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021" w:rsidRDefault="00C07021" w:rsidP="005C5BEF">
      <w:pPr>
        <w:rPr>
          <w:lang w:bidi="ne-NP"/>
        </w:rPr>
      </w:pPr>
    </w:p>
    <w:p w:rsidR="0058168C" w:rsidRDefault="00936356" w:rsidP="00654F3A">
      <w:pPr>
        <w:rPr>
          <w:rFonts w:cstheme="minorBidi"/>
          <w:lang w:bidi="ne-NP"/>
        </w:rPr>
      </w:pPr>
      <w:r w:rsidRPr="00FB3D19">
        <w:rPr>
          <w:rFonts w:hint="cs"/>
          <w:cs/>
          <w:lang w:bidi="ne-NP"/>
        </w:rPr>
        <w:t xml:space="preserve">                   </w:t>
      </w:r>
    </w:p>
    <w:p w:rsidR="00654F3A" w:rsidRPr="00654F3A" w:rsidRDefault="00654F3A" w:rsidP="00654F3A">
      <w:pPr>
        <w:rPr>
          <w:rFonts w:cstheme="minorBidi"/>
          <w:lang w:bidi="ne-NP"/>
        </w:rPr>
      </w:pPr>
    </w:p>
    <w:p w:rsidR="00567261" w:rsidRDefault="00567261" w:rsidP="00022815">
      <w:pPr>
        <w:tabs>
          <w:tab w:val="left" w:pos="2760"/>
          <w:tab w:val="center" w:pos="4680"/>
        </w:tabs>
        <w:spacing w:before="0" w:beforeAutospacing="0" w:after="0" w:line="240" w:lineRule="auto"/>
        <w:jc w:val="center"/>
        <w:rPr>
          <w:rFonts w:cs="Kalimati"/>
          <w:bCs/>
          <w:sz w:val="25"/>
          <w:szCs w:val="25"/>
          <w:lang w:bidi="ne-NP"/>
        </w:rPr>
      </w:pPr>
    </w:p>
    <w:p w:rsidR="00567261" w:rsidRDefault="00567261" w:rsidP="00022815">
      <w:pPr>
        <w:tabs>
          <w:tab w:val="left" w:pos="2760"/>
          <w:tab w:val="center" w:pos="4680"/>
        </w:tabs>
        <w:spacing w:before="0" w:beforeAutospacing="0" w:after="0" w:line="240" w:lineRule="auto"/>
        <w:jc w:val="center"/>
        <w:rPr>
          <w:rFonts w:cs="Kalimati"/>
          <w:bCs/>
          <w:sz w:val="25"/>
          <w:szCs w:val="25"/>
          <w:lang w:bidi="ne-NP"/>
        </w:rPr>
      </w:pPr>
    </w:p>
    <w:p w:rsidR="003A2949" w:rsidRPr="00FB3D19" w:rsidRDefault="00F240DE" w:rsidP="00022815">
      <w:pPr>
        <w:tabs>
          <w:tab w:val="left" w:pos="2760"/>
          <w:tab w:val="center" w:pos="4680"/>
        </w:tabs>
        <w:spacing w:before="0" w:beforeAutospacing="0" w:after="0" w:line="240" w:lineRule="auto"/>
        <w:jc w:val="center"/>
        <w:rPr>
          <w:rFonts w:cs="Kalimati"/>
          <w:bCs/>
          <w:sz w:val="25"/>
          <w:szCs w:val="25"/>
          <w:cs/>
          <w:lang w:bidi="ne-NP"/>
        </w:rPr>
      </w:pPr>
      <w:r w:rsidRPr="00FB3D19">
        <w:rPr>
          <w:rFonts w:cs="Kalimati" w:hint="cs"/>
          <w:bCs/>
          <w:sz w:val="25"/>
          <w:szCs w:val="25"/>
          <w:cs/>
          <w:lang w:bidi="ne-NP"/>
        </w:rPr>
        <w:t>श्री</w:t>
      </w:r>
    </w:p>
    <w:p w:rsidR="00C51A76" w:rsidRPr="00FB3D19" w:rsidRDefault="00C51A76" w:rsidP="00022815">
      <w:pPr>
        <w:tabs>
          <w:tab w:val="left" w:pos="2760"/>
          <w:tab w:val="center" w:pos="4680"/>
        </w:tabs>
        <w:spacing w:before="0" w:beforeAutospacing="0" w:after="0" w:line="240" w:lineRule="auto"/>
        <w:jc w:val="center"/>
        <w:rPr>
          <w:rFonts w:cs="Kalimati"/>
          <w:bCs/>
          <w:sz w:val="25"/>
          <w:szCs w:val="25"/>
          <w:vertAlign w:val="subscript"/>
          <w:cs/>
          <w:lang w:bidi="ne-NP"/>
        </w:rPr>
      </w:pPr>
      <w:r w:rsidRPr="00FB3D19">
        <w:rPr>
          <w:rFonts w:cs="Kalimati"/>
          <w:bCs/>
          <w:sz w:val="25"/>
          <w:szCs w:val="25"/>
          <w:cs/>
          <w:lang w:bidi="hi-IN"/>
        </w:rPr>
        <w:t xml:space="preserve">राजस्व न्यायाधिकरण </w:t>
      </w:r>
      <w:r w:rsidR="00DA3C06" w:rsidRPr="00FB3D19">
        <w:rPr>
          <w:rFonts w:cs="Kalimati"/>
          <w:bCs/>
          <w:sz w:val="25"/>
          <w:szCs w:val="25"/>
          <w:cs/>
          <w:lang w:bidi="hi-IN"/>
        </w:rPr>
        <w:t>काठमाड</w:t>
      </w:r>
      <w:r w:rsidR="00DA3C06" w:rsidRPr="00FB3D19">
        <w:rPr>
          <w:rFonts w:cs="Kalimati"/>
          <w:bCs/>
          <w:sz w:val="25"/>
          <w:szCs w:val="25"/>
          <w:cs/>
          <w:lang w:bidi="ne-NP"/>
        </w:rPr>
        <w:t>ौ</w:t>
      </w:r>
      <w:r w:rsidR="00A93B4F" w:rsidRPr="00FB3D19">
        <w:rPr>
          <w:rFonts w:cs="Kalimati" w:hint="cs"/>
          <w:bCs/>
          <w:sz w:val="25"/>
          <w:szCs w:val="25"/>
          <w:cs/>
          <w:lang w:bidi="ne-NP"/>
        </w:rPr>
        <w:t>ं</w:t>
      </w:r>
      <w:r w:rsidR="007D4D24" w:rsidRPr="00FB3D19">
        <w:rPr>
          <w:rFonts w:cs="Kalimati" w:hint="cs"/>
          <w:bCs/>
          <w:sz w:val="25"/>
          <w:szCs w:val="25"/>
          <w:cs/>
          <w:lang w:bidi="ne-NP"/>
        </w:rPr>
        <w:t>, मुकाम पुल्चोक ललितपुर</w:t>
      </w:r>
    </w:p>
    <w:p w:rsidR="00C51A76" w:rsidRPr="00FB3D19" w:rsidRDefault="00C51A76" w:rsidP="00022815">
      <w:pPr>
        <w:spacing w:before="0" w:beforeAutospacing="0" w:after="0" w:line="240" w:lineRule="auto"/>
        <w:jc w:val="center"/>
        <w:rPr>
          <w:rFonts w:cs="Kalimati"/>
          <w:bCs/>
          <w:sz w:val="25"/>
          <w:szCs w:val="25"/>
        </w:rPr>
      </w:pPr>
      <w:r w:rsidRPr="00FB3D19">
        <w:rPr>
          <w:rFonts w:cs="Kalimati"/>
          <w:bCs/>
          <w:sz w:val="25"/>
          <w:szCs w:val="25"/>
          <w:cs/>
          <w:lang w:bidi="hi-IN"/>
        </w:rPr>
        <w:t>इजलास</w:t>
      </w:r>
    </w:p>
    <w:p w:rsidR="00FF1D16" w:rsidRPr="00FB3D19" w:rsidRDefault="00C51A76" w:rsidP="00022815">
      <w:pPr>
        <w:spacing w:before="0" w:beforeAutospacing="0" w:after="0" w:line="240" w:lineRule="auto"/>
        <w:jc w:val="center"/>
        <w:rPr>
          <w:rFonts w:cs="Kalimati"/>
          <w:bCs/>
          <w:sz w:val="25"/>
          <w:szCs w:val="25"/>
          <w:lang w:bidi="ne-NP"/>
        </w:rPr>
      </w:pPr>
      <w:r w:rsidRPr="00FB3D19">
        <w:rPr>
          <w:rFonts w:cs="Kalimati"/>
          <w:bCs/>
          <w:sz w:val="25"/>
          <w:szCs w:val="25"/>
          <w:cs/>
          <w:lang w:bidi="hi-IN"/>
        </w:rPr>
        <w:t xml:space="preserve">माननीय अध्यक्ष श्री </w:t>
      </w:r>
      <w:r w:rsidR="00EE2E81">
        <w:rPr>
          <w:rFonts w:cs="Kalimati" w:hint="cs"/>
          <w:bCs/>
          <w:sz w:val="25"/>
          <w:szCs w:val="25"/>
          <w:cs/>
          <w:lang w:bidi="ne-NP"/>
        </w:rPr>
        <w:t>रमेश ढकाल</w:t>
      </w:r>
    </w:p>
    <w:p w:rsidR="00564869" w:rsidRPr="00FB3D19" w:rsidRDefault="00564869" w:rsidP="00022815">
      <w:pPr>
        <w:spacing w:before="0" w:beforeAutospacing="0" w:after="0" w:line="240" w:lineRule="auto"/>
        <w:jc w:val="center"/>
        <w:rPr>
          <w:rFonts w:cs="Kalimati"/>
          <w:bCs/>
          <w:sz w:val="25"/>
          <w:szCs w:val="25"/>
          <w:cs/>
          <w:lang w:bidi="ne-NP"/>
        </w:rPr>
      </w:pPr>
      <w:r w:rsidRPr="00FB3D19">
        <w:rPr>
          <w:rFonts w:cs="Kalimati"/>
          <w:bCs/>
          <w:sz w:val="25"/>
          <w:szCs w:val="25"/>
          <w:cs/>
          <w:lang w:bidi="ne-NP"/>
        </w:rPr>
        <w:t xml:space="preserve">लेखा सदस्य श्री </w:t>
      </w:r>
      <w:r w:rsidR="00062E55" w:rsidRPr="00FB3D19">
        <w:rPr>
          <w:rFonts w:cs="Kalimati" w:hint="cs"/>
          <w:bCs/>
          <w:sz w:val="25"/>
          <w:szCs w:val="25"/>
          <w:cs/>
          <w:lang w:bidi="ne-NP"/>
        </w:rPr>
        <w:t>बा</w:t>
      </w:r>
      <w:r w:rsidR="00971AC0" w:rsidRPr="00FB3D19">
        <w:rPr>
          <w:rFonts w:cs="Kalimati" w:hint="cs"/>
          <w:bCs/>
          <w:sz w:val="25"/>
          <w:szCs w:val="25"/>
          <w:cs/>
          <w:lang w:bidi="ne-NP"/>
        </w:rPr>
        <w:t>सुदेव खनाल</w:t>
      </w:r>
    </w:p>
    <w:p w:rsidR="00C51A76" w:rsidRPr="00FB3D19" w:rsidRDefault="00F12DEB" w:rsidP="00022815">
      <w:pPr>
        <w:spacing w:before="0" w:beforeAutospacing="0" w:after="0" w:line="240" w:lineRule="auto"/>
        <w:jc w:val="center"/>
        <w:rPr>
          <w:rFonts w:cs="Kalimati"/>
          <w:bCs/>
          <w:sz w:val="25"/>
          <w:szCs w:val="25"/>
          <w:u w:val="single"/>
          <w:cs/>
          <w:lang w:bidi="ne-NP"/>
        </w:rPr>
      </w:pPr>
      <w:r w:rsidRPr="00FB3D19">
        <w:rPr>
          <w:rFonts w:cs="Kalimati"/>
          <w:bCs/>
          <w:sz w:val="25"/>
          <w:szCs w:val="25"/>
          <w:u w:val="single"/>
          <w:cs/>
          <w:lang w:bidi="ne-NP"/>
        </w:rPr>
        <w:t>फै</w:t>
      </w:r>
      <w:r w:rsidR="00C51A76" w:rsidRPr="00FB3D19">
        <w:rPr>
          <w:rFonts w:cs="Kalimati"/>
          <w:bCs/>
          <w:sz w:val="25"/>
          <w:szCs w:val="25"/>
          <w:u w:val="single"/>
          <w:cs/>
          <w:lang w:bidi="hi-IN"/>
        </w:rPr>
        <w:t>सला</w:t>
      </w:r>
    </w:p>
    <w:p w:rsidR="00C51A76" w:rsidRPr="00FB3D19" w:rsidRDefault="002A11C5" w:rsidP="00022815">
      <w:pPr>
        <w:spacing w:before="0" w:beforeAutospacing="0" w:after="0" w:line="240" w:lineRule="auto"/>
        <w:jc w:val="center"/>
        <w:rPr>
          <w:rFonts w:cs="Kalimati"/>
          <w:b/>
          <w:sz w:val="25"/>
          <w:szCs w:val="25"/>
          <w:cs/>
          <w:lang w:bidi="ne-NP"/>
        </w:rPr>
      </w:pPr>
      <w:r>
        <w:rPr>
          <w:rFonts w:cs="Kalimati"/>
          <w:b/>
          <w:sz w:val="25"/>
          <w:szCs w:val="25"/>
          <w:cs/>
          <w:lang w:bidi="hi-IN"/>
        </w:rPr>
        <w:t>२०</w:t>
      </w:r>
      <w:r>
        <w:rPr>
          <w:rFonts w:cs="Kalimati" w:hint="cs"/>
          <w:b/>
          <w:sz w:val="25"/>
          <w:szCs w:val="25"/>
          <w:cs/>
          <w:lang w:bidi="ne-NP"/>
        </w:rPr>
        <w:t>80</w:t>
      </w:r>
      <w:r w:rsidR="00C51A76" w:rsidRPr="00FB3D19">
        <w:rPr>
          <w:rFonts w:cs="Kalimati"/>
          <w:b/>
          <w:sz w:val="25"/>
          <w:szCs w:val="25"/>
          <w:cs/>
          <w:lang w:bidi="hi-IN"/>
        </w:rPr>
        <w:t>।०</w:t>
      </w:r>
      <w:r>
        <w:rPr>
          <w:rFonts w:cs="Kalimati" w:hint="cs"/>
          <w:b/>
          <w:sz w:val="25"/>
          <w:szCs w:val="25"/>
          <w:cs/>
          <w:lang w:bidi="ne-NP"/>
        </w:rPr>
        <w:t>81</w:t>
      </w:r>
      <w:r w:rsidR="00C51A76" w:rsidRPr="00FB3D19">
        <w:rPr>
          <w:rFonts w:cs="Kalimati"/>
          <w:b/>
          <w:sz w:val="25"/>
          <w:szCs w:val="25"/>
          <w:cs/>
          <w:lang w:bidi="hi-IN"/>
        </w:rPr>
        <w:t xml:space="preserve"> सालको निर्णय नं</w:t>
      </w:r>
      <w:r w:rsidR="00BC7C75" w:rsidRPr="00FB3D19">
        <w:rPr>
          <w:rFonts w:cs="Kalimati"/>
          <w:b/>
          <w:sz w:val="25"/>
          <w:szCs w:val="25"/>
          <w:cs/>
          <w:lang w:bidi="hi-IN"/>
        </w:rPr>
        <w:t>.</w:t>
      </w:r>
      <w:r w:rsidR="00A57E2D" w:rsidRPr="00FB3D19">
        <w:rPr>
          <w:rFonts w:cs="Kalimati" w:hint="cs"/>
          <w:b/>
          <w:sz w:val="25"/>
          <w:szCs w:val="25"/>
          <w:cs/>
          <w:lang w:bidi="ne-NP"/>
        </w:rPr>
        <w:t xml:space="preserve"> </w:t>
      </w:r>
      <w:r w:rsidR="00881ECC">
        <w:rPr>
          <w:rFonts w:cs="Kalimati" w:hint="cs"/>
          <w:b/>
          <w:sz w:val="25"/>
          <w:szCs w:val="25"/>
          <w:cs/>
          <w:lang w:bidi="ne-NP"/>
        </w:rPr>
        <w:t>745</w:t>
      </w:r>
    </w:p>
    <w:p w:rsidR="00C51A76" w:rsidRPr="00FB3D19" w:rsidRDefault="00C51A76" w:rsidP="00022815">
      <w:pPr>
        <w:spacing w:before="0" w:beforeAutospacing="0" w:after="0" w:line="240" w:lineRule="auto"/>
        <w:jc w:val="center"/>
        <w:rPr>
          <w:rFonts w:cs="Kalimati"/>
          <w:b/>
          <w:sz w:val="25"/>
          <w:szCs w:val="25"/>
          <w:lang w:bidi="ne-NP"/>
        </w:rPr>
      </w:pPr>
      <w:r w:rsidRPr="00FB3D19">
        <w:rPr>
          <w:rFonts w:cs="Kalimati"/>
          <w:b/>
          <w:sz w:val="25"/>
          <w:szCs w:val="25"/>
          <w:cs/>
          <w:lang w:bidi="hi-IN"/>
        </w:rPr>
        <w:t>पुनरावेदन नं.</w:t>
      </w:r>
      <w:r w:rsidR="00194A5B" w:rsidRPr="00FB3D19">
        <w:rPr>
          <w:rFonts w:cs="Kalimati"/>
          <w:b/>
          <w:sz w:val="25"/>
          <w:szCs w:val="25"/>
          <w:cs/>
          <w:lang w:bidi="ne-NP"/>
        </w:rPr>
        <w:t xml:space="preserve"> </w:t>
      </w:r>
      <w:r w:rsidRPr="00FB3D19">
        <w:rPr>
          <w:rFonts w:cs="Kalimati"/>
          <w:b/>
          <w:sz w:val="25"/>
          <w:szCs w:val="25"/>
          <w:cs/>
          <w:lang w:bidi="hi-IN"/>
        </w:rPr>
        <w:t>०</w:t>
      </w:r>
      <w:r w:rsidR="002A11C5">
        <w:rPr>
          <w:rFonts w:cs="Kalimati" w:hint="cs"/>
          <w:b/>
          <w:sz w:val="25"/>
          <w:szCs w:val="25"/>
          <w:cs/>
          <w:lang w:bidi="ne-NP"/>
        </w:rPr>
        <w:t>80</w:t>
      </w:r>
      <w:r w:rsidR="00DD5D9B" w:rsidRPr="00FB3D19">
        <w:rPr>
          <w:rFonts w:cs="Kalimati"/>
          <w:b/>
          <w:sz w:val="25"/>
          <w:szCs w:val="25"/>
          <w:cs/>
          <w:lang w:bidi="ne-NP"/>
        </w:rPr>
        <w:t>-</w:t>
      </w:r>
      <w:r w:rsidR="00DD5D9B" w:rsidRPr="00FB3D19">
        <w:rPr>
          <w:rFonts w:cs="Kalimati"/>
          <w:sz w:val="25"/>
          <w:szCs w:val="25"/>
          <w:lang w:bidi="ne-NP"/>
        </w:rPr>
        <w:t>RB</w:t>
      </w:r>
      <w:r w:rsidR="00DD5D9B" w:rsidRPr="00FB3D19">
        <w:rPr>
          <w:rFonts w:cs="Kalimati"/>
          <w:sz w:val="25"/>
          <w:szCs w:val="25"/>
          <w:cs/>
          <w:lang w:bidi="ne-NP"/>
        </w:rPr>
        <w:t>-</w:t>
      </w:r>
      <w:r w:rsidRPr="00FB3D19">
        <w:rPr>
          <w:rFonts w:cs="Kalimati"/>
          <w:b/>
          <w:sz w:val="25"/>
          <w:szCs w:val="25"/>
          <w:cs/>
          <w:lang w:bidi="hi-IN"/>
        </w:rPr>
        <w:t>०</w:t>
      </w:r>
      <w:r w:rsidR="002A11C5">
        <w:rPr>
          <w:rFonts w:cs="Kalimati" w:hint="cs"/>
          <w:b/>
          <w:sz w:val="25"/>
          <w:szCs w:val="25"/>
          <w:cs/>
          <w:lang w:bidi="ne-NP"/>
        </w:rPr>
        <w:t>092</w:t>
      </w:r>
    </w:p>
    <w:p w:rsidR="004041B8" w:rsidRPr="00FB3D19" w:rsidRDefault="002A11C5" w:rsidP="00022815">
      <w:pPr>
        <w:spacing w:before="0" w:beforeAutospacing="0" w:after="0" w:line="240" w:lineRule="auto"/>
        <w:jc w:val="center"/>
        <w:rPr>
          <w:rFonts w:cs="Kalimati"/>
          <w:b/>
          <w:sz w:val="25"/>
          <w:szCs w:val="25"/>
          <w:cs/>
          <w:lang w:bidi="ne-NP"/>
        </w:rPr>
      </w:pPr>
      <w:r>
        <w:rPr>
          <w:rFonts w:cs="Kalimati" w:hint="cs"/>
          <w:b/>
          <w:sz w:val="25"/>
          <w:szCs w:val="25"/>
          <w:cs/>
          <w:lang w:bidi="ne-NP"/>
        </w:rPr>
        <w:t>पुनरावेदन दर्ता मितिः 2080।05।18</w:t>
      </w:r>
    </w:p>
    <w:p w:rsidR="00C51A76" w:rsidRPr="00FB3D19" w:rsidRDefault="00C51A76" w:rsidP="00022815">
      <w:pPr>
        <w:spacing w:before="0" w:beforeAutospacing="0" w:after="0" w:line="240" w:lineRule="auto"/>
        <w:jc w:val="center"/>
        <w:rPr>
          <w:rFonts w:cs="Kalimati"/>
          <w:bCs/>
          <w:sz w:val="25"/>
          <w:szCs w:val="25"/>
          <w:u w:val="single"/>
          <w:cs/>
          <w:lang w:bidi="ne-NP"/>
        </w:rPr>
      </w:pPr>
      <w:r w:rsidRPr="00FB3D19">
        <w:rPr>
          <w:rFonts w:cs="Kalimati"/>
          <w:bCs/>
          <w:sz w:val="25"/>
          <w:szCs w:val="25"/>
          <w:u w:val="single"/>
          <w:cs/>
          <w:lang w:bidi="hi-IN"/>
        </w:rPr>
        <w:t>मुद्दा</w:t>
      </w:r>
      <w:r w:rsidR="00DA3C06" w:rsidRPr="00FB3D19">
        <w:rPr>
          <w:rFonts w:cs="Kalimati"/>
          <w:bCs/>
          <w:sz w:val="25"/>
          <w:szCs w:val="25"/>
          <w:u w:val="single"/>
          <w:cs/>
          <w:lang w:bidi="ne-NP"/>
        </w:rPr>
        <w:t>ः</w:t>
      </w:r>
      <w:r w:rsidRPr="00FB3D19">
        <w:rPr>
          <w:rFonts w:cs="Kalimati"/>
          <w:bCs/>
          <w:sz w:val="25"/>
          <w:szCs w:val="25"/>
          <w:u w:val="single"/>
        </w:rPr>
        <w:t>–</w:t>
      </w:r>
      <w:r w:rsidR="00DA3C06" w:rsidRPr="00FB3D19">
        <w:rPr>
          <w:rFonts w:cs="Kalimati"/>
          <w:bCs/>
          <w:sz w:val="25"/>
          <w:szCs w:val="25"/>
          <w:u w:val="single"/>
          <w:cs/>
          <w:lang w:bidi="ne-NP"/>
        </w:rPr>
        <w:t xml:space="preserve"> </w:t>
      </w:r>
      <w:r w:rsidR="003F255C">
        <w:rPr>
          <w:rFonts w:cs="Kalimati"/>
          <w:bCs/>
          <w:sz w:val="25"/>
          <w:szCs w:val="25"/>
          <w:u w:val="single"/>
          <w:cs/>
          <w:lang w:bidi="hi-IN"/>
        </w:rPr>
        <w:t xml:space="preserve">आयकर </w:t>
      </w:r>
      <w:r w:rsidR="00A7266A" w:rsidRPr="00FB3D19">
        <w:rPr>
          <w:rFonts w:cs="Kalimati"/>
          <w:bCs/>
          <w:sz w:val="25"/>
          <w:szCs w:val="25"/>
          <w:u w:val="single"/>
          <w:cs/>
          <w:lang w:bidi="hi-IN"/>
        </w:rPr>
        <w:t>२०</w:t>
      </w:r>
      <w:r w:rsidR="00AB1550" w:rsidRPr="00FB3D19">
        <w:rPr>
          <w:rFonts w:cs="Kalimati" w:hint="cs"/>
          <w:bCs/>
          <w:sz w:val="25"/>
          <w:szCs w:val="25"/>
          <w:u w:val="single"/>
          <w:cs/>
          <w:lang w:bidi="ne-NP"/>
        </w:rPr>
        <w:t>71</w:t>
      </w:r>
      <w:r w:rsidR="00A93B4F" w:rsidRPr="00FB3D19">
        <w:rPr>
          <w:rFonts w:cs="Kalimati" w:hint="cs"/>
          <w:bCs/>
          <w:sz w:val="25"/>
          <w:szCs w:val="25"/>
          <w:u w:val="single"/>
          <w:cs/>
          <w:lang w:bidi="ne-NP"/>
        </w:rPr>
        <w:t>।</w:t>
      </w:r>
      <w:r w:rsidR="00A7266A" w:rsidRPr="00FB3D19">
        <w:rPr>
          <w:rFonts w:cs="Kalimati"/>
          <w:bCs/>
          <w:sz w:val="25"/>
          <w:szCs w:val="25"/>
          <w:u w:val="single"/>
          <w:cs/>
          <w:lang w:bidi="hi-IN"/>
        </w:rPr>
        <w:t>०</w:t>
      </w:r>
      <w:r w:rsidR="00AB1550" w:rsidRPr="00FB3D19">
        <w:rPr>
          <w:rFonts w:cs="Kalimati" w:hint="cs"/>
          <w:bCs/>
          <w:sz w:val="25"/>
          <w:szCs w:val="25"/>
          <w:u w:val="single"/>
          <w:cs/>
          <w:lang w:bidi="ne-NP"/>
        </w:rPr>
        <w:t>72</w:t>
      </w:r>
      <w:r w:rsidR="003F255C">
        <w:rPr>
          <w:rFonts w:cs="Kalimati" w:hint="cs"/>
          <w:bCs/>
          <w:sz w:val="25"/>
          <w:szCs w:val="25"/>
          <w:u w:val="single"/>
          <w:cs/>
          <w:lang w:bidi="ne-NP"/>
        </w:rPr>
        <w:t xml:space="preserve"> (2071।४।१ देखि 071।७।७ सम्म)</w:t>
      </w:r>
    </w:p>
    <w:p w:rsidR="002E1D89" w:rsidRPr="00FB3D19" w:rsidRDefault="009C39F3" w:rsidP="009C39F3">
      <w:pPr>
        <w:spacing w:before="0" w:beforeAutospacing="0" w:after="0" w:line="240" w:lineRule="auto"/>
        <w:ind w:right="756"/>
        <w:jc w:val="both"/>
        <w:rPr>
          <w:rFonts w:cs="Kalimati"/>
          <w:b/>
          <w:sz w:val="25"/>
          <w:szCs w:val="25"/>
        </w:rPr>
      </w:pPr>
      <w:r>
        <w:rPr>
          <w:rFonts w:cs="Kalimati"/>
          <w:b/>
          <w:noProof/>
          <w:sz w:val="25"/>
          <w:szCs w:val="25"/>
          <w:lang w:bidi="ne-NP"/>
        </w:rPr>
        <mc:AlternateContent>
          <mc:Choice Requires="wps">
            <w:drawing>
              <wp:anchor distT="0" distB="0" distL="114300" distR="114300" simplePos="0" relativeHeight="251656192" behindDoc="0" locked="0" layoutInCell="1" allowOverlap="1" wp14:anchorId="5B0E9293" wp14:editId="5919F1FC">
                <wp:simplePos x="0" y="0"/>
                <wp:positionH relativeFrom="column">
                  <wp:posOffset>5496864</wp:posOffset>
                </wp:positionH>
                <wp:positionV relativeFrom="paragraph">
                  <wp:posOffset>250825</wp:posOffset>
                </wp:positionV>
                <wp:extent cx="819785" cy="536575"/>
                <wp:effectExtent l="0" t="0" r="0" b="0"/>
                <wp:wrapNone/>
                <wp:docPr id="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785" cy="536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2306" w:rsidRPr="00E92679" w:rsidRDefault="00192306" w:rsidP="002E1D89">
                            <w:pPr>
                              <w:rPr>
                                <w:rFonts w:cs="Kalimati"/>
                                <w:sz w:val="24"/>
                                <w:szCs w:val="24"/>
                                <w:rtl/>
                                <w:cs/>
                              </w:rPr>
                            </w:pPr>
                            <w:r w:rsidRPr="00E92679">
                              <w:rPr>
                                <w:rFonts w:cs="Kalimati" w:hint="cs"/>
                                <w:sz w:val="24"/>
                                <w:szCs w:val="24"/>
                                <w:cs/>
                                <w:lang w:bidi="ne-NP"/>
                              </w:rPr>
                              <w:t>पुनरावेदक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 o:spid="_x0000_s1026" type="#_x0000_t202" style="position:absolute;left:0;text-align:left;margin-left:432.8pt;margin-top:19.75pt;width:64.55pt;height:4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" stroked="f">
                <v:textbox>
                  <w:txbxContent>
                    <w:p w:rsidR="00192306" w:rsidRPr="00E92679" w:rsidRDefault="00192306" w:rsidP="002E1D89">
                      <w:pPr>
                        <w:rPr>
                          <w:rFonts w:cs="Kalimati"/>
                          <w:sz w:val="24"/>
                          <w:szCs w:val="24"/>
                          <w:rtl/>
                          <w:cs/>
                        </w:rPr>
                      </w:pPr>
                      <w:r w:rsidRPr="00E92679">
                        <w:rPr>
                          <w:rFonts w:cs="Kalimati" w:hint="cs"/>
                          <w:sz w:val="24"/>
                          <w:szCs w:val="24"/>
                          <w:cs/>
                          <w:lang w:bidi="ne-NP"/>
                        </w:rPr>
                        <w:t>पुनरावेदक</w:t>
                      </w:r>
                    </w:p>
                  </w:txbxContent>
                </v:textbox>
              </v:shape>
            </w:pict>
          </mc:Fallback>
        </mc:AlternateContent>
      </w:r>
      <w:r>
        <w:rPr>
          <w:rFonts w:cs="Kalimati"/>
          <w:b/>
          <w:noProof/>
          <w:sz w:val="25"/>
          <w:szCs w:val="25"/>
          <w:lang w:bidi="ne-NP"/>
        </w:rPr>
        <mc:AlternateContent>
          <mc:Choice Requires="wps">
            <w:drawing>
              <wp:anchor distT="0" distB="0" distL="114300" distR="114300" simplePos="0" relativeHeight="251658240" behindDoc="0" locked="0" layoutInCell="1" allowOverlap="1" wp14:anchorId="062217C4" wp14:editId="64F661B0">
                <wp:simplePos x="0" y="0"/>
                <wp:positionH relativeFrom="column">
                  <wp:posOffset>5397804</wp:posOffset>
                </wp:positionH>
                <wp:positionV relativeFrom="paragraph">
                  <wp:posOffset>40005</wp:posOffset>
                </wp:positionV>
                <wp:extent cx="132080" cy="747395"/>
                <wp:effectExtent l="0" t="0" r="20320" b="14605"/>
                <wp:wrapNone/>
                <wp:docPr id="3"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080" cy="747395"/>
                        </a:xfrm>
                        <a:prstGeom prst="rightBrace">
                          <a:avLst>
                            <a:gd name="adj1" fmla="val 4715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2" o:spid="_x0000_s1026" type="#_x0000_t88" style="position:absolute;margin-left:425pt;margin-top:3.15pt;width:10.4pt;height:58.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"/>
            </w:pict>
          </mc:Fallback>
        </mc:AlternateContent>
      </w:r>
      <w:r w:rsidR="002A11C5">
        <w:rPr>
          <w:rFonts w:cs="Kalimati" w:hint="cs"/>
          <w:b/>
          <w:noProof/>
          <w:sz w:val="25"/>
          <w:szCs w:val="25"/>
          <w:cs/>
          <w:lang w:bidi="ne-NP"/>
        </w:rPr>
        <w:t>काठमाडौं जिल्ला, काठमाडौं महानगरपालिका, वडा नं. 16, बालाजु औद्योगिक क्षेत्रस्थित बोटलर्स नेपाल लि. को तर्फबाट ऐ. को अधिकार प्राप्त प्रतिमा वर्मा.....</w:t>
      </w:r>
      <w:r>
        <w:rPr>
          <w:rFonts w:cs="Kalimati" w:hint="cs"/>
          <w:b/>
          <w:noProof/>
          <w:sz w:val="25"/>
          <w:szCs w:val="25"/>
          <w:cs/>
          <w:lang w:bidi="ne-NP"/>
        </w:rPr>
        <w:t>..</w:t>
      </w:r>
      <w:r w:rsidR="00AB1550" w:rsidRPr="00FB3D19">
        <w:rPr>
          <w:rFonts w:cs="Kalimati" w:hint="cs"/>
          <w:b/>
          <w:noProof/>
          <w:sz w:val="25"/>
          <w:szCs w:val="25"/>
          <w:cs/>
          <w:lang w:bidi="ne-NP"/>
        </w:rPr>
        <w:t>...</w:t>
      </w:r>
      <w:r w:rsidR="002E1D89" w:rsidRPr="00FB3D19">
        <w:rPr>
          <w:rFonts w:cs="Kalimati"/>
          <w:b/>
          <w:sz w:val="25"/>
          <w:szCs w:val="25"/>
          <w:cs/>
          <w:lang w:bidi="hi-IN"/>
        </w:rPr>
        <w:t>१</w:t>
      </w:r>
    </w:p>
    <w:p w:rsidR="002E1D89" w:rsidRPr="00FB3D19" w:rsidRDefault="002E1D89" w:rsidP="00443DDF">
      <w:pPr>
        <w:spacing w:before="0" w:beforeAutospacing="0" w:after="0" w:line="240" w:lineRule="auto"/>
        <w:ind w:right="1080"/>
        <w:jc w:val="center"/>
        <w:rPr>
          <w:rFonts w:cs="Kalimati"/>
          <w:bCs/>
          <w:sz w:val="25"/>
          <w:szCs w:val="25"/>
          <w:u w:val="single"/>
        </w:rPr>
      </w:pPr>
      <w:r w:rsidRPr="00FB3D19">
        <w:rPr>
          <w:rFonts w:cs="Kalimati"/>
          <w:bCs/>
          <w:sz w:val="25"/>
          <w:szCs w:val="25"/>
          <w:u w:val="single"/>
          <w:cs/>
          <w:lang w:bidi="hi-IN"/>
        </w:rPr>
        <w:t>विरुद्ध</w:t>
      </w:r>
    </w:p>
    <w:p w:rsidR="002E1D89" w:rsidRPr="00FB3D19" w:rsidRDefault="009C39F3" w:rsidP="009C39F3">
      <w:pPr>
        <w:spacing w:before="0" w:beforeAutospacing="0" w:after="0" w:line="240" w:lineRule="auto"/>
        <w:ind w:right="756"/>
        <w:jc w:val="both"/>
        <w:rPr>
          <w:rFonts w:cs="Kalimati"/>
          <w:b/>
          <w:sz w:val="25"/>
          <w:szCs w:val="25"/>
          <w:lang w:bidi="ne-NP"/>
        </w:rPr>
      </w:pPr>
      <w:r>
        <w:rPr>
          <w:rFonts w:cs="Kalimati"/>
          <w:b/>
          <w:noProof/>
          <w:sz w:val="25"/>
          <w:szCs w:val="25"/>
          <w:lang w:bidi="ne-NP"/>
        </w:rPr>
        <mc:AlternateContent>
          <mc:Choice Requires="wps">
            <w:drawing>
              <wp:anchor distT="0" distB="0" distL="114300" distR="114300" simplePos="0" relativeHeight="251657216" behindDoc="0" locked="0" layoutInCell="1" allowOverlap="1" wp14:anchorId="099A3000" wp14:editId="7B302F9C">
                <wp:simplePos x="0" y="0"/>
                <wp:positionH relativeFrom="column">
                  <wp:posOffset>5598491</wp:posOffset>
                </wp:positionH>
                <wp:positionV relativeFrom="paragraph">
                  <wp:posOffset>104140</wp:posOffset>
                </wp:positionV>
                <wp:extent cx="610235" cy="321310"/>
                <wp:effectExtent l="0" t="0" r="0" b="2540"/>
                <wp:wrapNone/>
                <wp:docPr id="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35" cy="321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2306" w:rsidRPr="001E7C20" w:rsidRDefault="00192306" w:rsidP="002E1D89">
                            <w:pPr>
                              <w:rPr>
                                <w:rFonts w:cs="Kalimati"/>
                                <w:sz w:val="24"/>
                                <w:szCs w:val="24"/>
                                <w:rtl/>
                                <w:cs/>
                              </w:rPr>
                            </w:pPr>
                            <w:r w:rsidRPr="001E7C20">
                              <w:rPr>
                                <w:rFonts w:ascii="Mangal" w:hAnsi="Mangal" w:cs="Kalimati" w:hint="cs"/>
                                <w:caps/>
                                <w:sz w:val="24"/>
                                <w:szCs w:val="24"/>
                                <w:cs/>
                                <w:lang w:bidi="hi-IN"/>
                              </w:rPr>
                              <w:t>प्रत्य</w:t>
                            </w:r>
                            <w:r w:rsidRPr="001E7C20">
                              <w:rPr>
                                <w:rFonts w:ascii="Mangal" w:hAnsi="Mangal" w:cs="Kalimati" w:hint="cs"/>
                                <w:sz w:val="24"/>
                                <w:szCs w:val="24"/>
                                <w:cs/>
                                <w:lang w:bidi="hi-IN"/>
                              </w:rPr>
                              <w:t>र्थी</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1" o:spid="_x0000_s1027" type="#_x0000_t202" style="position:absolute;left:0;text-align:left;margin-left:440.85pt;margin-top:8.2pt;width:48.05pt;height:25.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" stroked="f">
                <v:textbox>
                  <w:txbxContent>
                    <w:p w:rsidR="00192306" w:rsidRPr="001E7C20" w:rsidRDefault="00192306" w:rsidP="002E1D89">
                      <w:pPr>
                        <w:rPr>
                          <w:rFonts w:cs="Kalimati"/>
                          <w:sz w:val="24"/>
                          <w:szCs w:val="24"/>
                          <w:rtl/>
                          <w:cs/>
                        </w:rPr>
                      </w:pPr>
                      <w:r w:rsidRPr="001E7C20">
                        <w:rPr>
                          <w:rFonts w:ascii="Mangal" w:hAnsi="Mangal" w:cs="Kalimati" w:hint="cs"/>
                          <w:caps/>
                          <w:sz w:val="24"/>
                          <w:szCs w:val="24"/>
                          <w:cs/>
                          <w:lang w:bidi="hi-IN"/>
                        </w:rPr>
                        <w:t>प्रत्य</w:t>
                      </w:r>
                      <w:r w:rsidRPr="001E7C20">
                        <w:rPr>
                          <w:rFonts w:ascii="Mangal" w:hAnsi="Mangal" w:cs="Kalimati" w:hint="cs"/>
                          <w:sz w:val="24"/>
                          <w:szCs w:val="24"/>
                          <w:cs/>
                          <w:lang w:bidi="hi-IN"/>
                        </w:rPr>
                        <w:t>र्थी</w:t>
                      </w:r>
                    </w:p>
                  </w:txbxContent>
                </v:textbox>
              </v:shape>
            </w:pict>
          </mc:Fallback>
        </mc:AlternateContent>
      </w:r>
      <w:r>
        <w:rPr>
          <w:rFonts w:cs="Kalimati"/>
          <w:b/>
          <w:noProof/>
          <w:sz w:val="25"/>
          <w:szCs w:val="25"/>
          <w:lang w:bidi="ne-NP"/>
        </w:rPr>
        <mc:AlternateContent>
          <mc:Choice Requires="wps">
            <w:drawing>
              <wp:anchor distT="0" distB="0" distL="114300" distR="114300" simplePos="0" relativeHeight="251659264" behindDoc="0" locked="0" layoutInCell="1" allowOverlap="1" wp14:anchorId="0836D911" wp14:editId="3B320943">
                <wp:simplePos x="0" y="0"/>
                <wp:positionH relativeFrom="column">
                  <wp:posOffset>5425771</wp:posOffset>
                </wp:positionH>
                <wp:positionV relativeFrom="paragraph">
                  <wp:posOffset>37465</wp:posOffset>
                </wp:positionV>
                <wp:extent cx="66040" cy="435610"/>
                <wp:effectExtent l="0" t="0" r="10160" b="21590"/>
                <wp:wrapNone/>
                <wp:docPr id="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040" cy="435610"/>
                        </a:xfrm>
                        <a:prstGeom prst="rightBrace">
                          <a:avLst>
                            <a:gd name="adj1" fmla="val 5496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3" o:spid="_x0000_s1026" type="#_x0000_t88" style="position:absolute;margin-left:427.25pt;margin-top:2.95pt;width:5.2pt;height:34.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"/>
            </w:pict>
          </mc:Fallback>
        </mc:AlternateContent>
      </w:r>
      <w:r w:rsidR="002A11C5">
        <w:rPr>
          <w:rFonts w:cs="Kalimati" w:hint="cs"/>
          <w:b/>
          <w:sz w:val="25"/>
          <w:szCs w:val="25"/>
          <w:cs/>
          <w:lang w:bidi="ne-NP"/>
        </w:rPr>
        <w:t>ठूला करदाता कार्यालय, हरिहरभवन, ललितपुर...</w:t>
      </w:r>
      <w:r w:rsidR="002E1D89" w:rsidRPr="00FB3D19">
        <w:rPr>
          <w:rFonts w:cs="Kalimati" w:hint="cs"/>
          <w:b/>
          <w:sz w:val="25"/>
          <w:szCs w:val="25"/>
          <w:cs/>
          <w:lang w:bidi="ne-NP"/>
        </w:rPr>
        <w:t>.....</w:t>
      </w:r>
      <w:r w:rsidR="002E1D89" w:rsidRPr="00FB3D19">
        <w:rPr>
          <w:rFonts w:cs="Kalimati"/>
          <w:b/>
          <w:sz w:val="25"/>
          <w:szCs w:val="25"/>
          <w:cs/>
          <w:lang w:bidi="ne-NP"/>
        </w:rPr>
        <w:t>...</w:t>
      </w:r>
      <w:r w:rsidR="00F21E88" w:rsidRPr="00FB3D19">
        <w:rPr>
          <w:rFonts w:cs="Kalimati" w:hint="cs"/>
          <w:b/>
          <w:sz w:val="25"/>
          <w:szCs w:val="25"/>
          <w:cs/>
          <w:lang w:bidi="ne-NP"/>
        </w:rPr>
        <w:t>..</w:t>
      </w:r>
      <w:r w:rsidR="00A2259B" w:rsidRPr="00FB3D19">
        <w:rPr>
          <w:rFonts w:cs="Kalimati" w:hint="cs"/>
          <w:b/>
          <w:sz w:val="25"/>
          <w:szCs w:val="25"/>
          <w:cs/>
          <w:lang w:bidi="ne-NP"/>
        </w:rPr>
        <w:t>..</w:t>
      </w:r>
      <w:r w:rsidR="008F2B0D" w:rsidRPr="00FB3D19">
        <w:rPr>
          <w:rFonts w:cs="Kalimati" w:hint="cs"/>
          <w:b/>
          <w:sz w:val="25"/>
          <w:szCs w:val="25"/>
          <w:cs/>
          <w:lang w:bidi="ne-NP"/>
        </w:rPr>
        <w:t>...</w:t>
      </w:r>
      <w:r w:rsidR="00B550FC" w:rsidRPr="00FB3D19">
        <w:rPr>
          <w:rFonts w:cs="Kalimati" w:hint="cs"/>
          <w:b/>
          <w:sz w:val="25"/>
          <w:szCs w:val="25"/>
          <w:cs/>
          <w:lang w:bidi="ne-NP"/>
        </w:rPr>
        <w:t>....</w:t>
      </w:r>
      <w:r>
        <w:rPr>
          <w:rFonts w:cs="Kalimati" w:hint="cs"/>
          <w:b/>
          <w:sz w:val="25"/>
          <w:szCs w:val="25"/>
          <w:cs/>
          <w:lang w:bidi="ne-NP"/>
        </w:rPr>
        <w:t>.....</w:t>
      </w:r>
      <w:r w:rsidR="008F2B0D" w:rsidRPr="00FB3D19">
        <w:rPr>
          <w:rFonts w:cs="Kalimati" w:hint="cs"/>
          <w:b/>
          <w:sz w:val="25"/>
          <w:szCs w:val="25"/>
          <w:cs/>
          <w:lang w:bidi="ne-NP"/>
        </w:rPr>
        <w:t>.....</w:t>
      </w:r>
      <w:r>
        <w:rPr>
          <w:rFonts w:cs="Kalimati" w:hint="cs"/>
          <w:b/>
          <w:sz w:val="25"/>
          <w:szCs w:val="25"/>
          <w:cs/>
          <w:lang w:bidi="ne-NP"/>
        </w:rPr>
        <w:t>.....</w:t>
      </w:r>
      <w:r w:rsidR="008F2B0D" w:rsidRPr="00FB3D19">
        <w:rPr>
          <w:rFonts w:cs="Kalimati" w:hint="cs"/>
          <w:b/>
          <w:sz w:val="25"/>
          <w:szCs w:val="25"/>
          <w:cs/>
          <w:lang w:bidi="ne-NP"/>
        </w:rPr>
        <w:t>.....</w:t>
      </w:r>
      <w:r w:rsidR="00CC6940" w:rsidRPr="00FB3D19">
        <w:rPr>
          <w:rFonts w:cs="Kalimati" w:hint="cs"/>
          <w:b/>
          <w:sz w:val="25"/>
          <w:szCs w:val="25"/>
          <w:cs/>
          <w:lang w:bidi="ne-NP"/>
        </w:rPr>
        <w:t>.....</w:t>
      </w:r>
      <w:r w:rsidR="008F2B0D" w:rsidRPr="00FB3D19">
        <w:rPr>
          <w:rFonts w:cs="Kalimati" w:hint="cs"/>
          <w:b/>
          <w:sz w:val="25"/>
          <w:szCs w:val="25"/>
          <w:cs/>
          <w:lang w:bidi="ne-NP"/>
        </w:rPr>
        <w:t>.</w:t>
      </w:r>
      <w:r w:rsidR="002E1D89" w:rsidRPr="00FB3D19">
        <w:rPr>
          <w:rFonts w:cs="Kalimati"/>
          <w:b/>
          <w:sz w:val="25"/>
          <w:szCs w:val="25"/>
          <w:cs/>
          <w:lang w:bidi="hi-IN"/>
        </w:rPr>
        <w:t>१</w:t>
      </w:r>
    </w:p>
    <w:p w:rsidR="00816DE8" w:rsidRPr="00033E73" w:rsidRDefault="002A11C5" w:rsidP="009C39F3">
      <w:pPr>
        <w:spacing w:before="0" w:beforeAutospacing="0" w:after="0" w:line="240" w:lineRule="auto"/>
        <w:ind w:right="756"/>
        <w:jc w:val="both"/>
        <w:rPr>
          <w:rFonts w:cs="Kalimati"/>
          <w:b/>
          <w:color w:val="FF0000"/>
          <w:sz w:val="25"/>
          <w:szCs w:val="25"/>
          <w:lang w:bidi="ne-NP"/>
        </w:rPr>
      </w:pPr>
      <w:r w:rsidRPr="00033E73">
        <w:rPr>
          <w:rFonts w:cs="Kalimati" w:hint="cs"/>
          <w:b/>
          <w:color w:val="FF0000"/>
          <w:sz w:val="25"/>
          <w:szCs w:val="25"/>
          <w:cs/>
          <w:lang w:bidi="ne-NP"/>
        </w:rPr>
        <w:t>आन्तरिक राजस्व विभाग, लाजिम्पाट, काठमाडौं</w:t>
      </w:r>
      <w:r w:rsidR="00847191" w:rsidRPr="00033E73">
        <w:rPr>
          <w:rFonts w:cs="Kalimati" w:hint="cs"/>
          <w:b/>
          <w:color w:val="FF0000"/>
          <w:sz w:val="25"/>
          <w:szCs w:val="25"/>
          <w:cs/>
          <w:lang w:bidi="ne-NP"/>
        </w:rPr>
        <w:t>..............</w:t>
      </w:r>
      <w:r w:rsidR="00A2259B" w:rsidRPr="00033E73">
        <w:rPr>
          <w:rFonts w:cs="Kalimati" w:hint="cs"/>
          <w:b/>
          <w:color w:val="FF0000"/>
          <w:sz w:val="25"/>
          <w:szCs w:val="25"/>
          <w:cs/>
          <w:lang w:bidi="ne-NP"/>
        </w:rPr>
        <w:t>..</w:t>
      </w:r>
      <w:r w:rsidR="009C39F3">
        <w:rPr>
          <w:rFonts w:cs="Kalimati" w:hint="cs"/>
          <w:b/>
          <w:color w:val="FF0000"/>
          <w:sz w:val="25"/>
          <w:szCs w:val="25"/>
          <w:cs/>
          <w:lang w:bidi="ne-NP"/>
        </w:rPr>
        <w:t>...................</w:t>
      </w:r>
      <w:r w:rsidR="00847191" w:rsidRPr="00033E73">
        <w:rPr>
          <w:rFonts w:cs="Kalimati" w:hint="cs"/>
          <w:b/>
          <w:color w:val="FF0000"/>
          <w:sz w:val="25"/>
          <w:szCs w:val="25"/>
          <w:cs/>
          <w:lang w:bidi="ne-NP"/>
        </w:rPr>
        <w:t>............1</w:t>
      </w:r>
    </w:p>
    <w:p w:rsidR="00924C2D" w:rsidRPr="00FB3D19" w:rsidRDefault="00924C2D" w:rsidP="00022815">
      <w:pPr>
        <w:widowControl w:val="0"/>
        <w:autoSpaceDE w:val="0"/>
        <w:autoSpaceDN w:val="0"/>
        <w:adjustRightInd w:val="0"/>
        <w:spacing w:before="0" w:beforeAutospacing="0" w:after="0" w:line="240" w:lineRule="auto"/>
        <w:jc w:val="both"/>
        <w:rPr>
          <w:rFonts w:ascii="Kalimati" w:cs="Kalimati"/>
          <w:b/>
          <w:bCs/>
          <w:sz w:val="25"/>
          <w:szCs w:val="25"/>
          <w:u w:val="single"/>
          <w:lang w:bidi="hi-IN"/>
        </w:rPr>
      </w:pPr>
      <w:r w:rsidRPr="00FB3D19">
        <w:rPr>
          <w:rFonts w:ascii="Kalimati" w:cs="Kalimati" w:hint="cs"/>
          <w:b/>
          <w:bCs/>
          <w:sz w:val="25"/>
          <w:szCs w:val="25"/>
          <w:u w:val="single"/>
          <w:cs/>
          <w:lang w:bidi="hi-IN"/>
        </w:rPr>
        <w:t>शुरु</w:t>
      </w:r>
      <w:r w:rsidRPr="00FB3D19">
        <w:rPr>
          <w:rFonts w:ascii="Kalimati" w:cs="Kalimati"/>
          <w:b/>
          <w:bCs/>
          <w:sz w:val="25"/>
          <w:szCs w:val="25"/>
          <w:u w:val="single"/>
          <w:lang w:bidi="hi-IN"/>
        </w:rPr>
        <w:t xml:space="preserve"> </w:t>
      </w:r>
      <w:r w:rsidRPr="00FB3D19">
        <w:rPr>
          <w:rFonts w:ascii="Kalimati" w:cs="Kalimati" w:hint="cs"/>
          <w:b/>
          <w:bCs/>
          <w:sz w:val="25"/>
          <w:szCs w:val="25"/>
          <w:u w:val="single"/>
          <w:cs/>
          <w:lang w:bidi="hi-IN"/>
        </w:rPr>
        <w:t>निर्णय</w:t>
      </w:r>
      <w:r w:rsidRPr="00FB3D19">
        <w:rPr>
          <w:rFonts w:ascii="Kalimati" w:cs="Kalimati"/>
          <w:b/>
          <w:bCs/>
          <w:sz w:val="25"/>
          <w:szCs w:val="25"/>
          <w:u w:val="single"/>
          <w:lang w:bidi="hi-IN"/>
        </w:rPr>
        <w:t xml:space="preserve"> </w:t>
      </w:r>
      <w:r w:rsidRPr="00FB3D19">
        <w:rPr>
          <w:rFonts w:ascii="Kalimati" w:cs="Kalimati" w:hint="cs"/>
          <w:b/>
          <w:bCs/>
          <w:sz w:val="25"/>
          <w:szCs w:val="25"/>
          <w:u w:val="single"/>
          <w:cs/>
          <w:lang w:bidi="hi-IN"/>
        </w:rPr>
        <w:t>गर्ने कार्यालय र अधिकारी</w:t>
      </w:r>
    </w:p>
    <w:p w:rsidR="002E3569" w:rsidRPr="00FB3D19" w:rsidRDefault="00924C2D" w:rsidP="00022815">
      <w:pPr>
        <w:widowControl w:val="0"/>
        <w:autoSpaceDE w:val="0"/>
        <w:autoSpaceDN w:val="0"/>
        <w:adjustRightInd w:val="0"/>
        <w:spacing w:before="0" w:beforeAutospacing="0" w:after="0" w:line="240" w:lineRule="auto"/>
        <w:ind w:left="1440" w:hanging="1440"/>
        <w:rPr>
          <w:rFonts w:ascii="Kalimati" w:cs="Kalimati"/>
          <w:sz w:val="25"/>
          <w:szCs w:val="25"/>
          <w:lang w:bidi="ne-NP"/>
        </w:rPr>
      </w:pPr>
      <w:r w:rsidRPr="00FB3D19">
        <w:rPr>
          <w:rFonts w:ascii="Kalimati" w:cs="Kalimati" w:hint="cs"/>
          <w:sz w:val="25"/>
          <w:szCs w:val="25"/>
          <w:cs/>
          <w:lang w:bidi="hi-IN"/>
        </w:rPr>
        <w:t>शुरु</w:t>
      </w:r>
      <w:r w:rsidRPr="00FB3D19">
        <w:rPr>
          <w:rFonts w:ascii="Kalimati" w:cs="Kalimati"/>
          <w:sz w:val="25"/>
          <w:szCs w:val="25"/>
          <w:lang w:bidi="hi-IN"/>
        </w:rPr>
        <w:t xml:space="preserve"> </w:t>
      </w:r>
      <w:r w:rsidRPr="00FB3D19">
        <w:rPr>
          <w:rFonts w:ascii="Kalimati" w:cs="Kalimati" w:hint="cs"/>
          <w:sz w:val="25"/>
          <w:szCs w:val="25"/>
          <w:cs/>
          <w:lang w:bidi="hi-IN"/>
        </w:rPr>
        <w:t>निर्णय</w:t>
      </w:r>
      <w:r w:rsidRPr="00FB3D19">
        <w:rPr>
          <w:rFonts w:ascii="Kalimati" w:cs="Kalimati"/>
          <w:sz w:val="25"/>
          <w:szCs w:val="25"/>
          <w:lang w:bidi="hi-IN"/>
        </w:rPr>
        <w:t xml:space="preserve"> </w:t>
      </w:r>
      <w:r w:rsidRPr="00FB3D19">
        <w:rPr>
          <w:rFonts w:ascii="Kalimati" w:cs="Kalimati" w:hint="cs"/>
          <w:sz w:val="25"/>
          <w:szCs w:val="25"/>
          <w:cs/>
          <w:lang w:bidi="hi-IN"/>
        </w:rPr>
        <w:t xml:space="preserve">गर्ने कार्यालयः- </w:t>
      </w:r>
      <w:r w:rsidR="00E72A62" w:rsidRPr="00FB3D19">
        <w:rPr>
          <w:rFonts w:cs="Kalimati"/>
          <w:b/>
          <w:sz w:val="25"/>
          <w:szCs w:val="25"/>
          <w:cs/>
          <w:lang w:bidi="ne-NP"/>
        </w:rPr>
        <w:t>ठूला करदाता कार्यालय</w:t>
      </w:r>
      <w:r w:rsidR="00E72A62" w:rsidRPr="00FB3D19">
        <w:rPr>
          <w:rFonts w:cs="Kalimati"/>
          <w:b/>
          <w:sz w:val="25"/>
          <w:szCs w:val="25"/>
          <w:lang w:bidi="ne-NP"/>
        </w:rPr>
        <w:t xml:space="preserve">, </w:t>
      </w:r>
      <w:r w:rsidR="00E72A62" w:rsidRPr="00FB3D19">
        <w:rPr>
          <w:rFonts w:cs="Kalimati"/>
          <w:b/>
          <w:sz w:val="25"/>
          <w:szCs w:val="25"/>
          <w:cs/>
          <w:lang w:bidi="ne-NP"/>
        </w:rPr>
        <w:t>हरिहरभवन</w:t>
      </w:r>
      <w:r w:rsidR="00E72A62" w:rsidRPr="00FB3D19">
        <w:rPr>
          <w:rFonts w:cs="Kalimati"/>
          <w:b/>
          <w:sz w:val="25"/>
          <w:szCs w:val="25"/>
          <w:lang w:bidi="ne-NP"/>
        </w:rPr>
        <w:t xml:space="preserve">, </w:t>
      </w:r>
      <w:r w:rsidR="00E72A62" w:rsidRPr="00FB3D19">
        <w:rPr>
          <w:rFonts w:cs="Kalimati"/>
          <w:b/>
          <w:sz w:val="25"/>
          <w:szCs w:val="25"/>
          <w:cs/>
          <w:lang w:bidi="ne-NP"/>
        </w:rPr>
        <w:t>ललितपुर</w:t>
      </w:r>
      <w:r w:rsidR="002E3569" w:rsidRPr="00FB3D19">
        <w:rPr>
          <w:rFonts w:ascii="Kalimati" w:cs="Kalimati" w:hint="cs"/>
          <w:sz w:val="25"/>
          <w:szCs w:val="25"/>
          <w:cs/>
          <w:lang w:bidi="hi-IN"/>
        </w:rPr>
        <w:t xml:space="preserve"> </w:t>
      </w:r>
    </w:p>
    <w:p w:rsidR="00924C2D" w:rsidRPr="00FB3D19" w:rsidRDefault="00924C2D" w:rsidP="00022815">
      <w:pPr>
        <w:widowControl w:val="0"/>
        <w:autoSpaceDE w:val="0"/>
        <w:autoSpaceDN w:val="0"/>
        <w:adjustRightInd w:val="0"/>
        <w:spacing w:before="0" w:beforeAutospacing="0" w:after="0" w:line="240" w:lineRule="auto"/>
        <w:ind w:left="1440" w:hanging="1440"/>
        <w:rPr>
          <w:rFonts w:ascii="Kalimati" w:cs="Kalimati"/>
          <w:sz w:val="25"/>
          <w:szCs w:val="25"/>
          <w:lang w:bidi="ne-NP"/>
        </w:rPr>
      </w:pPr>
      <w:r w:rsidRPr="00FB3D19">
        <w:rPr>
          <w:rFonts w:ascii="Kalimati" w:cs="Kalimati" w:hint="cs"/>
          <w:sz w:val="25"/>
          <w:szCs w:val="25"/>
          <w:cs/>
          <w:lang w:bidi="hi-IN"/>
        </w:rPr>
        <w:t>शुरु निर्णय</w:t>
      </w:r>
      <w:r w:rsidRPr="00FB3D19">
        <w:rPr>
          <w:rFonts w:ascii="Kalimati" w:cs="Kalimati"/>
          <w:sz w:val="25"/>
          <w:szCs w:val="25"/>
          <w:lang w:bidi="hi-IN"/>
        </w:rPr>
        <w:t xml:space="preserve"> </w:t>
      </w:r>
      <w:r w:rsidRPr="00FB3D19">
        <w:rPr>
          <w:rFonts w:ascii="Kalimati" w:cs="Kalimati" w:hint="cs"/>
          <w:sz w:val="25"/>
          <w:szCs w:val="25"/>
          <w:cs/>
          <w:lang w:bidi="hi-IN"/>
        </w:rPr>
        <w:t>गर्ने</w:t>
      </w:r>
      <w:r w:rsidRPr="00FB3D19">
        <w:rPr>
          <w:rFonts w:ascii="Kalimati" w:cs="Kalimati"/>
          <w:sz w:val="25"/>
          <w:szCs w:val="25"/>
          <w:lang w:bidi="hi-IN"/>
        </w:rPr>
        <w:t xml:space="preserve"> </w:t>
      </w:r>
      <w:r w:rsidRPr="00FB3D19">
        <w:rPr>
          <w:rFonts w:ascii="Kalimati" w:cs="Kalimati" w:hint="cs"/>
          <w:sz w:val="25"/>
          <w:szCs w:val="25"/>
          <w:cs/>
          <w:lang w:bidi="hi-IN"/>
        </w:rPr>
        <w:t>अधिकारीः</w:t>
      </w:r>
      <w:r w:rsidR="00CC5FED" w:rsidRPr="00FB3D19">
        <w:rPr>
          <w:rFonts w:ascii="Kalimati" w:cs="Kalimati" w:hint="cs"/>
          <w:sz w:val="25"/>
          <w:szCs w:val="25"/>
          <w:cs/>
          <w:lang w:bidi="ne-NP"/>
        </w:rPr>
        <w:t>-</w:t>
      </w:r>
      <w:r w:rsidRPr="00FB3D19">
        <w:rPr>
          <w:rFonts w:ascii="Kalimati" w:cs="Kalimati"/>
          <w:sz w:val="25"/>
          <w:szCs w:val="25"/>
          <w:lang w:bidi="hi-IN"/>
        </w:rPr>
        <w:t xml:space="preserve"> </w:t>
      </w:r>
      <w:r w:rsidRPr="00FB3D19">
        <w:rPr>
          <w:rFonts w:ascii="Kalimati" w:cs="Kalimati" w:hint="cs"/>
          <w:sz w:val="25"/>
          <w:szCs w:val="25"/>
          <w:cs/>
          <w:lang w:bidi="hi-IN"/>
        </w:rPr>
        <w:t>प्रमुख</w:t>
      </w:r>
      <w:r w:rsidRPr="00FB3D19">
        <w:rPr>
          <w:rFonts w:ascii="Kalimati" w:cs="Kalimati"/>
          <w:sz w:val="25"/>
          <w:szCs w:val="25"/>
          <w:lang w:bidi="hi-IN"/>
        </w:rPr>
        <w:t xml:space="preserve"> </w:t>
      </w:r>
      <w:r w:rsidRPr="00FB3D19">
        <w:rPr>
          <w:rFonts w:ascii="Kalimati" w:cs="Kalimati" w:hint="cs"/>
          <w:sz w:val="25"/>
          <w:szCs w:val="25"/>
          <w:cs/>
          <w:lang w:bidi="hi-IN"/>
        </w:rPr>
        <w:t xml:space="preserve">कर </w:t>
      </w:r>
      <w:r w:rsidR="005025B6" w:rsidRPr="00FB3D19">
        <w:rPr>
          <w:rFonts w:ascii="Kalimati" w:cs="Kalimati" w:hint="cs"/>
          <w:sz w:val="25"/>
          <w:szCs w:val="25"/>
          <w:cs/>
          <w:lang w:bidi="ne-NP"/>
        </w:rPr>
        <w:t>प्रशासक</w:t>
      </w:r>
      <w:r w:rsidRPr="00FB3D19">
        <w:rPr>
          <w:rFonts w:ascii="Kalimati" w:cs="Kalimati" w:hint="cs"/>
          <w:sz w:val="25"/>
          <w:szCs w:val="25"/>
          <w:cs/>
          <w:lang w:bidi="ne-NP"/>
        </w:rPr>
        <w:t xml:space="preserve"> श्री </w:t>
      </w:r>
      <w:r w:rsidR="002A11C5">
        <w:rPr>
          <w:rFonts w:ascii="Kalimati" w:cs="Kalimati" w:hint="cs"/>
          <w:sz w:val="25"/>
          <w:szCs w:val="25"/>
          <w:cs/>
          <w:lang w:bidi="ne-NP"/>
        </w:rPr>
        <w:t>राजेश्वर ज्ञवाली</w:t>
      </w:r>
    </w:p>
    <w:p w:rsidR="00924C2D" w:rsidRPr="00FB3D19" w:rsidRDefault="00924C2D" w:rsidP="00022815">
      <w:pPr>
        <w:widowControl w:val="0"/>
        <w:autoSpaceDE w:val="0"/>
        <w:autoSpaceDN w:val="0"/>
        <w:adjustRightInd w:val="0"/>
        <w:spacing w:before="0" w:beforeAutospacing="0" w:after="0" w:line="240" w:lineRule="auto"/>
        <w:ind w:left="1440" w:hanging="1440"/>
        <w:rPr>
          <w:rFonts w:ascii="Preeti" w:hAnsi="Preeti" w:cs="Kalimati"/>
          <w:b/>
          <w:noProof/>
          <w:sz w:val="25"/>
          <w:szCs w:val="25"/>
          <w:cs/>
          <w:lang w:bidi="ne-NP"/>
        </w:rPr>
      </w:pPr>
      <w:r w:rsidRPr="00FB3D19">
        <w:rPr>
          <w:rFonts w:ascii="Kalimati" w:cs="Kalimati" w:hint="cs"/>
          <w:sz w:val="25"/>
          <w:szCs w:val="25"/>
          <w:cs/>
          <w:lang w:bidi="hi-IN"/>
        </w:rPr>
        <w:t>शुरु कर्यालयको निर्णय मितिः</w:t>
      </w:r>
      <w:r w:rsidR="00CC5FED" w:rsidRPr="00FB3D19">
        <w:rPr>
          <w:rFonts w:ascii="Kalimati" w:cs="Kalimati" w:hint="cs"/>
          <w:sz w:val="25"/>
          <w:szCs w:val="25"/>
          <w:cs/>
          <w:lang w:bidi="ne-NP"/>
        </w:rPr>
        <w:t>-</w:t>
      </w:r>
      <w:r w:rsidRPr="00FB3D19">
        <w:rPr>
          <w:rFonts w:ascii="Preeti" w:hAnsi="Preeti" w:cs="Kalimati" w:hint="cs"/>
          <w:b/>
          <w:noProof/>
          <w:sz w:val="25"/>
          <w:szCs w:val="25"/>
          <w:cs/>
          <w:lang w:bidi="ne-NP"/>
        </w:rPr>
        <w:t>२०7</w:t>
      </w:r>
      <w:r w:rsidR="002A11C5">
        <w:rPr>
          <w:rFonts w:ascii="Preeti" w:hAnsi="Preeti" w:cs="Kalimati" w:hint="cs"/>
          <w:b/>
          <w:noProof/>
          <w:sz w:val="25"/>
          <w:szCs w:val="25"/>
          <w:cs/>
          <w:lang w:bidi="ne-NP"/>
        </w:rPr>
        <w:t>9।12</w:t>
      </w:r>
      <w:r w:rsidR="00F82EE1" w:rsidRPr="00FB3D19">
        <w:rPr>
          <w:rFonts w:ascii="Preeti" w:hAnsi="Preeti" w:cs="Kalimati" w:hint="cs"/>
          <w:b/>
          <w:noProof/>
          <w:sz w:val="25"/>
          <w:szCs w:val="25"/>
          <w:cs/>
          <w:lang w:bidi="ne-NP"/>
        </w:rPr>
        <w:t>।</w:t>
      </w:r>
      <w:r w:rsidR="002A11C5">
        <w:rPr>
          <w:rFonts w:ascii="Preeti" w:hAnsi="Preeti" w:cs="Kalimati" w:hint="cs"/>
          <w:b/>
          <w:noProof/>
          <w:sz w:val="25"/>
          <w:szCs w:val="25"/>
          <w:cs/>
          <w:lang w:bidi="ne-NP"/>
        </w:rPr>
        <w:t>21</w:t>
      </w:r>
    </w:p>
    <w:p w:rsidR="00AF32A1" w:rsidRPr="00FB3D19" w:rsidRDefault="00AF32A1" w:rsidP="00022815">
      <w:pPr>
        <w:widowControl w:val="0"/>
        <w:autoSpaceDE w:val="0"/>
        <w:autoSpaceDN w:val="0"/>
        <w:adjustRightInd w:val="0"/>
        <w:spacing w:before="0" w:beforeAutospacing="0" w:after="0" w:line="240" w:lineRule="auto"/>
        <w:ind w:right="1377"/>
        <w:contextualSpacing/>
        <w:rPr>
          <w:rFonts w:cs="Kalimati"/>
          <w:b/>
          <w:bCs/>
          <w:sz w:val="25"/>
          <w:szCs w:val="25"/>
          <w:u w:val="single"/>
          <w:lang w:bidi="ne-NP"/>
        </w:rPr>
      </w:pPr>
      <w:r w:rsidRPr="00FB3D19">
        <w:rPr>
          <w:rFonts w:ascii="Kalimati" w:cs="Kalimati" w:hint="cs"/>
          <w:b/>
          <w:bCs/>
          <w:sz w:val="25"/>
          <w:szCs w:val="25"/>
          <w:u w:val="single"/>
          <w:cs/>
          <w:lang w:bidi="ne-NP"/>
        </w:rPr>
        <w:t xml:space="preserve">उपस्थित कानून व्यवसायीहरु </w:t>
      </w:r>
    </w:p>
    <w:p w:rsidR="00AF32A1" w:rsidRPr="00FB3D19" w:rsidRDefault="00AF32A1" w:rsidP="001A00CE">
      <w:pPr>
        <w:widowControl w:val="0"/>
        <w:autoSpaceDE w:val="0"/>
        <w:autoSpaceDN w:val="0"/>
        <w:adjustRightInd w:val="0"/>
        <w:spacing w:before="0" w:beforeAutospacing="0" w:after="0" w:line="240" w:lineRule="auto"/>
        <w:contextualSpacing/>
        <w:jc w:val="both"/>
        <w:rPr>
          <w:rFonts w:cs="Kalimati"/>
          <w:sz w:val="25"/>
          <w:szCs w:val="25"/>
          <w:lang w:bidi="ne-NP"/>
        </w:rPr>
      </w:pPr>
      <w:r w:rsidRPr="00FB3D19">
        <w:rPr>
          <w:rFonts w:ascii="Kalimati" w:cs="Kalimati" w:hint="cs"/>
          <w:sz w:val="25"/>
          <w:szCs w:val="25"/>
          <w:cs/>
          <w:lang w:bidi="ne-NP"/>
        </w:rPr>
        <w:t xml:space="preserve">पुनरावेदकका तर्फबाट : </w:t>
      </w:r>
      <w:r w:rsidRPr="00FB3D19">
        <w:rPr>
          <w:rFonts w:cs="Kalimati" w:hint="cs"/>
          <w:sz w:val="25"/>
          <w:szCs w:val="25"/>
          <w:cs/>
          <w:lang w:bidi="ne-NP"/>
        </w:rPr>
        <w:t xml:space="preserve">विद्बान </w:t>
      </w:r>
      <w:r w:rsidR="007C7CD8" w:rsidRPr="00FB3D19">
        <w:rPr>
          <w:rFonts w:cs="Kalimati" w:hint="cs"/>
          <w:sz w:val="25"/>
          <w:szCs w:val="25"/>
          <w:cs/>
          <w:lang w:bidi="ne-NP"/>
        </w:rPr>
        <w:t xml:space="preserve">वरिष्ठ </w:t>
      </w:r>
      <w:r w:rsidRPr="00FB3D19">
        <w:rPr>
          <w:rFonts w:cs="Kalimati" w:hint="cs"/>
          <w:sz w:val="25"/>
          <w:szCs w:val="25"/>
          <w:cs/>
          <w:lang w:bidi="ne-NP"/>
        </w:rPr>
        <w:t>अधिवक्ता</w:t>
      </w:r>
      <w:r w:rsidR="001A00CE">
        <w:rPr>
          <w:rFonts w:cs="Kalimati" w:hint="cs"/>
          <w:sz w:val="25"/>
          <w:szCs w:val="25"/>
          <w:cs/>
          <w:lang w:bidi="ne-NP"/>
        </w:rPr>
        <w:t>हरु</w:t>
      </w:r>
      <w:r w:rsidRPr="00FB3D19">
        <w:rPr>
          <w:rFonts w:cs="Kalimati" w:hint="cs"/>
          <w:sz w:val="25"/>
          <w:szCs w:val="25"/>
          <w:cs/>
          <w:lang w:bidi="ne-NP"/>
        </w:rPr>
        <w:t xml:space="preserve"> श्री </w:t>
      </w:r>
      <w:r w:rsidR="003F255C">
        <w:rPr>
          <w:rFonts w:cs="Kalimati" w:hint="cs"/>
          <w:sz w:val="25"/>
          <w:szCs w:val="25"/>
          <w:cs/>
          <w:lang w:bidi="ne-NP"/>
        </w:rPr>
        <w:t>शम्भु थापा,</w:t>
      </w:r>
      <w:r w:rsidR="001A00CE">
        <w:rPr>
          <w:rFonts w:cs="Kalimati" w:hint="cs"/>
          <w:sz w:val="25"/>
          <w:szCs w:val="25"/>
          <w:cs/>
          <w:lang w:bidi="ne-NP"/>
        </w:rPr>
        <w:t xml:space="preserve"> </w:t>
      </w:r>
      <w:r w:rsidR="003F255C">
        <w:rPr>
          <w:rFonts w:cs="Kalimati" w:hint="cs"/>
          <w:sz w:val="25"/>
          <w:szCs w:val="25"/>
          <w:cs/>
          <w:lang w:bidi="ne-NP"/>
        </w:rPr>
        <w:t>श्री पूर्णमान शाक्य,</w:t>
      </w:r>
      <w:r w:rsidR="001A00CE">
        <w:rPr>
          <w:rFonts w:cs="Kalimati" w:hint="cs"/>
          <w:sz w:val="25"/>
          <w:szCs w:val="25"/>
          <w:cs/>
          <w:lang w:bidi="ne-NP"/>
        </w:rPr>
        <w:t xml:space="preserve"> शुशिल कुमार पन्त, महेश कुमार थापा र विद्वान अधिवक्ता श्री डिल्लीराम श्रेष्ठ</w:t>
      </w:r>
    </w:p>
    <w:p w:rsidR="009932BE" w:rsidRPr="00FB3D19" w:rsidRDefault="00AF32A1" w:rsidP="007C7CD8">
      <w:pPr>
        <w:widowControl w:val="0"/>
        <w:autoSpaceDE w:val="0"/>
        <w:autoSpaceDN w:val="0"/>
        <w:adjustRightInd w:val="0"/>
        <w:spacing w:before="0" w:beforeAutospacing="0" w:after="0" w:line="240" w:lineRule="auto"/>
        <w:ind w:right="720"/>
        <w:contextualSpacing/>
        <w:jc w:val="both"/>
        <w:rPr>
          <w:rFonts w:cs="Kalimati"/>
          <w:sz w:val="25"/>
          <w:szCs w:val="25"/>
          <w:lang w:bidi="ne-NP"/>
        </w:rPr>
      </w:pPr>
      <w:r w:rsidRPr="00FB3D19">
        <w:rPr>
          <w:rFonts w:cs="Kalimati" w:hint="cs"/>
          <w:sz w:val="25"/>
          <w:szCs w:val="25"/>
          <w:cs/>
          <w:lang w:bidi="ne-NP"/>
        </w:rPr>
        <w:t xml:space="preserve">प्रत्यर्थी कार्यालयहरुका तर्फबाट : </w:t>
      </w:r>
      <w:r w:rsidR="002C49F5" w:rsidRPr="00FB3D19">
        <w:rPr>
          <w:rFonts w:cs="Kalimati" w:hint="cs"/>
          <w:sz w:val="25"/>
          <w:szCs w:val="25"/>
          <w:cs/>
          <w:lang w:bidi="ne-NP"/>
        </w:rPr>
        <w:t>विद्बान</w:t>
      </w:r>
      <w:r w:rsidR="00033E73">
        <w:rPr>
          <w:rFonts w:cs="Kalimati" w:hint="cs"/>
          <w:sz w:val="25"/>
          <w:szCs w:val="25"/>
          <w:cs/>
          <w:lang w:bidi="ne-NP"/>
        </w:rPr>
        <w:t xml:space="preserve"> उप-</w:t>
      </w:r>
      <w:r w:rsidRPr="00FB3D19">
        <w:rPr>
          <w:rFonts w:cs="Kalimati" w:hint="cs"/>
          <w:sz w:val="25"/>
          <w:szCs w:val="25"/>
          <w:cs/>
          <w:lang w:bidi="ne-NP"/>
        </w:rPr>
        <w:t>न्यायाधिवक्ता श्री</w:t>
      </w:r>
      <w:r w:rsidR="001D3083" w:rsidRPr="00FB3D19">
        <w:rPr>
          <w:rFonts w:cs="Kalimati"/>
          <w:sz w:val="25"/>
          <w:szCs w:val="25"/>
          <w:lang w:bidi="ne-NP"/>
        </w:rPr>
        <w:t xml:space="preserve"> </w:t>
      </w:r>
      <w:r w:rsidR="007C7CD8" w:rsidRPr="00FB3D19">
        <w:rPr>
          <w:rFonts w:cs="Kalimati" w:hint="cs"/>
          <w:sz w:val="25"/>
          <w:szCs w:val="25"/>
          <w:cs/>
          <w:lang w:bidi="ne-NP"/>
        </w:rPr>
        <w:t xml:space="preserve"> </w:t>
      </w:r>
      <w:r w:rsidR="00033E73">
        <w:rPr>
          <w:rFonts w:cs="Kalimati" w:hint="cs"/>
          <w:sz w:val="25"/>
          <w:szCs w:val="25"/>
          <w:cs/>
          <w:lang w:bidi="ne-NP"/>
        </w:rPr>
        <w:t>कर्म सिंह लामा</w:t>
      </w:r>
    </w:p>
    <w:p w:rsidR="009932BE" w:rsidRDefault="009932BE" w:rsidP="00083680">
      <w:pPr>
        <w:widowControl w:val="0"/>
        <w:autoSpaceDE w:val="0"/>
        <w:autoSpaceDN w:val="0"/>
        <w:adjustRightInd w:val="0"/>
        <w:spacing w:before="0" w:beforeAutospacing="0" w:after="0" w:line="0" w:lineRule="atLeast"/>
        <w:jc w:val="both"/>
        <w:rPr>
          <w:rFonts w:ascii="Times New Roman" w:hAnsi="Times New Roman" w:cs="Kalimati"/>
          <w:bCs/>
          <w:sz w:val="25"/>
          <w:szCs w:val="25"/>
          <w:u w:val="single"/>
          <w:lang w:bidi="ne-NP"/>
        </w:rPr>
      </w:pPr>
      <w:r w:rsidRPr="00FB3D19">
        <w:rPr>
          <w:rFonts w:ascii="Kalimati" w:hAnsi="Times New Roman" w:cs="Kalimati" w:hint="cs"/>
          <w:bCs/>
          <w:sz w:val="25"/>
          <w:szCs w:val="25"/>
          <w:u w:val="single"/>
          <w:cs/>
          <w:lang w:bidi="ne-NP"/>
        </w:rPr>
        <w:t>अवलम्वित नजीर</w:t>
      </w:r>
      <w:r w:rsidRPr="00FB3D19">
        <w:rPr>
          <w:rFonts w:ascii="Times New Roman" w:hAnsi="Times New Roman" w:cs="Kalimati" w:hint="cs"/>
          <w:bCs/>
          <w:sz w:val="25"/>
          <w:szCs w:val="25"/>
          <w:u w:val="single"/>
          <w:cs/>
          <w:lang w:bidi="ne-NP"/>
        </w:rPr>
        <w:t>: −</w:t>
      </w:r>
    </w:p>
    <w:p w:rsidR="00B2697E" w:rsidRPr="00FB3D19" w:rsidRDefault="00340345" w:rsidP="00083680">
      <w:pPr>
        <w:widowControl w:val="0"/>
        <w:autoSpaceDE w:val="0"/>
        <w:autoSpaceDN w:val="0"/>
        <w:adjustRightInd w:val="0"/>
        <w:spacing w:before="0" w:beforeAutospacing="0" w:after="0" w:line="240" w:lineRule="auto"/>
        <w:ind w:firstLine="720"/>
        <w:contextualSpacing/>
        <w:jc w:val="both"/>
        <w:rPr>
          <w:rFonts w:ascii="Preeti" w:hAnsi="Preeti" w:cs="Kalimati"/>
          <w:kern w:val="28"/>
          <w:sz w:val="25"/>
          <w:szCs w:val="25"/>
          <w:lang w:bidi="ne-NP"/>
        </w:rPr>
      </w:pPr>
      <w:r>
        <w:rPr>
          <w:rFonts w:cs="Kalimati" w:hint="cs"/>
          <w:sz w:val="25"/>
          <w:szCs w:val="25"/>
          <w:cs/>
          <w:lang w:bidi="ne-NP"/>
        </w:rPr>
        <w:t xml:space="preserve">बोटलर्स नेपाल लि. </w:t>
      </w:r>
      <w:r w:rsidR="006D182B" w:rsidRPr="00FB3D19">
        <w:rPr>
          <w:rFonts w:cs="Kalimati" w:hint="cs"/>
          <w:sz w:val="25"/>
          <w:szCs w:val="25"/>
          <w:cs/>
          <w:lang w:bidi="ne-NP"/>
        </w:rPr>
        <w:t>को</w:t>
      </w:r>
      <w:r w:rsidR="00C8703F" w:rsidRPr="00FB3D19">
        <w:rPr>
          <w:rFonts w:cs="Kalimati" w:hint="cs"/>
          <w:sz w:val="25"/>
          <w:szCs w:val="25"/>
          <w:cs/>
          <w:lang w:bidi="hi-IN"/>
        </w:rPr>
        <w:t xml:space="preserve"> हकमा </w:t>
      </w:r>
      <w:r w:rsidR="003D11E8" w:rsidRPr="00FB3D19">
        <w:rPr>
          <w:rFonts w:ascii="Preeti" w:hAnsi="Preeti" w:cs="Kalimati" w:hint="cs"/>
          <w:b/>
          <w:sz w:val="25"/>
          <w:szCs w:val="25"/>
          <w:cs/>
          <w:lang w:bidi="hi-IN"/>
        </w:rPr>
        <w:t>ठूला करदाता कार्यालय</w:t>
      </w:r>
      <w:r w:rsidR="003D11E8" w:rsidRPr="00FB3D19">
        <w:rPr>
          <w:rFonts w:ascii="Preeti" w:hAnsi="Preeti" w:cs="Kalimati" w:hint="cs"/>
          <w:b/>
          <w:sz w:val="25"/>
          <w:szCs w:val="25"/>
          <w:lang w:bidi="hi-IN"/>
        </w:rPr>
        <w:t xml:space="preserve">, </w:t>
      </w:r>
      <w:r w:rsidR="003D11E8" w:rsidRPr="00FB3D19">
        <w:rPr>
          <w:rFonts w:ascii="Preeti" w:hAnsi="Preeti" w:cs="Kalimati" w:hint="cs"/>
          <w:b/>
          <w:sz w:val="25"/>
          <w:szCs w:val="25"/>
          <w:cs/>
          <w:lang w:bidi="hi-IN"/>
        </w:rPr>
        <w:t>हरिहरभवन</w:t>
      </w:r>
      <w:r w:rsidR="003D11E8" w:rsidRPr="00FB3D19">
        <w:rPr>
          <w:rFonts w:ascii="Preeti" w:hAnsi="Preeti" w:cs="Kalimati" w:hint="cs"/>
          <w:b/>
          <w:sz w:val="25"/>
          <w:szCs w:val="25"/>
          <w:lang w:bidi="hi-IN"/>
        </w:rPr>
        <w:t xml:space="preserve">, </w:t>
      </w:r>
      <w:r w:rsidR="003D11E8" w:rsidRPr="00FB3D19">
        <w:rPr>
          <w:rFonts w:ascii="Preeti" w:hAnsi="Preeti" w:cs="Kalimati" w:hint="cs"/>
          <w:b/>
          <w:sz w:val="25"/>
          <w:szCs w:val="25"/>
          <w:cs/>
          <w:lang w:bidi="hi-IN"/>
        </w:rPr>
        <w:t>ललितपुर</w:t>
      </w:r>
      <w:r w:rsidR="00C8703F" w:rsidRPr="00FB3D19">
        <w:rPr>
          <w:rFonts w:ascii="Preeti" w:hAnsi="Preeti" w:cs="Kalimati" w:hint="cs"/>
          <w:b/>
          <w:sz w:val="25"/>
          <w:szCs w:val="25"/>
          <w:cs/>
          <w:lang w:bidi="hi-IN"/>
        </w:rPr>
        <w:t>बाट</w:t>
      </w:r>
      <w:r w:rsidR="00C8703F" w:rsidRPr="00FB3D19">
        <w:rPr>
          <w:rFonts w:cs="Kalimati" w:hint="cs"/>
          <w:sz w:val="25"/>
          <w:szCs w:val="25"/>
          <w:rtl/>
          <w:cs/>
        </w:rPr>
        <w:t xml:space="preserve"> </w:t>
      </w:r>
      <w:r w:rsidR="00C8703F" w:rsidRPr="00FB3D19">
        <w:rPr>
          <w:rFonts w:cs="Kalimati" w:hint="cs"/>
          <w:sz w:val="25"/>
          <w:szCs w:val="25"/>
          <w:cs/>
          <w:lang w:bidi="ne-NP"/>
        </w:rPr>
        <w:t xml:space="preserve">मिति </w:t>
      </w:r>
      <w:r w:rsidR="001022C1" w:rsidRPr="00FB3D19">
        <w:rPr>
          <w:rFonts w:ascii="Preeti" w:hAnsi="Preeti" w:cs="Kalimati" w:hint="cs"/>
          <w:b/>
          <w:noProof/>
          <w:sz w:val="25"/>
          <w:szCs w:val="25"/>
          <w:cs/>
          <w:lang w:bidi="ne-NP"/>
        </w:rPr>
        <w:lastRenderedPageBreak/>
        <w:t>२०7</w:t>
      </w:r>
      <w:r>
        <w:rPr>
          <w:rFonts w:ascii="Preeti" w:hAnsi="Preeti" w:cs="Kalimati" w:hint="cs"/>
          <w:b/>
          <w:noProof/>
          <w:sz w:val="25"/>
          <w:szCs w:val="25"/>
          <w:cs/>
          <w:lang w:bidi="ne-NP"/>
        </w:rPr>
        <w:t>9।12</w:t>
      </w:r>
      <w:r w:rsidR="00F82EE1" w:rsidRPr="00FB3D19">
        <w:rPr>
          <w:rFonts w:ascii="Preeti" w:hAnsi="Preeti" w:cs="Kalimati" w:hint="cs"/>
          <w:b/>
          <w:noProof/>
          <w:sz w:val="25"/>
          <w:szCs w:val="25"/>
          <w:cs/>
          <w:lang w:bidi="ne-NP"/>
        </w:rPr>
        <w:t>।</w:t>
      </w:r>
      <w:r>
        <w:rPr>
          <w:rFonts w:ascii="Preeti" w:hAnsi="Preeti" w:cs="Kalimati" w:hint="cs"/>
          <w:b/>
          <w:noProof/>
          <w:sz w:val="25"/>
          <w:szCs w:val="25"/>
          <w:cs/>
          <w:lang w:bidi="ne-NP"/>
        </w:rPr>
        <w:t>21</w:t>
      </w:r>
      <w:r w:rsidR="001022C1" w:rsidRPr="00FB3D19">
        <w:rPr>
          <w:rFonts w:ascii="Preeti" w:hAnsi="Preeti" w:cs="Kalimati" w:hint="cs"/>
          <w:b/>
          <w:noProof/>
          <w:sz w:val="25"/>
          <w:szCs w:val="25"/>
          <w:cs/>
          <w:lang w:bidi="ne-NP"/>
        </w:rPr>
        <w:t xml:space="preserve"> </w:t>
      </w:r>
      <w:r w:rsidR="00C8703F" w:rsidRPr="00FB3D19">
        <w:rPr>
          <w:rFonts w:cs="Kalimati" w:hint="cs"/>
          <w:kern w:val="28"/>
          <w:sz w:val="25"/>
          <w:szCs w:val="25"/>
          <w:cs/>
          <w:lang w:bidi="ne-NP"/>
        </w:rPr>
        <w:t>को</w:t>
      </w:r>
      <w:r w:rsidR="00C8703F" w:rsidRPr="00FB3D19">
        <w:rPr>
          <w:rFonts w:cs="Kalimati"/>
          <w:kern w:val="28"/>
          <w:sz w:val="25"/>
          <w:szCs w:val="25"/>
          <w:lang w:bidi="ne-NP"/>
        </w:rPr>
        <w:t xml:space="preserve"> </w:t>
      </w:r>
      <w:r w:rsidR="00C8703F" w:rsidRPr="00FB3D19">
        <w:rPr>
          <w:rFonts w:cs="Kalimati" w:hint="cs"/>
          <w:kern w:val="28"/>
          <w:sz w:val="25"/>
          <w:szCs w:val="25"/>
          <w:cs/>
          <w:lang w:bidi="ne-NP"/>
        </w:rPr>
        <w:t xml:space="preserve">कर निर्धारणको </w:t>
      </w:r>
      <w:r w:rsidR="00C8703F" w:rsidRPr="00FB3D19">
        <w:rPr>
          <w:rFonts w:ascii="Kalimati" w:hAnsi="Preeti" w:cs="Kalimati" w:hint="cs"/>
          <w:kern w:val="28"/>
          <w:sz w:val="25"/>
          <w:szCs w:val="25"/>
          <w:cs/>
          <w:lang w:bidi="hi-IN"/>
        </w:rPr>
        <w:t>निर्णय</w:t>
      </w:r>
      <w:r w:rsidR="00C8703F" w:rsidRPr="00FB3D19">
        <w:rPr>
          <w:rFonts w:ascii="Kalimati" w:hAnsi="Preeti" w:cs="Kalimati"/>
          <w:kern w:val="28"/>
          <w:sz w:val="25"/>
          <w:szCs w:val="25"/>
          <w:lang w:bidi="hi-IN"/>
        </w:rPr>
        <w:t xml:space="preserve"> </w:t>
      </w:r>
      <w:r w:rsidR="00C8703F" w:rsidRPr="00FB3D19">
        <w:rPr>
          <w:rFonts w:ascii="Kalimati" w:hAnsi="Preeti" w:cs="Kalimati" w:hint="cs"/>
          <w:kern w:val="28"/>
          <w:sz w:val="25"/>
          <w:szCs w:val="25"/>
          <w:cs/>
          <w:lang w:bidi="hi-IN"/>
        </w:rPr>
        <w:t>उपर</w:t>
      </w:r>
      <w:r w:rsidR="00C8703F" w:rsidRPr="00FB3D19">
        <w:rPr>
          <w:rFonts w:ascii="Kalimati" w:hAnsi="Preeti" w:cs="Kalimati"/>
          <w:kern w:val="28"/>
          <w:sz w:val="25"/>
          <w:szCs w:val="25"/>
          <w:lang w:bidi="hi-IN"/>
        </w:rPr>
        <w:t xml:space="preserve"> </w:t>
      </w:r>
      <w:r w:rsidR="00FC0DF9" w:rsidRPr="00FB3D19">
        <w:rPr>
          <w:rFonts w:cs="Kalimati" w:hint="cs"/>
          <w:sz w:val="25"/>
          <w:szCs w:val="25"/>
          <w:cs/>
          <w:lang w:bidi="ne-NP"/>
        </w:rPr>
        <w:t>प्रशासक</w:t>
      </w:r>
      <w:r w:rsidR="006D182B" w:rsidRPr="00FB3D19">
        <w:rPr>
          <w:rFonts w:cs="Kalimati" w:hint="cs"/>
          <w:sz w:val="25"/>
          <w:szCs w:val="25"/>
          <w:cs/>
          <w:lang w:bidi="ne-NP"/>
        </w:rPr>
        <w:t>ी</w:t>
      </w:r>
      <w:r w:rsidR="00FC0DF9" w:rsidRPr="00FB3D19">
        <w:rPr>
          <w:rFonts w:cs="Kalimati" w:hint="cs"/>
          <w:sz w:val="25"/>
          <w:szCs w:val="25"/>
          <w:cs/>
          <w:lang w:bidi="ne-NP"/>
        </w:rPr>
        <w:t xml:space="preserve">य पुनरावलोकनका लागि आन्तरिक राजश्व विभागमा मिति </w:t>
      </w:r>
      <w:r>
        <w:rPr>
          <w:rFonts w:ascii="Preeti" w:hAnsi="Preeti" w:cs="Kalimati" w:hint="cs"/>
          <w:b/>
          <w:noProof/>
          <w:sz w:val="25"/>
          <w:szCs w:val="25"/>
          <w:cs/>
          <w:lang w:bidi="ne-NP"/>
        </w:rPr>
        <w:t>२०80।02</w:t>
      </w:r>
      <w:r w:rsidR="00F82EE1" w:rsidRPr="00FB3D19">
        <w:rPr>
          <w:rFonts w:ascii="Preeti" w:hAnsi="Preeti" w:cs="Kalimati" w:hint="cs"/>
          <w:b/>
          <w:noProof/>
          <w:sz w:val="25"/>
          <w:szCs w:val="25"/>
          <w:cs/>
          <w:lang w:bidi="ne-NP"/>
        </w:rPr>
        <w:t>।</w:t>
      </w:r>
      <w:r>
        <w:rPr>
          <w:rFonts w:ascii="Preeti" w:hAnsi="Preeti" w:cs="Kalimati" w:hint="cs"/>
          <w:b/>
          <w:noProof/>
          <w:sz w:val="25"/>
          <w:szCs w:val="25"/>
          <w:cs/>
          <w:lang w:bidi="ne-NP"/>
        </w:rPr>
        <w:t>07</w:t>
      </w:r>
      <w:r w:rsidR="00FC0DF9" w:rsidRPr="00FB3D19">
        <w:rPr>
          <w:rFonts w:ascii="Preeti" w:hAnsi="Preeti" w:cs="Kalimati" w:hint="cs"/>
          <w:b/>
          <w:noProof/>
          <w:sz w:val="25"/>
          <w:szCs w:val="25"/>
          <w:cs/>
          <w:lang w:bidi="ne-NP"/>
        </w:rPr>
        <w:t xml:space="preserve"> मा </w:t>
      </w:r>
      <w:r w:rsidR="00FC0DF9" w:rsidRPr="00FB3D19">
        <w:rPr>
          <w:rFonts w:cs="Kalimati" w:hint="cs"/>
          <w:sz w:val="25"/>
          <w:szCs w:val="25"/>
          <w:cs/>
          <w:lang w:bidi="ne-NP"/>
        </w:rPr>
        <w:t>निवेदन दिएकोमा आयकर ऐन</w:t>
      </w:r>
      <w:r w:rsidR="00FC0DF9" w:rsidRPr="00FB3D19">
        <w:rPr>
          <w:rFonts w:cs="Kalimati" w:hint="cs"/>
          <w:sz w:val="25"/>
          <w:szCs w:val="25"/>
          <w:lang w:bidi="ne-NP"/>
        </w:rPr>
        <w:t xml:space="preserve">, </w:t>
      </w:r>
      <w:r w:rsidR="00FC0DF9" w:rsidRPr="00FB3D19">
        <w:rPr>
          <w:rFonts w:cs="Kalimati" w:hint="cs"/>
          <w:sz w:val="25"/>
          <w:szCs w:val="25"/>
          <w:cs/>
          <w:lang w:bidi="ne-NP"/>
        </w:rPr>
        <w:t>२०५८ दफा ११५(८) बमोजिमको समयभित्र निर्णय हुन नसकेको भन</w:t>
      </w:r>
      <w:r w:rsidR="00DC77D4">
        <w:rPr>
          <w:rFonts w:cs="Kalimati" w:hint="cs"/>
          <w:sz w:val="25"/>
          <w:szCs w:val="25"/>
          <w:cs/>
          <w:lang w:bidi="ne-NP"/>
        </w:rPr>
        <w:t>ी</w:t>
      </w:r>
      <w:r w:rsidR="00FC0DF9" w:rsidRPr="00FB3D19">
        <w:rPr>
          <w:rFonts w:cs="Kalimati" w:hint="cs"/>
          <w:sz w:val="25"/>
          <w:szCs w:val="25"/>
          <w:cs/>
          <w:lang w:bidi="ne-NP"/>
        </w:rPr>
        <w:t xml:space="preserve"> आन्तरिक राजस्व विभागलाई सूचना दिई सो </w:t>
      </w:r>
      <w:r w:rsidR="00FC0DF9" w:rsidRPr="00FB3D19">
        <w:rPr>
          <w:rFonts w:cs="Kalimati" w:hint="cs"/>
          <w:sz w:val="25"/>
          <w:szCs w:val="25"/>
          <w:cs/>
          <w:lang w:bidi="hi-IN"/>
        </w:rPr>
        <w:t xml:space="preserve">उपर आयकर </w:t>
      </w:r>
      <w:r w:rsidR="00B2697E" w:rsidRPr="00FB3D19">
        <w:rPr>
          <w:rFonts w:cs="Kalimati" w:hint="cs"/>
          <w:sz w:val="25"/>
          <w:szCs w:val="25"/>
          <w:cs/>
          <w:lang w:bidi="hi-IN"/>
        </w:rPr>
        <w:t>ऐन</w:t>
      </w:r>
      <w:r w:rsidR="00B2697E" w:rsidRPr="00FB3D19">
        <w:rPr>
          <w:rFonts w:ascii="Kalimati" w:cs="Kalimati" w:hint="cs"/>
          <w:sz w:val="25"/>
          <w:szCs w:val="25"/>
        </w:rPr>
        <w:t xml:space="preserve">, </w:t>
      </w:r>
      <w:r w:rsidR="00B2697E" w:rsidRPr="00FB3D19">
        <w:rPr>
          <w:rFonts w:cs="Kalimati" w:hint="cs"/>
          <w:sz w:val="25"/>
          <w:szCs w:val="25"/>
          <w:cs/>
          <w:lang w:bidi="hi-IN"/>
        </w:rPr>
        <w:t xml:space="preserve">२०५८ को दफा ११६ </w:t>
      </w:r>
      <w:r w:rsidR="00B2697E" w:rsidRPr="00FB3D19">
        <w:rPr>
          <w:rFonts w:cs="Kalimati" w:hint="cs"/>
          <w:sz w:val="25"/>
          <w:szCs w:val="25"/>
          <w:cs/>
          <w:lang w:bidi="ne-NP"/>
        </w:rPr>
        <w:t>तथा राजस्व न्यायाधिकरण ऐन</w:t>
      </w:r>
      <w:r w:rsidR="00B2697E" w:rsidRPr="00FB3D19">
        <w:rPr>
          <w:rFonts w:cs="Kalimati" w:hint="cs"/>
          <w:sz w:val="25"/>
          <w:szCs w:val="25"/>
          <w:lang w:bidi="ne-NP"/>
        </w:rPr>
        <w:t xml:space="preserve">, </w:t>
      </w:r>
      <w:r w:rsidR="00B2697E" w:rsidRPr="00FB3D19">
        <w:rPr>
          <w:rFonts w:cs="Kalimati" w:hint="cs"/>
          <w:sz w:val="25"/>
          <w:szCs w:val="25"/>
          <w:cs/>
          <w:lang w:bidi="ne-NP"/>
        </w:rPr>
        <w:t xml:space="preserve">२०३१ को दफा ६(१) </w:t>
      </w:r>
      <w:r w:rsidR="00B2697E" w:rsidRPr="00FB3D19">
        <w:rPr>
          <w:rFonts w:cs="Kalimati" w:hint="cs"/>
          <w:sz w:val="25"/>
          <w:szCs w:val="25"/>
          <w:cs/>
          <w:lang w:bidi="hi-IN"/>
        </w:rPr>
        <w:t xml:space="preserve">बमोजिम </w:t>
      </w:r>
      <w:r w:rsidR="00B2697E" w:rsidRPr="00FB3D19">
        <w:rPr>
          <w:rFonts w:cs="Kalimati" w:hint="cs"/>
          <w:sz w:val="25"/>
          <w:szCs w:val="25"/>
          <w:cs/>
          <w:lang w:bidi="ne-NP"/>
        </w:rPr>
        <w:t xml:space="preserve">करदाताको तर्फबाट परेको पुनरावेदन यसै </w:t>
      </w:r>
      <w:r w:rsidR="00B2697E" w:rsidRPr="00FB3D19">
        <w:rPr>
          <w:rFonts w:cs="Kalimati" w:hint="cs"/>
          <w:sz w:val="25"/>
          <w:szCs w:val="25"/>
          <w:cs/>
          <w:lang w:bidi="hi-IN"/>
        </w:rPr>
        <w:t xml:space="preserve">न्यायाधिकरणको क्षेत्राधिकार </w:t>
      </w:r>
      <w:r w:rsidR="00B2697E" w:rsidRPr="00FB3D19">
        <w:rPr>
          <w:rFonts w:cs="Kalimati" w:hint="cs"/>
          <w:sz w:val="25"/>
          <w:szCs w:val="25"/>
          <w:cs/>
          <w:lang w:bidi="ne-NP"/>
        </w:rPr>
        <w:t xml:space="preserve">भित्रको </w:t>
      </w:r>
      <w:r w:rsidR="00BE25FE" w:rsidRPr="00FB3D19">
        <w:rPr>
          <w:rFonts w:cs="Kalimati" w:hint="cs"/>
          <w:sz w:val="25"/>
          <w:szCs w:val="25"/>
          <w:cs/>
          <w:lang w:bidi="ne-NP"/>
        </w:rPr>
        <w:t xml:space="preserve">हुँदा </w:t>
      </w:r>
      <w:r w:rsidR="00B2697E" w:rsidRPr="00FB3D19">
        <w:rPr>
          <w:rFonts w:cs="Kalimati" w:hint="cs"/>
          <w:sz w:val="25"/>
          <w:szCs w:val="25"/>
          <w:cs/>
          <w:lang w:bidi="hi-IN"/>
        </w:rPr>
        <w:t xml:space="preserve">प्रस्तुत मुद्दाको संक्षिप्त तथ्य </w:t>
      </w:r>
      <w:r w:rsidR="00B2697E" w:rsidRPr="00FB3D19">
        <w:rPr>
          <w:rFonts w:cs="Kalimati" w:hint="cs"/>
          <w:sz w:val="25"/>
          <w:szCs w:val="25"/>
          <w:cs/>
          <w:lang w:bidi="ne-NP"/>
        </w:rPr>
        <w:t xml:space="preserve">एवं न्यायाधिकरणको ठहर </w:t>
      </w:r>
      <w:r w:rsidR="00B2697E" w:rsidRPr="00FB3D19">
        <w:rPr>
          <w:rFonts w:cs="Kalimati" w:hint="cs"/>
          <w:sz w:val="25"/>
          <w:szCs w:val="25"/>
          <w:cs/>
          <w:lang w:bidi="hi-IN"/>
        </w:rPr>
        <w:t xml:space="preserve">यसप्रकार रहेको छ। </w:t>
      </w:r>
    </w:p>
    <w:p w:rsidR="00C51A76" w:rsidRPr="00FB3D19" w:rsidRDefault="00C51A76" w:rsidP="00083680">
      <w:pPr>
        <w:widowControl w:val="0"/>
        <w:autoSpaceDE w:val="0"/>
        <w:autoSpaceDN w:val="0"/>
        <w:adjustRightInd w:val="0"/>
        <w:spacing w:before="0" w:beforeAutospacing="0" w:after="0" w:line="240" w:lineRule="auto"/>
        <w:ind w:firstLine="720"/>
        <w:jc w:val="center"/>
        <w:rPr>
          <w:rFonts w:cs="Kalimati"/>
          <w:b/>
          <w:bCs/>
          <w:sz w:val="25"/>
          <w:szCs w:val="25"/>
          <w:u w:val="single"/>
        </w:rPr>
      </w:pPr>
      <w:r w:rsidRPr="00FB3D19">
        <w:rPr>
          <w:rFonts w:cs="Kalimati"/>
          <w:b/>
          <w:bCs/>
          <w:sz w:val="25"/>
          <w:szCs w:val="25"/>
          <w:u w:val="single"/>
          <w:cs/>
          <w:lang w:bidi="hi-IN"/>
        </w:rPr>
        <w:t>तथ्य खण्ड</w:t>
      </w:r>
    </w:p>
    <w:p w:rsidR="006A47D7" w:rsidRPr="00FB3D19" w:rsidRDefault="00710899" w:rsidP="00083680">
      <w:pPr>
        <w:numPr>
          <w:ilvl w:val="0"/>
          <w:numId w:val="14"/>
        </w:numPr>
        <w:spacing w:before="0" w:beforeAutospacing="0" w:after="120" w:line="240" w:lineRule="auto"/>
        <w:ind w:hanging="720"/>
        <w:jc w:val="both"/>
        <w:rPr>
          <w:rFonts w:cs="Kalimati"/>
          <w:b/>
          <w:sz w:val="25"/>
          <w:szCs w:val="25"/>
          <w:lang w:bidi="ne-NP"/>
        </w:rPr>
      </w:pPr>
      <w:r>
        <w:rPr>
          <w:rFonts w:cs="Kalimati" w:hint="cs"/>
          <w:b/>
          <w:sz w:val="25"/>
          <w:szCs w:val="25"/>
          <w:cs/>
          <w:lang w:bidi="ne-NP"/>
        </w:rPr>
        <w:t xml:space="preserve">ठूला करदाता कार्यालयको कार्यक्षेत्र अन्तर्गतको विविध ब्रान्डका हल्का पेय पदार्थ उत्पादन तथा बिक्री कारोवार गर्ने करदाता श्री बोटलर्स नेपाल लि. ले </w:t>
      </w:r>
      <w:r w:rsidR="00F33BEE" w:rsidRPr="00FB3D19">
        <w:rPr>
          <w:rFonts w:cs="Kalimati" w:hint="cs"/>
          <w:b/>
          <w:sz w:val="25"/>
          <w:szCs w:val="25"/>
          <w:cs/>
          <w:lang w:bidi="ne-NP"/>
        </w:rPr>
        <w:t>आ</w:t>
      </w:r>
      <w:r w:rsidR="00F33BEE" w:rsidRPr="00FB3D19">
        <w:rPr>
          <w:rFonts w:cs="Kalimati"/>
          <w:b/>
          <w:sz w:val="25"/>
          <w:szCs w:val="25"/>
          <w:cs/>
          <w:lang w:bidi="ne-NP"/>
        </w:rPr>
        <w:t>.</w:t>
      </w:r>
      <w:r w:rsidR="00F33BEE" w:rsidRPr="00FB3D19">
        <w:rPr>
          <w:rFonts w:cs="Kalimati" w:hint="cs"/>
          <w:b/>
          <w:sz w:val="25"/>
          <w:szCs w:val="25"/>
          <w:cs/>
          <w:lang w:bidi="ne-NP"/>
        </w:rPr>
        <w:t>व</w:t>
      </w:r>
      <w:r w:rsidR="00F33BEE" w:rsidRPr="00FB3D19">
        <w:rPr>
          <w:rFonts w:cs="Kalimati"/>
          <w:b/>
          <w:sz w:val="25"/>
          <w:szCs w:val="25"/>
          <w:cs/>
          <w:lang w:bidi="ne-NP"/>
        </w:rPr>
        <w:t xml:space="preserve">. </w:t>
      </w:r>
      <w:r w:rsidR="00F36A10" w:rsidRPr="00FB3D19">
        <w:rPr>
          <w:rFonts w:cs="Kalimati" w:hint="cs"/>
          <w:b/>
          <w:sz w:val="25"/>
          <w:szCs w:val="25"/>
          <w:cs/>
          <w:lang w:bidi="ne-NP"/>
        </w:rPr>
        <w:t>2071</w:t>
      </w:r>
      <w:r w:rsidR="00F82EE1" w:rsidRPr="00FB3D19">
        <w:rPr>
          <w:rFonts w:cs="Kalimati" w:hint="cs"/>
          <w:b/>
          <w:sz w:val="25"/>
          <w:szCs w:val="25"/>
          <w:cs/>
          <w:lang w:bidi="ne-NP"/>
        </w:rPr>
        <w:t>।</w:t>
      </w:r>
      <w:r w:rsidR="00F36A10" w:rsidRPr="00FB3D19">
        <w:rPr>
          <w:rFonts w:cs="Kalimati" w:hint="cs"/>
          <w:b/>
          <w:sz w:val="25"/>
          <w:szCs w:val="25"/>
          <w:cs/>
          <w:lang w:bidi="ne-NP"/>
        </w:rPr>
        <w:t>072</w:t>
      </w:r>
      <w:r w:rsidR="00F33BEE" w:rsidRPr="00FB3D19">
        <w:rPr>
          <w:rFonts w:cs="Kalimati"/>
          <w:b/>
          <w:sz w:val="25"/>
          <w:szCs w:val="25"/>
          <w:cs/>
          <w:lang w:bidi="ne-NP"/>
        </w:rPr>
        <w:t xml:space="preserve"> </w:t>
      </w:r>
      <w:r w:rsidR="00F33BEE" w:rsidRPr="00FB3D19">
        <w:rPr>
          <w:rFonts w:cs="Kalimati" w:hint="cs"/>
          <w:b/>
          <w:sz w:val="25"/>
          <w:szCs w:val="25"/>
          <w:cs/>
          <w:lang w:bidi="ne-NP"/>
        </w:rPr>
        <w:t>को</w:t>
      </w:r>
      <w:r w:rsidR="00F33BEE" w:rsidRPr="00FB3D19">
        <w:rPr>
          <w:rFonts w:cs="Kalimati"/>
          <w:b/>
          <w:sz w:val="25"/>
          <w:szCs w:val="25"/>
          <w:cs/>
          <w:lang w:bidi="ne-NP"/>
        </w:rPr>
        <w:t xml:space="preserve"> </w:t>
      </w:r>
      <w:r w:rsidR="00F33BEE" w:rsidRPr="00FB3D19">
        <w:rPr>
          <w:rFonts w:cs="Kalimati" w:hint="cs"/>
          <w:b/>
          <w:sz w:val="25"/>
          <w:szCs w:val="25"/>
          <w:cs/>
          <w:lang w:bidi="ne-NP"/>
        </w:rPr>
        <w:t>आय विवरण आयकर</w:t>
      </w:r>
      <w:r w:rsidR="00F33BEE" w:rsidRPr="00FB3D19">
        <w:rPr>
          <w:rFonts w:cs="Kalimati"/>
          <w:b/>
          <w:sz w:val="25"/>
          <w:szCs w:val="25"/>
          <w:cs/>
          <w:lang w:bidi="ne-NP"/>
        </w:rPr>
        <w:t xml:space="preserve"> </w:t>
      </w:r>
      <w:r w:rsidR="00F33BEE" w:rsidRPr="00FB3D19">
        <w:rPr>
          <w:rFonts w:cs="Kalimati" w:hint="cs"/>
          <w:b/>
          <w:sz w:val="25"/>
          <w:szCs w:val="25"/>
          <w:cs/>
          <w:lang w:bidi="ne-NP"/>
        </w:rPr>
        <w:t>ऐन</w:t>
      </w:r>
      <w:r w:rsidR="00F33BEE" w:rsidRPr="00FB3D19">
        <w:rPr>
          <w:rFonts w:cs="Kalimati"/>
          <w:b/>
          <w:sz w:val="25"/>
          <w:szCs w:val="25"/>
          <w:lang w:bidi="ne-NP"/>
        </w:rPr>
        <w:t xml:space="preserve">, </w:t>
      </w:r>
      <w:r w:rsidR="00F33BEE" w:rsidRPr="00FB3D19">
        <w:rPr>
          <w:rFonts w:cs="Kalimati" w:hint="cs"/>
          <w:b/>
          <w:sz w:val="25"/>
          <w:szCs w:val="25"/>
          <w:cs/>
          <w:lang w:bidi="ne-NP"/>
        </w:rPr>
        <w:t>२०५८</w:t>
      </w:r>
      <w:r w:rsidR="00F33BEE" w:rsidRPr="00FB3D19">
        <w:rPr>
          <w:rFonts w:cs="Kalimati"/>
          <w:b/>
          <w:sz w:val="25"/>
          <w:szCs w:val="25"/>
          <w:cs/>
          <w:lang w:bidi="ne-NP"/>
        </w:rPr>
        <w:t xml:space="preserve"> </w:t>
      </w:r>
      <w:r w:rsidR="00F33BEE" w:rsidRPr="00FB3D19">
        <w:rPr>
          <w:rFonts w:cs="Kalimati" w:hint="cs"/>
          <w:b/>
          <w:sz w:val="25"/>
          <w:szCs w:val="25"/>
          <w:cs/>
          <w:lang w:bidi="ne-NP"/>
        </w:rPr>
        <w:t>को</w:t>
      </w:r>
      <w:r w:rsidR="00F33BEE" w:rsidRPr="00FB3D19">
        <w:rPr>
          <w:rFonts w:cs="Kalimati"/>
          <w:b/>
          <w:sz w:val="25"/>
          <w:szCs w:val="25"/>
          <w:cs/>
          <w:lang w:bidi="ne-NP"/>
        </w:rPr>
        <w:t xml:space="preserve"> </w:t>
      </w:r>
      <w:r w:rsidR="00F33BEE" w:rsidRPr="00FB3D19">
        <w:rPr>
          <w:rFonts w:cs="Kalimati" w:hint="cs"/>
          <w:b/>
          <w:sz w:val="25"/>
          <w:szCs w:val="25"/>
          <w:cs/>
          <w:lang w:bidi="ne-NP"/>
        </w:rPr>
        <w:t>दफा</w:t>
      </w:r>
      <w:r w:rsidR="00F33BEE" w:rsidRPr="00FB3D19">
        <w:rPr>
          <w:rFonts w:cs="Kalimati"/>
          <w:b/>
          <w:sz w:val="25"/>
          <w:szCs w:val="25"/>
          <w:cs/>
          <w:lang w:bidi="ne-NP"/>
        </w:rPr>
        <w:t xml:space="preserve"> </w:t>
      </w:r>
      <w:r w:rsidR="00F33BEE" w:rsidRPr="00FB3D19">
        <w:rPr>
          <w:rFonts w:cs="Kalimati" w:hint="cs"/>
          <w:b/>
          <w:sz w:val="25"/>
          <w:szCs w:val="25"/>
          <w:cs/>
          <w:lang w:bidi="ne-NP"/>
        </w:rPr>
        <w:t>९९</w:t>
      </w:r>
      <w:r w:rsidR="00F33BEE" w:rsidRPr="00FB3D19">
        <w:rPr>
          <w:rFonts w:cs="Kalimati"/>
          <w:b/>
          <w:sz w:val="25"/>
          <w:szCs w:val="25"/>
          <w:cs/>
          <w:lang w:bidi="ne-NP"/>
        </w:rPr>
        <w:t xml:space="preserve"> </w:t>
      </w:r>
      <w:r w:rsidR="00F33BEE" w:rsidRPr="00FB3D19">
        <w:rPr>
          <w:rFonts w:cs="Kalimati" w:hint="cs"/>
          <w:b/>
          <w:sz w:val="25"/>
          <w:szCs w:val="25"/>
          <w:cs/>
          <w:lang w:bidi="ne-NP"/>
        </w:rPr>
        <w:t>बमोजिम</w:t>
      </w:r>
      <w:r w:rsidR="00F33BEE" w:rsidRPr="00FB3D19">
        <w:rPr>
          <w:rFonts w:cs="Kalimati"/>
          <w:b/>
          <w:sz w:val="25"/>
          <w:szCs w:val="25"/>
          <w:cs/>
          <w:lang w:bidi="ne-NP"/>
        </w:rPr>
        <w:t xml:space="preserve"> </w:t>
      </w:r>
      <w:r w:rsidR="00F33BEE" w:rsidRPr="00FB3D19">
        <w:rPr>
          <w:rFonts w:cs="Kalimati" w:hint="cs"/>
          <w:b/>
          <w:sz w:val="25"/>
          <w:szCs w:val="25"/>
          <w:cs/>
          <w:lang w:bidi="ne-NP"/>
        </w:rPr>
        <w:t>कर</w:t>
      </w:r>
      <w:r w:rsidR="00F33BEE" w:rsidRPr="00FB3D19">
        <w:rPr>
          <w:rFonts w:cs="Kalimati"/>
          <w:b/>
          <w:sz w:val="25"/>
          <w:szCs w:val="25"/>
          <w:cs/>
          <w:lang w:bidi="ne-NP"/>
        </w:rPr>
        <w:t xml:space="preserve"> </w:t>
      </w:r>
      <w:r w:rsidR="00F33BEE" w:rsidRPr="00FB3D19">
        <w:rPr>
          <w:rFonts w:cs="Kalimati" w:hint="cs"/>
          <w:b/>
          <w:sz w:val="25"/>
          <w:szCs w:val="25"/>
          <w:cs/>
          <w:lang w:bidi="ne-NP"/>
        </w:rPr>
        <w:t>निर्धारण</w:t>
      </w:r>
      <w:r w:rsidR="00F33BEE" w:rsidRPr="00FB3D19">
        <w:rPr>
          <w:rFonts w:cs="Kalimati"/>
          <w:b/>
          <w:sz w:val="25"/>
          <w:szCs w:val="25"/>
          <w:cs/>
          <w:lang w:bidi="ne-NP"/>
        </w:rPr>
        <w:t xml:space="preserve"> </w:t>
      </w:r>
      <w:r w:rsidR="00F33BEE" w:rsidRPr="00FB3D19">
        <w:rPr>
          <w:rFonts w:cs="Kalimati" w:hint="cs"/>
          <w:b/>
          <w:sz w:val="25"/>
          <w:szCs w:val="25"/>
          <w:cs/>
          <w:lang w:bidi="ne-NP"/>
        </w:rPr>
        <w:t>गरी</w:t>
      </w:r>
      <w:r w:rsidR="00F33BEE" w:rsidRPr="00FB3D19">
        <w:rPr>
          <w:rFonts w:cs="Kalimati"/>
          <w:b/>
          <w:sz w:val="25"/>
          <w:szCs w:val="25"/>
          <w:cs/>
          <w:lang w:bidi="ne-NP"/>
        </w:rPr>
        <w:t xml:space="preserve"> </w:t>
      </w:r>
      <w:r w:rsidR="00F33BEE" w:rsidRPr="00FB3D19">
        <w:rPr>
          <w:rFonts w:cs="Kalimati" w:hint="cs"/>
          <w:b/>
          <w:sz w:val="25"/>
          <w:szCs w:val="25"/>
          <w:cs/>
          <w:lang w:bidi="ne-NP"/>
        </w:rPr>
        <w:t>सोही</w:t>
      </w:r>
      <w:r w:rsidR="00F33BEE" w:rsidRPr="00FB3D19">
        <w:rPr>
          <w:rFonts w:cs="Kalimati"/>
          <w:b/>
          <w:sz w:val="25"/>
          <w:szCs w:val="25"/>
          <w:cs/>
          <w:lang w:bidi="ne-NP"/>
        </w:rPr>
        <w:t xml:space="preserve"> </w:t>
      </w:r>
      <w:r w:rsidR="00F33BEE" w:rsidRPr="00FB3D19">
        <w:rPr>
          <w:rFonts w:cs="Kalimati" w:hint="cs"/>
          <w:b/>
          <w:sz w:val="25"/>
          <w:szCs w:val="25"/>
          <w:cs/>
          <w:lang w:bidi="ne-NP"/>
        </w:rPr>
        <w:t>ऐनको</w:t>
      </w:r>
      <w:r w:rsidR="00F33BEE" w:rsidRPr="00FB3D19">
        <w:rPr>
          <w:rFonts w:cs="Kalimati"/>
          <w:b/>
          <w:sz w:val="25"/>
          <w:szCs w:val="25"/>
          <w:cs/>
          <w:lang w:bidi="ne-NP"/>
        </w:rPr>
        <w:t xml:space="preserve"> </w:t>
      </w:r>
      <w:r w:rsidR="00F33BEE" w:rsidRPr="00FB3D19">
        <w:rPr>
          <w:rFonts w:cs="Kalimati" w:hint="cs"/>
          <w:b/>
          <w:sz w:val="25"/>
          <w:szCs w:val="25"/>
          <w:cs/>
          <w:lang w:bidi="ne-NP"/>
        </w:rPr>
        <w:t>दफा</w:t>
      </w:r>
      <w:r w:rsidR="00F33BEE" w:rsidRPr="00FB3D19">
        <w:rPr>
          <w:rFonts w:cs="Kalimati"/>
          <w:b/>
          <w:sz w:val="25"/>
          <w:szCs w:val="25"/>
          <w:cs/>
          <w:lang w:bidi="ne-NP"/>
        </w:rPr>
        <w:t xml:space="preserve"> </w:t>
      </w:r>
      <w:r w:rsidR="00F33BEE" w:rsidRPr="00FB3D19">
        <w:rPr>
          <w:rFonts w:cs="Kalimati" w:hint="cs"/>
          <w:b/>
          <w:sz w:val="25"/>
          <w:szCs w:val="25"/>
          <w:cs/>
          <w:lang w:bidi="ne-NP"/>
        </w:rPr>
        <w:t>९६</w:t>
      </w:r>
      <w:r w:rsidR="00F33BEE" w:rsidRPr="00FB3D19">
        <w:rPr>
          <w:rFonts w:cs="Kalimati"/>
          <w:b/>
          <w:sz w:val="25"/>
          <w:szCs w:val="25"/>
          <w:cs/>
          <w:lang w:bidi="ne-NP"/>
        </w:rPr>
        <w:t xml:space="preserve"> </w:t>
      </w:r>
      <w:r w:rsidR="00F33BEE" w:rsidRPr="00FB3D19">
        <w:rPr>
          <w:rFonts w:cs="Kalimati" w:hint="cs"/>
          <w:b/>
          <w:sz w:val="25"/>
          <w:szCs w:val="25"/>
          <w:cs/>
          <w:lang w:bidi="ne-NP"/>
        </w:rPr>
        <w:t>अनुसार</w:t>
      </w:r>
      <w:r w:rsidR="009A645A" w:rsidRPr="00FB3D19">
        <w:rPr>
          <w:rFonts w:cs="Kalimati" w:hint="cs"/>
          <w:b/>
          <w:sz w:val="25"/>
          <w:szCs w:val="25"/>
          <w:cs/>
          <w:lang w:bidi="ne-NP"/>
        </w:rPr>
        <w:t xml:space="preserve"> </w:t>
      </w:r>
      <w:r w:rsidR="00F36A10" w:rsidRPr="00FB3D19">
        <w:rPr>
          <w:rFonts w:cs="Kalimati" w:hint="cs"/>
          <w:b/>
          <w:sz w:val="25"/>
          <w:szCs w:val="25"/>
          <w:cs/>
          <w:lang w:bidi="ne-NP"/>
        </w:rPr>
        <w:t xml:space="preserve">करयोग्य आय </w:t>
      </w:r>
      <w:r w:rsidR="009A645A" w:rsidRPr="00FB3D19">
        <w:rPr>
          <w:rFonts w:cs="Kalimati" w:hint="cs"/>
          <w:b/>
          <w:sz w:val="25"/>
          <w:szCs w:val="25"/>
          <w:cs/>
          <w:lang w:bidi="ne-NP"/>
        </w:rPr>
        <w:t xml:space="preserve">कायम गरी </w:t>
      </w:r>
      <w:r w:rsidR="00F33BEE" w:rsidRPr="00FB3D19">
        <w:rPr>
          <w:rFonts w:cs="Kalimati"/>
          <w:b/>
          <w:sz w:val="25"/>
          <w:szCs w:val="25"/>
          <w:cs/>
          <w:lang w:bidi="ne-NP"/>
        </w:rPr>
        <w:t>ठूला करदाता कार्यालय</w:t>
      </w:r>
      <w:r w:rsidR="00F33BEE" w:rsidRPr="00FB3D19">
        <w:rPr>
          <w:rFonts w:cs="Kalimati"/>
          <w:b/>
          <w:sz w:val="25"/>
          <w:szCs w:val="25"/>
          <w:lang w:bidi="ne-NP"/>
        </w:rPr>
        <w:t xml:space="preserve">, </w:t>
      </w:r>
      <w:r w:rsidR="00F33BEE" w:rsidRPr="00FB3D19">
        <w:rPr>
          <w:rFonts w:cs="Kalimati"/>
          <w:b/>
          <w:sz w:val="25"/>
          <w:szCs w:val="25"/>
          <w:cs/>
          <w:lang w:bidi="ne-NP"/>
        </w:rPr>
        <w:t>हरिहरभवन</w:t>
      </w:r>
      <w:r w:rsidR="00F33BEE" w:rsidRPr="00FB3D19">
        <w:rPr>
          <w:rFonts w:cs="Kalimati"/>
          <w:b/>
          <w:sz w:val="25"/>
          <w:szCs w:val="25"/>
          <w:lang w:bidi="ne-NP"/>
        </w:rPr>
        <w:t xml:space="preserve">, </w:t>
      </w:r>
      <w:r w:rsidR="00F33BEE" w:rsidRPr="00FB3D19">
        <w:rPr>
          <w:rFonts w:cs="Kalimati"/>
          <w:b/>
          <w:sz w:val="25"/>
          <w:szCs w:val="25"/>
          <w:cs/>
          <w:lang w:bidi="ne-NP"/>
        </w:rPr>
        <w:t>ललितपुर</w:t>
      </w:r>
      <w:r w:rsidR="004253E7" w:rsidRPr="00FB3D19">
        <w:rPr>
          <w:rFonts w:cs="Kalimati" w:hint="cs"/>
          <w:b/>
          <w:sz w:val="25"/>
          <w:szCs w:val="25"/>
          <w:cs/>
          <w:lang w:bidi="ne-NP"/>
        </w:rPr>
        <w:t xml:space="preserve"> समक्ष</w:t>
      </w:r>
      <w:r w:rsidR="00F33BEE" w:rsidRPr="00FB3D19">
        <w:rPr>
          <w:rFonts w:cs="Kalimati"/>
          <w:b/>
          <w:sz w:val="25"/>
          <w:szCs w:val="25"/>
          <w:cs/>
          <w:lang w:bidi="ne-NP"/>
        </w:rPr>
        <w:t xml:space="preserve"> मिति </w:t>
      </w:r>
      <w:r>
        <w:rPr>
          <w:rFonts w:cs="Kalimati" w:hint="cs"/>
          <w:b/>
          <w:sz w:val="25"/>
          <w:szCs w:val="25"/>
          <w:cs/>
          <w:lang w:bidi="ne-NP"/>
        </w:rPr>
        <w:t>2072।09।30</w:t>
      </w:r>
      <w:r w:rsidR="00F33BEE" w:rsidRPr="00FB3D19">
        <w:rPr>
          <w:rFonts w:cs="Kalimati"/>
          <w:b/>
          <w:sz w:val="25"/>
          <w:szCs w:val="25"/>
          <w:cs/>
          <w:lang w:bidi="ne-NP"/>
        </w:rPr>
        <w:t xml:space="preserve"> मा विवरण पेश गरेको</w:t>
      </w:r>
      <w:r w:rsidR="00C07B83" w:rsidRPr="00FB3D19">
        <w:rPr>
          <w:rFonts w:cs="Kalimati"/>
          <w:b/>
          <w:sz w:val="25"/>
          <w:szCs w:val="25"/>
          <w:cs/>
          <w:lang w:bidi="ne-NP"/>
        </w:rPr>
        <w:t>।</w:t>
      </w:r>
      <w:r w:rsidR="00F33BEE" w:rsidRPr="00FB3D19">
        <w:rPr>
          <w:rFonts w:cs="Kalimati" w:hint="cs"/>
          <w:b/>
          <w:sz w:val="25"/>
          <w:szCs w:val="25"/>
          <w:cs/>
          <w:lang w:bidi="ne-NP"/>
        </w:rPr>
        <w:t xml:space="preserve"> </w:t>
      </w:r>
      <w:r w:rsidR="004E35E1" w:rsidRPr="00FB3D19">
        <w:rPr>
          <w:rFonts w:cs="Kalimati"/>
          <w:b/>
          <w:sz w:val="25"/>
          <w:szCs w:val="25"/>
          <w:lang w:bidi="ne-NP"/>
        </w:rPr>
        <w:t xml:space="preserve">                                                               </w:t>
      </w:r>
    </w:p>
    <w:p w:rsidR="00FB4258" w:rsidRPr="00DC77D4" w:rsidRDefault="00DC77D4" w:rsidP="00083680">
      <w:pPr>
        <w:numPr>
          <w:ilvl w:val="0"/>
          <w:numId w:val="14"/>
        </w:numPr>
        <w:spacing w:before="0" w:beforeAutospacing="0" w:after="120" w:line="240" w:lineRule="auto"/>
        <w:ind w:hanging="720"/>
        <w:jc w:val="both"/>
        <w:rPr>
          <w:rFonts w:cs="Kalimati"/>
          <w:b/>
          <w:sz w:val="25"/>
          <w:szCs w:val="25"/>
          <w:lang w:bidi="ne-NP"/>
        </w:rPr>
      </w:pPr>
      <w:r w:rsidRPr="00DC77D4">
        <w:rPr>
          <w:rFonts w:cs="Kalimati" w:hint="cs"/>
          <w:b/>
          <w:sz w:val="25"/>
          <w:szCs w:val="25"/>
          <w:cs/>
          <w:lang w:bidi="ne-NP"/>
        </w:rPr>
        <w:t xml:space="preserve">राजस्व अनुसन्धान विभागको च.नं. 285, मिति 2078।१२।२५ को पत्र अनुसार </w:t>
      </w:r>
      <w:r w:rsidR="00AA3FDF" w:rsidRPr="00DC77D4">
        <w:rPr>
          <w:rFonts w:cs="Kalimati" w:hint="cs"/>
          <w:b/>
          <w:sz w:val="25"/>
          <w:szCs w:val="25"/>
          <w:cs/>
          <w:lang w:bidi="ne-NP"/>
        </w:rPr>
        <w:t>प्रस्तुत करदाता</w:t>
      </w:r>
      <w:r w:rsidR="000155A1" w:rsidRPr="00DC77D4">
        <w:rPr>
          <w:rFonts w:cs="Kalimati" w:hint="cs"/>
          <w:b/>
          <w:sz w:val="25"/>
          <w:szCs w:val="25"/>
          <w:cs/>
          <w:lang w:bidi="ne-NP"/>
        </w:rPr>
        <w:t xml:space="preserve"> </w:t>
      </w:r>
      <w:r w:rsidR="00710899" w:rsidRPr="00DC77D4">
        <w:rPr>
          <w:rFonts w:cs="Kalimati" w:hint="cs"/>
          <w:b/>
          <w:sz w:val="25"/>
          <w:szCs w:val="25"/>
          <w:cs/>
          <w:lang w:bidi="ne-NP"/>
        </w:rPr>
        <w:t xml:space="preserve">बोटलर्स नेपाल लि. </w:t>
      </w:r>
      <w:r w:rsidR="00CC1CAF" w:rsidRPr="00DC77D4">
        <w:rPr>
          <w:rFonts w:cs="Kalimati" w:hint="cs"/>
          <w:b/>
          <w:noProof/>
          <w:sz w:val="25"/>
          <w:szCs w:val="25"/>
          <w:cs/>
          <w:lang w:bidi="ne-NP"/>
        </w:rPr>
        <w:t>को</w:t>
      </w:r>
      <w:r w:rsidRPr="00DC77D4">
        <w:rPr>
          <w:rFonts w:cs="Kalimati" w:hint="cs"/>
          <w:b/>
          <w:noProof/>
          <w:sz w:val="25"/>
          <w:szCs w:val="25"/>
          <w:cs/>
          <w:lang w:bidi="ne-NP"/>
        </w:rPr>
        <w:t xml:space="preserve"> अधिकांश शेयर स्वामित्व रहेको दुबई स्थित कम्पनी कोकाकोला साब्को एसियाको शतप्रतिशत शेयर सन् 2014 अक्टोबर 24, तदानुसार 2071।07।07 मा कोकाकोला साब्को प्रा.लि. साउथ अफ्रिकाले आयरल्याण्ड स्थित युरोपियन रिफ्रेसमेन्टलाई विक्री गरेको कारणबाट बोटलर्स नेपाल लिमिटेडमा रहेको निहित शेयर स्वामित्वमा परिवर्तन भएको सम्बन्धमा छानविन गर्न लेखी आएकोमा प्रस्तुत् करदाता कम्पनीबाट आयकर ऐन, 2058 को दफा 5७ (३) को प्रावधान बमोजिम सो आय वर्ष 2071।072 को लागि शेयर स्वामित्व परिवर्तन हुनु अगाडीको अवधि तथा स्वामित्व परिवर्तन हुनुभन्दा पछाडीको अवधिको छुट्टाछुटै आयवर्ष मानी आयविवरण पेश नगरेकोले सो</w:t>
      </w:r>
      <w:r>
        <w:rPr>
          <w:rFonts w:cs="Kalimati" w:hint="cs"/>
          <w:b/>
          <w:noProof/>
          <w:sz w:val="25"/>
          <w:szCs w:val="25"/>
          <w:cs/>
          <w:lang w:bidi="ne-NP"/>
        </w:rPr>
        <w:t xml:space="preserve"> सम्बन्धमा</w:t>
      </w:r>
      <w:r w:rsidR="00AA3FDF" w:rsidRPr="00DC77D4">
        <w:rPr>
          <w:rFonts w:cs="Kalimati" w:hint="cs"/>
          <w:b/>
          <w:noProof/>
          <w:sz w:val="25"/>
          <w:szCs w:val="25"/>
          <w:cs/>
          <w:lang w:bidi="ne-NP"/>
        </w:rPr>
        <w:t xml:space="preserve"> </w:t>
      </w:r>
      <w:r w:rsidR="00710899" w:rsidRPr="00DC77D4">
        <w:rPr>
          <w:rFonts w:cs="Kalimati" w:hint="cs"/>
          <w:b/>
          <w:sz w:val="25"/>
          <w:szCs w:val="25"/>
          <w:cs/>
          <w:lang w:bidi="ne-NP"/>
        </w:rPr>
        <w:t xml:space="preserve">परीक्षण तथा छानविन गर्न करदातालाई </w:t>
      </w:r>
      <w:r w:rsidR="00976DF3" w:rsidRPr="00DC77D4">
        <w:rPr>
          <w:rFonts w:cs="Kalimati" w:hint="cs"/>
          <w:b/>
          <w:sz w:val="25"/>
          <w:szCs w:val="25"/>
          <w:cs/>
          <w:lang w:bidi="ne-NP"/>
        </w:rPr>
        <w:t>सोही व्यहोरा खुलाई आयकर ऐन, 2058 को दफा 83 को सूचना दिईएकोमा करदाताबाट प्राप्त जवाफ, करदाताका प्रतिनिधिबाट गरिएको बयान, राजस्व अनुसन्धान विभागबाट यहि विषयमा दायर गरिएको अभियोगपत्र, परामर्शदाताको राय एवं यस कार्यालयबाट भएको अध्ययन विश्लेषण समेतको आधारमा आयकर ऐन, 2058 को दफा 57 आकर्षित हुने देखिएको हुँदा पुन:</w:t>
      </w:r>
      <w:r w:rsidR="00281DC4">
        <w:rPr>
          <w:rFonts w:cs="Kalimati" w:hint="cs"/>
          <w:b/>
          <w:sz w:val="25"/>
          <w:szCs w:val="25"/>
          <w:cs/>
          <w:lang w:bidi="ne-NP"/>
        </w:rPr>
        <w:t xml:space="preserve"> </w:t>
      </w:r>
      <w:r w:rsidR="00976DF3" w:rsidRPr="00DC77D4">
        <w:rPr>
          <w:rFonts w:cs="Kalimati" w:hint="cs"/>
          <w:b/>
          <w:sz w:val="25"/>
          <w:szCs w:val="25"/>
          <w:cs/>
          <w:lang w:bidi="ne-NP"/>
        </w:rPr>
        <w:t>संशोधित कर निर्धारण गरी सोही ऐनको दफा 101 बमोजिम रु.6,56,13,93,827।</w:t>
      </w:r>
      <w:r w:rsidR="00976DF3" w:rsidRPr="00DC77D4">
        <w:rPr>
          <w:rFonts w:cs="Kalimati"/>
          <w:b/>
          <w:sz w:val="25"/>
          <w:szCs w:val="25"/>
          <w:cs/>
          <w:lang w:bidi="ne-NP"/>
        </w:rPr>
        <w:t>–</w:t>
      </w:r>
      <w:r w:rsidR="00976DF3" w:rsidRPr="00DC77D4">
        <w:rPr>
          <w:rFonts w:cs="Kalimati" w:hint="cs"/>
          <w:b/>
          <w:sz w:val="25"/>
          <w:szCs w:val="25"/>
          <w:cs/>
          <w:lang w:bidi="ne-NP"/>
        </w:rPr>
        <w:t xml:space="preserve"> संशोधित करयोग्य आय कायम गर्नुपर्ने भएकोले उल्ल</w:t>
      </w:r>
      <w:r w:rsidR="00200753">
        <w:rPr>
          <w:rFonts w:cs="Kalimati" w:hint="cs"/>
          <w:b/>
          <w:sz w:val="25"/>
          <w:szCs w:val="25"/>
          <w:cs/>
          <w:lang w:bidi="ne-NP"/>
        </w:rPr>
        <w:t>ि</w:t>
      </w:r>
      <w:r w:rsidR="00976DF3" w:rsidRPr="00DC77D4">
        <w:rPr>
          <w:rFonts w:cs="Kalimati" w:hint="cs"/>
          <w:b/>
          <w:sz w:val="25"/>
          <w:szCs w:val="25"/>
          <w:cs/>
          <w:lang w:bidi="ne-NP"/>
        </w:rPr>
        <w:t xml:space="preserve">खित बमोजिम गर्नु नपर्ने कुनै ठोस सबुद प्रमाण भए पत्र प्राप्त भएको मितिले 15(पन्ध्र) दिन भित्र पेश गर्न सोही ऐनको दफा 101(6) </w:t>
      </w:r>
      <w:r w:rsidR="00CF1A39" w:rsidRPr="00DC77D4">
        <w:rPr>
          <w:rFonts w:ascii="Arial" w:hAnsi="Arial" w:cs="Kalimati" w:hint="cs"/>
          <w:color w:val="080800"/>
          <w:sz w:val="25"/>
          <w:szCs w:val="25"/>
          <w:cs/>
          <w:lang w:bidi="ne-NP"/>
        </w:rPr>
        <w:lastRenderedPageBreak/>
        <w:t>बमोजिम ठूला करदात</w:t>
      </w:r>
      <w:r w:rsidR="00976DF3" w:rsidRPr="00DC77D4">
        <w:rPr>
          <w:rFonts w:ascii="Arial" w:hAnsi="Arial" w:cs="Kalimati" w:hint="cs"/>
          <w:color w:val="080800"/>
          <w:sz w:val="25"/>
          <w:szCs w:val="25"/>
          <w:cs/>
          <w:lang w:bidi="ne-NP"/>
        </w:rPr>
        <w:t>ा कार्यालय, ललितपुरबाट मिति 2079।12।03</w:t>
      </w:r>
      <w:r w:rsidR="00CF1A39" w:rsidRPr="00DC77D4">
        <w:rPr>
          <w:rFonts w:ascii="Arial" w:hAnsi="Arial" w:cs="Kalimati" w:hint="cs"/>
          <w:color w:val="080800"/>
          <w:sz w:val="25"/>
          <w:szCs w:val="25"/>
          <w:cs/>
          <w:lang w:bidi="ne-NP"/>
        </w:rPr>
        <w:t xml:space="preserve"> मा करदाताको नाममा सूचना जारी गरेको।</w:t>
      </w:r>
      <w:r w:rsidR="00CF1A39" w:rsidRPr="00DC77D4">
        <w:rPr>
          <w:rFonts w:ascii="Arial" w:hAnsi="Arial" w:cs="Kalimati"/>
          <w:color w:val="080800"/>
          <w:sz w:val="25"/>
          <w:szCs w:val="25"/>
          <w:cs/>
          <w:lang w:bidi="hi-IN"/>
        </w:rPr>
        <w:t xml:space="preserve"> </w:t>
      </w:r>
    </w:p>
    <w:p w:rsidR="00B60658" w:rsidRPr="00FB3D19" w:rsidRDefault="00347CB1" w:rsidP="00083680">
      <w:pPr>
        <w:numPr>
          <w:ilvl w:val="0"/>
          <w:numId w:val="14"/>
        </w:numPr>
        <w:spacing w:before="0" w:beforeAutospacing="0" w:after="120" w:line="240" w:lineRule="auto"/>
        <w:ind w:hanging="720"/>
        <w:jc w:val="both"/>
        <w:rPr>
          <w:rFonts w:cs="Kalimati"/>
          <w:b/>
          <w:sz w:val="25"/>
          <w:szCs w:val="25"/>
          <w:lang w:bidi="ne-NP"/>
        </w:rPr>
      </w:pPr>
      <w:r w:rsidRPr="00FB3D19">
        <w:rPr>
          <w:rFonts w:cs="Kalimati"/>
          <w:b/>
          <w:sz w:val="25"/>
          <w:szCs w:val="25"/>
          <w:cs/>
          <w:lang w:bidi="ne-NP"/>
        </w:rPr>
        <w:t>ठूला करदाता कार्यालय</w:t>
      </w:r>
      <w:r w:rsidRPr="00FB3D19">
        <w:rPr>
          <w:rFonts w:cs="Kalimati"/>
          <w:b/>
          <w:sz w:val="25"/>
          <w:szCs w:val="25"/>
          <w:lang w:bidi="ne-NP"/>
        </w:rPr>
        <w:t xml:space="preserve">, </w:t>
      </w:r>
      <w:r w:rsidRPr="00FB3D19">
        <w:rPr>
          <w:rFonts w:cs="Kalimati"/>
          <w:b/>
          <w:sz w:val="25"/>
          <w:szCs w:val="25"/>
          <w:cs/>
          <w:lang w:bidi="ne-NP"/>
        </w:rPr>
        <w:t>हरिहरभवन</w:t>
      </w:r>
      <w:r w:rsidRPr="00FB3D19">
        <w:rPr>
          <w:rFonts w:cs="Kalimati"/>
          <w:b/>
          <w:sz w:val="25"/>
          <w:szCs w:val="25"/>
          <w:lang w:bidi="ne-NP"/>
        </w:rPr>
        <w:t xml:space="preserve">, </w:t>
      </w:r>
      <w:r w:rsidRPr="00FB3D19">
        <w:rPr>
          <w:rFonts w:cs="Kalimati"/>
          <w:b/>
          <w:sz w:val="25"/>
          <w:szCs w:val="25"/>
          <w:cs/>
          <w:lang w:bidi="ne-NP"/>
        </w:rPr>
        <w:t>ललितपुर</w:t>
      </w:r>
      <w:r w:rsidRPr="00FB3D19">
        <w:rPr>
          <w:rFonts w:cs="Kalimati"/>
          <w:b/>
          <w:sz w:val="25"/>
          <w:szCs w:val="25"/>
          <w:cs/>
          <w:lang w:bidi="hi-IN"/>
        </w:rPr>
        <w:t xml:space="preserve">बाट मिति </w:t>
      </w:r>
      <w:r w:rsidR="00931FF2">
        <w:rPr>
          <w:rFonts w:ascii="Arial" w:hAnsi="Arial" w:cs="Kalimati" w:hint="cs"/>
          <w:color w:val="080800"/>
          <w:sz w:val="25"/>
          <w:szCs w:val="25"/>
          <w:cs/>
          <w:lang w:bidi="ne-NP"/>
        </w:rPr>
        <w:t>2079।12।03</w:t>
      </w:r>
      <w:r w:rsidR="002A090C" w:rsidRPr="00FB3D19">
        <w:rPr>
          <w:rFonts w:cs="Kalimati"/>
          <w:b/>
          <w:sz w:val="25"/>
          <w:szCs w:val="25"/>
          <w:cs/>
          <w:lang w:bidi="ne-NP"/>
        </w:rPr>
        <w:t xml:space="preserve"> </w:t>
      </w:r>
      <w:r w:rsidRPr="00FB3D19">
        <w:rPr>
          <w:rFonts w:cs="Kalimati"/>
          <w:b/>
          <w:sz w:val="25"/>
          <w:szCs w:val="25"/>
          <w:cs/>
          <w:lang w:bidi="hi-IN"/>
        </w:rPr>
        <w:t xml:space="preserve">मा जारी भएको सूचना </w:t>
      </w:r>
      <w:r w:rsidRPr="00FB3D19">
        <w:rPr>
          <w:rFonts w:cs="Kalimati"/>
          <w:b/>
          <w:sz w:val="25"/>
          <w:szCs w:val="25"/>
          <w:cs/>
          <w:lang w:bidi="ne-NP"/>
        </w:rPr>
        <w:t xml:space="preserve">करदाताले </w:t>
      </w:r>
      <w:r w:rsidRPr="00FB3D19">
        <w:rPr>
          <w:rFonts w:cs="Kalimati"/>
          <w:b/>
          <w:sz w:val="25"/>
          <w:szCs w:val="25"/>
          <w:cs/>
          <w:lang w:bidi="hi-IN"/>
        </w:rPr>
        <w:t xml:space="preserve">मिति </w:t>
      </w:r>
      <w:r w:rsidR="008A1FC6" w:rsidRPr="00FB3D19">
        <w:rPr>
          <w:rFonts w:cs="Kalimati" w:hint="cs"/>
          <w:b/>
          <w:sz w:val="25"/>
          <w:szCs w:val="25"/>
          <w:cs/>
          <w:lang w:bidi="ne-NP"/>
        </w:rPr>
        <w:t>२०</w:t>
      </w:r>
      <w:r w:rsidR="008A1FC6" w:rsidRPr="00FB3D19">
        <w:rPr>
          <w:rFonts w:cs="Kalimati"/>
          <w:b/>
          <w:sz w:val="25"/>
          <w:szCs w:val="25"/>
          <w:cs/>
          <w:lang w:bidi="ne-NP"/>
        </w:rPr>
        <w:t>7</w:t>
      </w:r>
      <w:r w:rsidR="00976DF3">
        <w:rPr>
          <w:rFonts w:cs="Kalimati" w:hint="cs"/>
          <w:b/>
          <w:sz w:val="25"/>
          <w:szCs w:val="25"/>
          <w:cs/>
          <w:lang w:bidi="ne-NP"/>
        </w:rPr>
        <w:t>9</w:t>
      </w:r>
      <w:r w:rsidR="008A1FC6" w:rsidRPr="00FB3D19">
        <w:rPr>
          <w:rFonts w:cs="Kalimati"/>
          <w:b/>
          <w:sz w:val="25"/>
          <w:szCs w:val="25"/>
          <w:cs/>
          <w:lang w:bidi="ne-NP"/>
        </w:rPr>
        <w:t>।</w:t>
      </w:r>
      <w:r w:rsidR="00976DF3">
        <w:rPr>
          <w:rFonts w:cs="Kalimati" w:hint="cs"/>
          <w:b/>
          <w:sz w:val="25"/>
          <w:szCs w:val="25"/>
          <w:cs/>
          <w:lang w:bidi="ne-NP"/>
        </w:rPr>
        <w:t>12।05</w:t>
      </w:r>
      <w:r w:rsidR="00B872F8" w:rsidRPr="00FB3D19">
        <w:rPr>
          <w:rFonts w:cs="Kalimati" w:hint="cs"/>
          <w:b/>
          <w:sz w:val="25"/>
          <w:szCs w:val="25"/>
          <w:cs/>
          <w:lang w:bidi="ne-NP"/>
        </w:rPr>
        <w:t xml:space="preserve"> </w:t>
      </w:r>
      <w:r w:rsidRPr="00FB3D19">
        <w:rPr>
          <w:rFonts w:cs="Kalimati"/>
          <w:b/>
          <w:sz w:val="25"/>
          <w:szCs w:val="25"/>
          <w:cs/>
          <w:lang w:bidi="hi-IN"/>
        </w:rPr>
        <w:t>मा बुझी लि</w:t>
      </w:r>
      <w:r w:rsidRPr="00FB3D19">
        <w:rPr>
          <w:rFonts w:cs="Kalimati" w:hint="cs"/>
          <w:b/>
          <w:sz w:val="25"/>
          <w:szCs w:val="25"/>
          <w:cs/>
          <w:lang w:bidi="ne-NP"/>
        </w:rPr>
        <w:t xml:space="preserve">ई सोको लिखित जवाफ मिति </w:t>
      </w:r>
      <w:r w:rsidR="004E1877" w:rsidRPr="00FB3D19">
        <w:rPr>
          <w:rFonts w:cs="Kalimati" w:hint="cs"/>
          <w:b/>
          <w:sz w:val="25"/>
          <w:szCs w:val="25"/>
          <w:cs/>
          <w:lang w:bidi="ne-NP"/>
        </w:rPr>
        <w:t>२०</w:t>
      </w:r>
      <w:r w:rsidR="004E1877" w:rsidRPr="00FB3D19">
        <w:rPr>
          <w:rFonts w:cs="Kalimati"/>
          <w:b/>
          <w:sz w:val="25"/>
          <w:szCs w:val="25"/>
          <w:cs/>
          <w:lang w:bidi="ne-NP"/>
        </w:rPr>
        <w:t>7</w:t>
      </w:r>
      <w:r w:rsidR="00976DF3">
        <w:rPr>
          <w:rFonts w:cs="Kalimati" w:hint="cs"/>
          <w:b/>
          <w:sz w:val="25"/>
          <w:szCs w:val="25"/>
          <w:cs/>
          <w:lang w:bidi="ne-NP"/>
        </w:rPr>
        <w:t>9</w:t>
      </w:r>
      <w:r w:rsidR="004E1877" w:rsidRPr="00FB3D19">
        <w:rPr>
          <w:rFonts w:cs="Kalimati"/>
          <w:b/>
          <w:sz w:val="25"/>
          <w:szCs w:val="25"/>
          <w:cs/>
          <w:lang w:bidi="ne-NP"/>
        </w:rPr>
        <w:t>।</w:t>
      </w:r>
      <w:r w:rsidR="00976DF3">
        <w:rPr>
          <w:rFonts w:cs="Kalimati" w:hint="cs"/>
          <w:b/>
          <w:sz w:val="25"/>
          <w:szCs w:val="25"/>
          <w:cs/>
          <w:lang w:bidi="ne-NP"/>
        </w:rPr>
        <w:t>12</w:t>
      </w:r>
      <w:r w:rsidR="004E1877" w:rsidRPr="00FB3D19">
        <w:rPr>
          <w:rFonts w:cs="Kalimati" w:hint="cs"/>
          <w:b/>
          <w:sz w:val="25"/>
          <w:szCs w:val="25"/>
          <w:cs/>
          <w:lang w:bidi="ne-NP"/>
        </w:rPr>
        <w:t>।</w:t>
      </w:r>
      <w:r w:rsidR="00976DF3">
        <w:rPr>
          <w:rFonts w:cs="Kalimati" w:hint="cs"/>
          <w:b/>
          <w:sz w:val="25"/>
          <w:szCs w:val="25"/>
          <w:cs/>
          <w:lang w:bidi="ne-NP"/>
        </w:rPr>
        <w:t>19</w:t>
      </w:r>
      <w:r w:rsidR="004E1877" w:rsidRPr="00FB3D19">
        <w:rPr>
          <w:rFonts w:cs="Kalimati" w:hint="cs"/>
          <w:b/>
          <w:sz w:val="25"/>
          <w:szCs w:val="25"/>
          <w:cs/>
          <w:lang w:bidi="ne-NP"/>
        </w:rPr>
        <w:t xml:space="preserve"> </w:t>
      </w:r>
      <w:r w:rsidRPr="00FB3D19">
        <w:rPr>
          <w:rFonts w:cs="Kalimati" w:hint="cs"/>
          <w:b/>
          <w:sz w:val="25"/>
          <w:szCs w:val="25"/>
          <w:cs/>
          <w:lang w:bidi="ne-NP"/>
        </w:rPr>
        <w:t>मा पेश गरेको</w:t>
      </w:r>
      <w:r w:rsidR="00C07B83" w:rsidRPr="00FB3D19">
        <w:rPr>
          <w:rFonts w:cs="Kalimati" w:hint="cs"/>
          <w:b/>
          <w:sz w:val="25"/>
          <w:szCs w:val="25"/>
          <w:cs/>
          <w:lang w:bidi="ne-NP"/>
        </w:rPr>
        <w:t>।</w:t>
      </w:r>
    </w:p>
    <w:p w:rsidR="00855A83" w:rsidRPr="00200753" w:rsidRDefault="004C318F" w:rsidP="00083680">
      <w:pPr>
        <w:numPr>
          <w:ilvl w:val="0"/>
          <w:numId w:val="14"/>
        </w:numPr>
        <w:spacing w:before="0" w:beforeAutospacing="0" w:after="120" w:line="240" w:lineRule="auto"/>
        <w:ind w:hanging="720"/>
        <w:jc w:val="both"/>
        <w:rPr>
          <w:rFonts w:cs="Kalimati"/>
          <w:b/>
          <w:sz w:val="25"/>
          <w:szCs w:val="25"/>
          <w:lang w:bidi="ne-NP"/>
        </w:rPr>
      </w:pPr>
      <w:r w:rsidRPr="00200753">
        <w:rPr>
          <w:rFonts w:cs="Kalimati" w:hint="cs"/>
          <w:b/>
          <w:sz w:val="25"/>
          <w:szCs w:val="25"/>
          <w:cs/>
          <w:lang w:bidi="ne-NP"/>
        </w:rPr>
        <w:t xml:space="preserve">बोटलर्स नेपाल लिमिटेड माथि </w:t>
      </w:r>
      <w:r w:rsidRPr="00200753">
        <w:rPr>
          <w:rFonts w:ascii="Times New Roman" w:hAnsi="Times New Roman"/>
          <w:bCs/>
          <w:sz w:val="25"/>
          <w:szCs w:val="25"/>
          <w:lang w:bidi="ne-NP"/>
        </w:rPr>
        <w:t xml:space="preserve">Coca-Cola </w:t>
      </w:r>
      <w:proofErr w:type="spellStart"/>
      <w:r w:rsidRPr="00200753">
        <w:rPr>
          <w:rFonts w:ascii="Times New Roman" w:hAnsi="Times New Roman"/>
          <w:bCs/>
          <w:sz w:val="25"/>
          <w:szCs w:val="25"/>
          <w:lang w:bidi="ne-NP"/>
        </w:rPr>
        <w:t>Sabco</w:t>
      </w:r>
      <w:proofErr w:type="spellEnd"/>
      <w:r w:rsidRPr="00200753">
        <w:rPr>
          <w:rFonts w:ascii="Times New Roman" w:hAnsi="Times New Roman"/>
          <w:bCs/>
          <w:sz w:val="25"/>
          <w:szCs w:val="25"/>
          <w:lang w:bidi="ne-NP"/>
        </w:rPr>
        <w:t xml:space="preserve"> (Asia)  Ltd., Dubai UAE</w:t>
      </w:r>
      <w:r w:rsidRPr="00200753">
        <w:rPr>
          <w:rFonts w:ascii="KodchiangUPC" w:hAnsi="KodchiangUPC" w:cs="Kalimati" w:hint="cs"/>
          <w:bCs/>
          <w:sz w:val="25"/>
          <w:szCs w:val="25"/>
          <w:cs/>
          <w:lang w:bidi="ne-NP"/>
        </w:rPr>
        <w:t xml:space="preserve"> </w:t>
      </w:r>
      <w:r w:rsidRPr="00200753">
        <w:rPr>
          <w:rFonts w:ascii="KodchiangUPC" w:hAnsi="KodchiangUPC" w:cs="Kalimati" w:hint="cs"/>
          <w:b/>
          <w:sz w:val="25"/>
          <w:szCs w:val="25"/>
          <w:cs/>
          <w:lang w:bidi="ne-NP"/>
        </w:rPr>
        <w:t xml:space="preserve">को स्वामित्व र उक्त निकाय माथि </w:t>
      </w:r>
      <w:r w:rsidRPr="00200753">
        <w:rPr>
          <w:rFonts w:ascii="Times New Roman" w:hAnsi="Times New Roman"/>
          <w:bCs/>
          <w:sz w:val="25"/>
          <w:szCs w:val="25"/>
          <w:lang w:bidi="ne-NP"/>
        </w:rPr>
        <w:t xml:space="preserve">Coca-Cola </w:t>
      </w:r>
      <w:proofErr w:type="spellStart"/>
      <w:r w:rsidRPr="00200753">
        <w:rPr>
          <w:rFonts w:ascii="Times New Roman" w:hAnsi="Times New Roman"/>
          <w:bCs/>
          <w:sz w:val="25"/>
          <w:szCs w:val="25"/>
          <w:lang w:bidi="ne-NP"/>
        </w:rPr>
        <w:t>Sabco</w:t>
      </w:r>
      <w:proofErr w:type="spellEnd"/>
      <w:r w:rsidRPr="00200753">
        <w:rPr>
          <w:rFonts w:ascii="Times New Roman" w:hAnsi="Times New Roman"/>
          <w:bCs/>
          <w:sz w:val="25"/>
          <w:szCs w:val="25"/>
          <w:lang w:bidi="ne-NP"/>
        </w:rPr>
        <w:t xml:space="preserve"> (</w:t>
      </w:r>
      <w:proofErr w:type="spellStart"/>
      <w:r w:rsidRPr="00200753">
        <w:rPr>
          <w:rFonts w:ascii="Times New Roman" w:hAnsi="Times New Roman"/>
          <w:bCs/>
          <w:sz w:val="25"/>
          <w:szCs w:val="25"/>
          <w:lang w:bidi="ne-NP"/>
        </w:rPr>
        <w:t>pty</w:t>
      </w:r>
      <w:proofErr w:type="spellEnd"/>
      <w:r w:rsidRPr="00200753">
        <w:rPr>
          <w:rFonts w:ascii="Times New Roman" w:hAnsi="Times New Roman"/>
          <w:bCs/>
          <w:sz w:val="25"/>
          <w:szCs w:val="25"/>
          <w:lang w:bidi="ne-NP"/>
        </w:rPr>
        <w:t>) Ltd., South Africa</w:t>
      </w:r>
      <w:r w:rsidRPr="00200753">
        <w:rPr>
          <w:rFonts w:ascii="KodchiangUPC" w:hAnsi="KodchiangUPC" w:cs="Kalimati" w:hint="cs"/>
          <w:bCs/>
          <w:sz w:val="25"/>
          <w:szCs w:val="25"/>
          <w:cs/>
          <w:lang w:bidi="ne-NP"/>
        </w:rPr>
        <w:t xml:space="preserve"> </w:t>
      </w:r>
      <w:r w:rsidRPr="00200753">
        <w:rPr>
          <w:rFonts w:ascii="KodchiangUPC" w:hAnsi="KodchiangUPC" w:cs="Kalimati" w:hint="cs"/>
          <w:b/>
          <w:sz w:val="25"/>
          <w:szCs w:val="25"/>
          <w:cs/>
          <w:lang w:bidi="ne-NP"/>
        </w:rPr>
        <w:t xml:space="preserve">को स्वामित्व रहेकाले बोटलर्स नेपाल लि. माथि </w:t>
      </w:r>
      <w:r w:rsidRPr="00200753">
        <w:rPr>
          <w:rFonts w:ascii="Times New Roman" w:hAnsi="Times New Roman"/>
          <w:bCs/>
          <w:sz w:val="25"/>
          <w:szCs w:val="25"/>
          <w:lang w:bidi="ne-NP"/>
        </w:rPr>
        <w:t xml:space="preserve">Coca-Cola </w:t>
      </w:r>
      <w:proofErr w:type="spellStart"/>
      <w:r w:rsidRPr="00200753">
        <w:rPr>
          <w:rFonts w:ascii="Times New Roman" w:hAnsi="Times New Roman"/>
          <w:bCs/>
          <w:sz w:val="25"/>
          <w:szCs w:val="25"/>
          <w:lang w:bidi="ne-NP"/>
        </w:rPr>
        <w:t>Sabco</w:t>
      </w:r>
      <w:proofErr w:type="spellEnd"/>
      <w:r w:rsidRPr="00200753">
        <w:rPr>
          <w:rFonts w:ascii="Times New Roman" w:hAnsi="Times New Roman"/>
          <w:bCs/>
          <w:sz w:val="25"/>
          <w:szCs w:val="25"/>
          <w:lang w:bidi="ne-NP"/>
        </w:rPr>
        <w:t xml:space="preserve"> (</w:t>
      </w:r>
      <w:proofErr w:type="spellStart"/>
      <w:r w:rsidRPr="00200753">
        <w:rPr>
          <w:rFonts w:ascii="Times New Roman" w:hAnsi="Times New Roman"/>
          <w:bCs/>
          <w:sz w:val="25"/>
          <w:szCs w:val="25"/>
          <w:lang w:bidi="ne-NP"/>
        </w:rPr>
        <w:t>pty</w:t>
      </w:r>
      <w:proofErr w:type="spellEnd"/>
      <w:r w:rsidRPr="00200753">
        <w:rPr>
          <w:rFonts w:ascii="Times New Roman" w:hAnsi="Times New Roman"/>
          <w:bCs/>
          <w:sz w:val="25"/>
          <w:szCs w:val="25"/>
          <w:lang w:bidi="ne-NP"/>
        </w:rPr>
        <w:t>) Ltd., South</w:t>
      </w:r>
      <w:r w:rsidRPr="00200753">
        <w:rPr>
          <w:rFonts w:ascii="Times New Roman" w:hAnsi="Times New Roman"/>
          <w:bCs/>
          <w:sz w:val="25"/>
          <w:szCs w:val="25"/>
          <w:cs/>
          <w:lang w:bidi="ne-NP"/>
        </w:rPr>
        <w:t xml:space="preserve"> </w:t>
      </w:r>
      <w:r w:rsidRPr="00200753">
        <w:rPr>
          <w:rFonts w:ascii="Times New Roman" w:hAnsi="Times New Roman"/>
          <w:bCs/>
          <w:sz w:val="25"/>
          <w:szCs w:val="25"/>
          <w:lang w:bidi="ne-NP"/>
        </w:rPr>
        <w:t>Africa</w:t>
      </w:r>
      <w:r w:rsidRPr="00200753">
        <w:rPr>
          <w:rFonts w:ascii="KodchiangUPC" w:hAnsi="KodchiangUPC" w:cs="Kalimati" w:hint="cs"/>
          <w:bCs/>
          <w:sz w:val="25"/>
          <w:szCs w:val="25"/>
          <w:cs/>
          <w:lang w:bidi="ne-NP"/>
        </w:rPr>
        <w:t xml:space="preserve"> </w:t>
      </w:r>
      <w:r w:rsidRPr="00200753">
        <w:rPr>
          <w:rFonts w:ascii="KodchiangUPC" w:hAnsi="KodchiangUPC" w:cs="Kalimati" w:hint="cs"/>
          <w:b/>
          <w:sz w:val="25"/>
          <w:szCs w:val="25"/>
          <w:cs/>
          <w:lang w:bidi="ne-NP"/>
        </w:rPr>
        <w:t xml:space="preserve">को निहित स्वामित्व रहेको, </w:t>
      </w:r>
      <w:r w:rsidRPr="00200753">
        <w:rPr>
          <w:rFonts w:ascii="Times New Roman" w:hAnsi="Times New Roman"/>
          <w:bCs/>
          <w:sz w:val="25"/>
          <w:szCs w:val="25"/>
          <w:lang w:bidi="ne-NP"/>
        </w:rPr>
        <w:t xml:space="preserve">Coca-Cola </w:t>
      </w:r>
      <w:proofErr w:type="spellStart"/>
      <w:r w:rsidRPr="00200753">
        <w:rPr>
          <w:rFonts w:ascii="Times New Roman" w:hAnsi="Times New Roman"/>
          <w:bCs/>
          <w:sz w:val="25"/>
          <w:szCs w:val="25"/>
          <w:lang w:bidi="ne-NP"/>
        </w:rPr>
        <w:t>Sabco</w:t>
      </w:r>
      <w:proofErr w:type="spellEnd"/>
      <w:r w:rsidRPr="00200753">
        <w:rPr>
          <w:rFonts w:ascii="Times New Roman" w:hAnsi="Times New Roman"/>
          <w:bCs/>
          <w:sz w:val="25"/>
          <w:szCs w:val="25"/>
          <w:lang w:bidi="ne-NP"/>
        </w:rPr>
        <w:t xml:space="preserve"> (</w:t>
      </w:r>
      <w:proofErr w:type="spellStart"/>
      <w:r w:rsidRPr="00200753">
        <w:rPr>
          <w:rFonts w:ascii="Times New Roman" w:hAnsi="Times New Roman"/>
          <w:bCs/>
          <w:sz w:val="25"/>
          <w:szCs w:val="25"/>
          <w:lang w:bidi="ne-NP"/>
        </w:rPr>
        <w:t>pty</w:t>
      </w:r>
      <w:proofErr w:type="spellEnd"/>
      <w:r w:rsidRPr="00200753">
        <w:rPr>
          <w:rFonts w:ascii="Times New Roman" w:hAnsi="Times New Roman"/>
          <w:bCs/>
          <w:sz w:val="25"/>
          <w:szCs w:val="25"/>
          <w:lang w:bidi="ne-NP"/>
        </w:rPr>
        <w:t>) Ltd., South Africa</w:t>
      </w:r>
      <w:r w:rsidRPr="00200753">
        <w:rPr>
          <w:rFonts w:ascii="KodchiangUPC" w:hAnsi="KodchiangUPC" w:cs="Kalimati" w:hint="cs"/>
          <w:b/>
          <w:sz w:val="25"/>
          <w:szCs w:val="25"/>
          <w:cs/>
          <w:lang w:bidi="ne-NP"/>
        </w:rPr>
        <w:t xml:space="preserve"> ले </w:t>
      </w:r>
      <w:r w:rsidRPr="00200753">
        <w:rPr>
          <w:rFonts w:ascii="Times New Roman" w:hAnsi="Times New Roman"/>
          <w:bCs/>
          <w:sz w:val="25"/>
          <w:szCs w:val="25"/>
          <w:lang w:bidi="ne-NP"/>
        </w:rPr>
        <w:t xml:space="preserve">Coca-Cola </w:t>
      </w:r>
      <w:proofErr w:type="spellStart"/>
      <w:r w:rsidRPr="00200753">
        <w:rPr>
          <w:rFonts w:ascii="Times New Roman" w:hAnsi="Times New Roman"/>
          <w:bCs/>
          <w:sz w:val="25"/>
          <w:szCs w:val="25"/>
          <w:lang w:bidi="ne-NP"/>
        </w:rPr>
        <w:t>Sabco</w:t>
      </w:r>
      <w:proofErr w:type="spellEnd"/>
      <w:r w:rsidRPr="00200753">
        <w:rPr>
          <w:rFonts w:ascii="Times New Roman" w:hAnsi="Times New Roman"/>
          <w:bCs/>
          <w:sz w:val="25"/>
          <w:szCs w:val="25"/>
          <w:lang w:bidi="ne-NP"/>
        </w:rPr>
        <w:t xml:space="preserve"> (Asia) Ltd., Dubai UAE</w:t>
      </w:r>
      <w:r w:rsidRPr="00200753">
        <w:rPr>
          <w:rFonts w:ascii="KodchiangUPC" w:hAnsi="KodchiangUPC" w:cs="Kalimati" w:hint="cs"/>
          <w:bCs/>
          <w:sz w:val="25"/>
          <w:szCs w:val="25"/>
          <w:cs/>
          <w:lang w:bidi="ne-NP"/>
        </w:rPr>
        <w:t xml:space="preserve"> </w:t>
      </w:r>
      <w:r w:rsidRPr="00200753">
        <w:rPr>
          <w:rFonts w:ascii="KodchiangUPC" w:hAnsi="KodchiangUPC" w:cs="Kalimati" w:hint="cs"/>
          <w:b/>
          <w:sz w:val="25"/>
          <w:szCs w:val="25"/>
          <w:cs/>
          <w:lang w:bidi="ne-NP"/>
        </w:rPr>
        <w:t xml:space="preserve">मा रहेको आफ्नो शतप्रतिशत स्वामित्व शेयर खरिद विक्री सम्झौता मार्फत </w:t>
      </w:r>
      <w:r w:rsidRPr="00200753">
        <w:rPr>
          <w:rFonts w:ascii="Times New Roman" w:hAnsi="Times New Roman"/>
          <w:bCs/>
          <w:sz w:val="25"/>
          <w:szCs w:val="25"/>
          <w:lang w:bidi="ne-NP"/>
        </w:rPr>
        <w:t>European Refreshment, Ireland</w:t>
      </w:r>
      <w:r w:rsidRPr="00200753">
        <w:rPr>
          <w:rFonts w:ascii="KodchiangUPC" w:hAnsi="KodchiangUPC" w:cs="Kalimati" w:hint="cs"/>
          <w:b/>
          <w:sz w:val="25"/>
          <w:szCs w:val="25"/>
          <w:cs/>
          <w:lang w:bidi="ne-NP"/>
        </w:rPr>
        <w:t xml:space="preserve"> लाई हस्तान्तरण गरेकोले नेपालमा खरिद विक्रीको कुनै कारोबार नभएतापनि बोटलर्स नेपाल लिमिटेडका हिताधिकारीहरुमा भएको परिवर्तनको कारण बोटलर्स नेपाल लि. को समेत स्वामित्व परिवर्तनको अवस्था सृजना भएकोले उक्त कारोबारबाट प्रस्तुत कम्पनीलाई आयकर ऐन, 2058 को दफा 57 आकर्षित हुने र उक्त कारोबारबाट हुने आयमा कर दायित्व एकिन गर्ने प्रयोजनको लागि आयकर ऐन, 2058 को दफा 40 र 41 मा भएको विशेष व्यवस्था </w:t>
      </w:r>
      <w:r w:rsidR="00200753" w:rsidRPr="00200753">
        <w:rPr>
          <w:rFonts w:ascii="KodchiangUPC" w:hAnsi="KodchiangUPC" w:cs="Kalimati" w:hint="cs"/>
          <w:b/>
          <w:sz w:val="25"/>
          <w:szCs w:val="25"/>
          <w:cs/>
          <w:lang w:bidi="ne-NP"/>
        </w:rPr>
        <w:t>बमोजिम</w:t>
      </w:r>
      <w:r w:rsidR="00200753">
        <w:rPr>
          <w:rFonts w:ascii="KodchiangUPC" w:hAnsi="KodchiangUPC" w:cs="Kalimati" w:hint="cs"/>
          <w:b/>
          <w:sz w:val="25"/>
          <w:szCs w:val="25"/>
          <w:cs/>
          <w:lang w:bidi="ne-NP"/>
        </w:rPr>
        <w:t xml:space="preserve"> गर्नुपर्ने देखियो। उक्त स्वामित्व परिवर्तन भएको मिति भन्दा अगाडि र पछाडिको छुट्टाछुट्टै विवरण करदाताबाट पेश हुन नआएकोले यस कार्यालयबाट सो मितिमा कम्पनीको सम्पत्ति तथा दायित्वको निर्सगबाट प्राप्त लाभ लेखाको सर्वमान्य सिद्धान्त बमोजिम गणना गरी</w:t>
      </w:r>
      <w:r w:rsidR="00200753" w:rsidRPr="00200753">
        <w:rPr>
          <w:rFonts w:ascii="KodchiangUPC" w:hAnsi="KodchiangUPC" w:cs="Kalimati" w:hint="cs"/>
          <w:b/>
          <w:sz w:val="25"/>
          <w:szCs w:val="25"/>
          <w:cs/>
          <w:lang w:bidi="ne-NP"/>
        </w:rPr>
        <w:t xml:space="preserve"> प्रस्तुत</w:t>
      </w:r>
      <w:r w:rsidR="00200753">
        <w:rPr>
          <w:rFonts w:ascii="KodchiangUPC" w:hAnsi="KodchiangUPC" w:cs="Kalimati" w:hint="cs"/>
          <w:b/>
          <w:sz w:val="25"/>
          <w:szCs w:val="25"/>
          <w:cs/>
          <w:lang w:bidi="ne-NP"/>
        </w:rPr>
        <w:t xml:space="preserve"> </w:t>
      </w:r>
      <w:r w:rsidR="00371721">
        <w:rPr>
          <w:rFonts w:ascii="Arial" w:hAnsi="Arial" w:cs="Kalimati" w:hint="cs"/>
          <w:sz w:val="25"/>
          <w:szCs w:val="25"/>
          <w:cs/>
          <w:lang w:bidi="ne-NP"/>
        </w:rPr>
        <w:t>करदाताको आ.ब. 2071।072</w:t>
      </w:r>
      <w:r w:rsidR="00AD7BED" w:rsidRPr="00200753">
        <w:rPr>
          <w:rFonts w:ascii="Arial" w:hAnsi="Arial" w:cs="Kalimati" w:hint="cs"/>
          <w:sz w:val="25"/>
          <w:szCs w:val="25"/>
          <w:cs/>
          <w:lang w:bidi="ne-NP"/>
        </w:rPr>
        <w:t xml:space="preserve"> को लागि रु.6,56,13,93,827।</w:t>
      </w:r>
      <w:r w:rsidR="00AD7BED" w:rsidRPr="00200753">
        <w:rPr>
          <w:rFonts w:ascii="Arial" w:hAnsi="Arial" w:cs="Kalimati"/>
          <w:sz w:val="25"/>
          <w:szCs w:val="25"/>
          <w:cs/>
          <w:lang w:bidi="ne-NP"/>
        </w:rPr>
        <w:t>–</w:t>
      </w:r>
      <w:r w:rsidR="00AD7BED" w:rsidRPr="00200753">
        <w:rPr>
          <w:rFonts w:ascii="Arial" w:hAnsi="Arial" w:cs="Kalimati" w:hint="cs"/>
          <w:sz w:val="25"/>
          <w:szCs w:val="25"/>
          <w:cs/>
          <w:lang w:bidi="ne-NP"/>
        </w:rPr>
        <w:t xml:space="preserve"> संशोधित करयोग्य आय कायम गरी आयकर ऐन, 2058 को दफा 101(6) बमोजिम संशोधित कर निर्धारणको सूचनामा कुनै परिवर्तन गर्नुपर्ने </w:t>
      </w:r>
      <w:r w:rsidR="006A3FBE" w:rsidRPr="00200753">
        <w:rPr>
          <w:rFonts w:ascii="Arial" w:hAnsi="Arial" w:cs="Kalimati" w:hint="cs"/>
          <w:sz w:val="25"/>
          <w:szCs w:val="25"/>
          <w:cs/>
          <w:lang w:bidi="ne-NP"/>
        </w:rPr>
        <w:t>नदेखिएकोले</w:t>
      </w:r>
      <w:r w:rsidR="00AD7BED" w:rsidRPr="00200753">
        <w:rPr>
          <w:rFonts w:ascii="Arial" w:hAnsi="Arial" w:cs="Kalimati" w:hint="cs"/>
          <w:sz w:val="25"/>
          <w:szCs w:val="25"/>
          <w:cs/>
          <w:lang w:bidi="ne-NP"/>
        </w:rPr>
        <w:t xml:space="preserve"> करदाताको कारोबारको सम्बन्धमा उल्लेखित विश्लेषणको आधारमा नै कर निर्धारण गरी सोही ऐनको दफा 102 </w:t>
      </w:r>
      <w:r w:rsidR="00855A83" w:rsidRPr="00200753">
        <w:rPr>
          <w:rFonts w:ascii="Arial" w:hAnsi="Arial" w:cs="Kalimati" w:hint="cs"/>
          <w:sz w:val="25"/>
          <w:szCs w:val="25"/>
          <w:cs/>
          <w:lang w:bidi="ne-NP"/>
        </w:rPr>
        <w:t>बमोजिम करदातालाई सूचना दिने भन</w:t>
      </w:r>
      <w:r w:rsidR="00200753">
        <w:rPr>
          <w:rFonts w:ascii="Arial" w:hAnsi="Arial" w:cs="Kalimati" w:hint="cs"/>
          <w:sz w:val="25"/>
          <w:szCs w:val="25"/>
          <w:cs/>
          <w:lang w:bidi="ne-NP"/>
        </w:rPr>
        <w:t>ी</w:t>
      </w:r>
      <w:r w:rsidR="00855A83" w:rsidRPr="00200753">
        <w:rPr>
          <w:rFonts w:ascii="Arial" w:hAnsi="Arial" w:cs="Kalimati" w:hint="cs"/>
          <w:sz w:val="25"/>
          <w:szCs w:val="25"/>
          <w:cs/>
          <w:lang w:bidi="ne-NP"/>
        </w:rPr>
        <w:t xml:space="preserve"> ठूला करदाता कार्यालय</w:t>
      </w:r>
      <w:r w:rsidR="00AD7BED" w:rsidRPr="00200753">
        <w:rPr>
          <w:rFonts w:ascii="Arial" w:hAnsi="Arial" w:cs="Kalimati" w:hint="cs"/>
          <w:sz w:val="25"/>
          <w:szCs w:val="25"/>
          <w:cs/>
          <w:lang w:bidi="ne-NP"/>
        </w:rPr>
        <w:t>, हरिहरभवन, ललितपुरबाट मिति 2079।12।21</w:t>
      </w:r>
      <w:r w:rsidR="00855A83" w:rsidRPr="00200753">
        <w:rPr>
          <w:rFonts w:ascii="Arial" w:hAnsi="Arial" w:cs="Kalimati" w:hint="cs"/>
          <w:sz w:val="25"/>
          <w:szCs w:val="25"/>
          <w:cs/>
          <w:lang w:bidi="ne-NP"/>
        </w:rPr>
        <w:t xml:space="preserve"> मा खडा भएको निर्णय पर्चा।</w:t>
      </w:r>
    </w:p>
    <w:p w:rsidR="00855A83" w:rsidRPr="00FB3D19" w:rsidRDefault="00B56E59" w:rsidP="00083680">
      <w:pPr>
        <w:numPr>
          <w:ilvl w:val="0"/>
          <w:numId w:val="14"/>
        </w:numPr>
        <w:spacing w:before="0" w:beforeAutospacing="0" w:after="120" w:line="240" w:lineRule="auto"/>
        <w:ind w:hanging="720"/>
        <w:jc w:val="both"/>
        <w:rPr>
          <w:rFonts w:cs="Kalimati"/>
          <w:b/>
          <w:sz w:val="25"/>
          <w:szCs w:val="25"/>
          <w:lang w:bidi="ne-NP"/>
        </w:rPr>
      </w:pPr>
      <w:r w:rsidRPr="00FB3D19">
        <w:rPr>
          <w:rFonts w:ascii="Times New Roman" w:eastAsia="Calibri" w:hAnsi="Times New Roman" w:cs="Kalimati" w:hint="cs"/>
          <w:sz w:val="25"/>
          <w:szCs w:val="25"/>
          <w:cs/>
          <w:lang w:bidi="ne-NP"/>
        </w:rPr>
        <w:t xml:space="preserve">करदाताले </w:t>
      </w:r>
      <w:r w:rsidRPr="00FB3D19">
        <w:rPr>
          <w:rFonts w:cs="Kalimati" w:hint="cs"/>
          <w:sz w:val="25"/>
          <w:szCs w:val="25"/>
          <w:cs/>
          <w:lang w:bidi="hi-IN"/>
        </w:rPr>
        <w:t>ठूला करदाता कार्यालय</w:t>
      </w:r>
      <w:r w:rsidRPr="00FB3D19">
        <w:rPr>
          <w:rFonts w:ascii="Kalimati" w:cs="Kalimati" w:hint="cs"/>
          <w:sz w:val="25"/>
          <w:szCs w:val="25"/>
        </w:rPr>
        <w:t xml:space="preserve">, </w:t>
      </w:r>
      <w:r w:rsidRPr="00FB3D19">
        <w:rPr>
          <w:rFonts w:cs="Kalimati" w:hint="cs"/>
          <w:sz w:val="25"/>
          <w:szCs w:val="25"/>
          <w:cs/>
          <w:lang w:bidi="hi-IN"/>
        </w:rPr>
        <w:t xml:space="preserve">ललितपुरबाट मिति </w:t>
      </w:r>
      <w:r w:rsidRPr="00FB3D19">
        <w:rPr>
          <w:rFonts w:cs="Kalimati" w:hint="cs"/>
          <w:b/>
          <w:sz w:val="25"/>
          <w:szCs w:val="25"/>
          <w:cs/>
          <w:lang w:bidi="hi-IN"/>
        </w:rPr>
        <w:t>२०</w:t>
      </w:r>
      <w:r w:rsidR="00C74700">
        <w:rPr>
          <w:rFonts w:cs="Kalimati" w:hint="cs"/>
          <w:b/>
          <w:sz w:val="25"/>
          <w:szCs w:val="25"/>
          <w:cs/>
          <w:lang w:bidi="ne-NP"/>
        </w:rPr>
        <w:t>79।12।21</w:t>
      </w:r>
      <w:r w:rsidRPr="00FB3D19">
        <w:rPr>
          <w:rFonts w:cs="Kalimati" w:hint="cs"/>
          <w:b/>
          <w:sz w:val="25"/>
          <w:szCs w:val="25"/>
          <w:cs/>
          <w:lang w:bidi="ne-NP"/>
        </w:rPr>
        <w:t xml:space="preserve"> </w:t>
      </w:r>
      <w:r w:rsidRPr="00FB3D19">
        <w:rPr>
          <w:rFonts w:cs="Kalimati" w:hint="cs"/>
          <w:sz w:val="25"/>
          <w:szCs w:val="25"/>
          <w:cs/>
          <w:lang w:bidi="hi-IN"/>
        </w:rPr>
        <w:t>मा</w:t>
      </w:r>
      <w:r w:rsidR="006A3FBE">
        <w:rPr>
          <w:rFonts w:cs="Kalimati" w:hint="cs"/>
          <w:sz w:val="25"/>
          <w:szCs w:val="25"/>
          <w:cs/>
          <w:lang w:bidi="ne-NP"/>
        </w:rPr>
        <w:t xml:space="preserve"> जारी</w:t>
      </w:r>
      <w:r w:rsidRPr="00FB3D19">
        <w:rPr>
          <w:rFonts w:cs="Kalimati" w:hint="cs"/>
          <w:sz w:val="25"/>
          <w:szCs w:val="25"/>
          <w:cs/>
          <w:lang w:bidi="ne-NP"/>
        </w:rPr>
        <w:t xml:space="preserve"> </w:t>
      </w:r>
      <w:r w:rsidR="00DA0598">
        <w:rPr>
          <w:rFonts w:cs="Kalimati" w:hint="cs"/>
          <w:sz w:val="25"/>
          <w:szCs w:val="25"/>
          <w:cs/>
          <w:lang w:bidi="ne-NP"/>
        </w:rPr>
        <w:t xml:space="preserve">गरेको </w:t>
      </w:r>
      <w:r w:rsidR="00DA0598" w:rsidRPr="00FB3D19">
        <w:rPr>
          <w:rFonts w:cs="Kalimati" w:hint="cs"/>
          <w:b/>
          <w:sz w:val="25"/>
          <w:szCs w:val="25"/>
          <w:cs/>
          <w:lang w:bidi="ne-NP"/>
        </w:rPr>
        <w:t>आ</w:t>
      </w:r>
      <w:r w:rsidR="00DA0598" w:rsidRPr="00FB3D19">
        <w:rPr>
          <w:rFonts w:cs="Kalimati"/>
          <w:b/>
          <w:sz w:val="25"/>
          <w:szCs w:val="25"/>
          <w:cs/>
          <w:lang w:bidi="ne-NP"/>
        </w:rPr>
        <w:t>.</w:t>
      </w:r>
      <w:r w:rsidR="00DA0598" w:rsidRPr="00FB3D19">
        <w:rPr>
          <w:rFonts w:cs="Kalimati" w:hint="cs"/>
          <w:b/>
          <w:sz w:val="25"/>
          <w:szCs w:val="25"/>
          <w:cs/>
          <w:lang w:bidi="ne-NP"/>
        </w:rPr>
        <w:t>व</w:t>
      </w:r>
      <w:r w:rsidR="00DA0598" w:rsidRPr="00FB3D19">
        <w:rPr>
          <w:rFonts w:cs="Kalimati"/>
          <w:b/>
          <w:sz w:val="25"/>
          <w:szCs w:val="25"/>
          <w:cs/>
          <w:lang w:bidi="ne-NP"/>
        </w:rPr>
        <w:t xml:space="preserve">. </w:t>
      </w:r>
      <w:r w:rsidR="00DA0598" w:rsidRPr="00FB3D19">
        <w:rPr>
          <w:rFonts w:cs="Kalimati" w:hint="cs"/>
          <w:b/>
          <w:sz w:val="25"/>
          <w:szCs w:val="25"/>
          <w:cs/>
          <w:lang w:bidi="ne-NP"/>
        </w:rPr>
        <w:t>2071।072</w:t>
      </w:r>
      <w:r w:rsidR="00DA0598" w:rsidRPr="00FB3D19">
        <w:rPr>
          <w:rFonts w:cs="Kalimati"/>
          <w:b/>
          <w:sz w:val="25"/>
          <w:szCs w:val="25"/>
          <w:cs/>
          <w:lang w:bidi="ne-NP"/>
        </w:rPr>
        <w:t xml:space="preserve"> </w:t>
      </w:r>
      <w:r w:rsidR="00DA0598">
        <w:rPr>
          <w:rFonts w:cs="Kalimati" w:hint="cs"/>
          <w:b/>
          <w:sz w:val="25"/>
          <w:szCs w:val="25"/>
          <w:cs/>
          <w:lang w:bidi="ne-NP"/>
        </w:rPr>
        <w:t>आ</w:t>
      </w:r>
      <w:r w:rsidR="006A3FBE" w:rsidRPr="0027715F">
        <w:rPr>
          <w:rFonts w:ascii="Arial" w:hAnsi="Arial" w:cs="Kalimati" w:hint="cs"/>
          <w:sz w:val="25"/>
          <w:szCs w:val="25"/>
          <w:cs/>
          <w:lang w:bidi="hi-IN"/>
        </w:rPr>
        <w:t>यकर तर्फको संशोधित कर निर्धारण आदेशमा चित नबुझाई</w:t>
      </w:r>
      <w:r w:rsidR="00371721">
        <w:rPr>
          <w:rFonts w:ascii="Arial" w:hAnsi="Arial" w:cs="Kalimati" w:hint="cs"/>
          <w:sz w:val="25"/>
          <w:szCs w:val="25"/>
          <w:cs/>
          <w:lang w:bidi="ne-NP"/>
        </w:rPr>
        <w:t xml:space="preserve"> कर</w:t>
      </w:r>
      <w:r w:rsidR="006A3FBE">
        <w:rPr>
          <w:rFonts w:ascii="Arial" w:hAnsi="Arial" w:cs="Kalimati" w:hint="cs"/>
          <w:sz w:val="25"/>
          <w:szCs w:val="25"/>
          <w:cs/>
          <w:lang w:bidi="ne-NP"/>
        </w:rPr>
        <w:t>दात</w:t>
      </w:r>
      <w:r w:rsidR="00371721">
        <w:rPr>
          <w:rFonts w:ascii="Arial" w:hAnsi="Arial" w:cs="Kalimati" w:hint="cs"/>
          <w:sz w:val="25"/>
          <w:szCs w:val="25"/>
          <w:cs/>
          <w:lang w:bidi="ne-NP"/>
        </w:rPr>
        <w:t>ा</w:t>
      </w:r>
      <w:r w:rsidR="006A3FBE">
        <w:rPr>
          <w:rFonts w:ascii="Arial" w:hAnsi="Arial" w:cs="Kalimati" w:hint="cs"/>
          <w:sz w:val="25"/>
          <w:szCs w:val="25"/>
          <w:cs/>
          <w:lang w:bidi="ne-NP"/>
        </w:rPr>
        <w:t xml:space="preserve"> बोटलर्स नेपाल लिमिटेडले</w:t>
      </w:r>
      <w:r w:rsidRPr="00FB3D19">
        <w:rPr>
          <w:rFonts w:cs="Kalimati" w:hint="cs"/>
          <w:sz w:val="25"/>
          <w:szCs w:val="25"/>
          <w:cs/>
          <w:lang w:bidi="ne-NP"/>
        </w:rPr>
        <w:t xml:space="preserve"> प्रशा</w:t>
      </w:r>
      <w:r w:rsidR="00C74700">
        <w:rPr>
          <w:rFonts w:cs="Kalimati" w:hint="cs"/>
          <w:sz w:val="25"/>
          <w:szCs w:val="25"/>
          <w:cs/>
          <w:lang w:bidi="ne-NP"/>
        </w:rPr>
        <w:t xml:space="preserve">सकीय पुनरावलोकनको लागि मिति </w:t>
      </w:r>
      <w:r w:rsidR="00C74700" w:rsidRPr="00371721">
        <w:rPr>
          <w:rFonts w:ascii="Arial" w:hAnsi="Arial" w:cs="Kalimati" w:hint="cs"/>
          <w:sz w:val="25"/>
          <w:szCs w:val="25"/>
          <w:cs/>
          <w:lang w:bidi="ne-NP"/>
        </w:rPr>
        <w:t>२०80।02।07</w:t>
      </w:r>
      <w:r w:rsidRPr="00FB3D19">
        <w:rPr>
          <w:rFonts w:cs="Kalimati" w:hint="cs"/>
          <w:sz w:val="25"/>
          <w:szCs w:val="25"/>
          <w:cs/>
          <w:lang w:bidi="ne-NP"/>
        </w:rPr>
        <w:t xml:space="preserve"> मा आन्तरिक राजश्व विभागमा निवेदन पेश गरेकोमा आयकर ऐन</w:t>
      </w:r>
      <w:r w:rsidRPr="00FB3D19">
        <w:rPr>
          <w:rFonts w:cs="Kalimati" w:hint="cs"/>
          <w:sz w:val="25"/>
          <w:szCs w:val="25"/>
          <w:lang w:bidi="ne-NP"/>
        </w:rPr>
        <w:t xml:space="preserve">, </w:t>
      </w:r>
      <w:r w:rsidRPr="00FB3D19">
        <w:rPr>
          <w:rFonts w:cs="Kalimati" w:hint="cs"/>
          <w:sz w:val="25"/>
          <w:szCs w:val="25"/>
          <w:cs/>
          <w:lang w:bidi="ne-NP"/>
        </w:rPr>
        <w:t>२०५८ को दफा ११५(८) बमोजिम ६० दिनभित्र निर्णय गर</w:t>
      </w:r>
      <w:r w:rsidR="006A3FBE">
        <w:rPr>
          <w:rFonts w:cs="Kalimati" w:hint="cs"/>
          <w:sz w:val="25"/>
          <w:szCs w:val="25"/>
          <w:cs/>
          <w:lang w:bidi="ne-NP"/>
        </w:rPr>
        <w:t>ी</w:t>
      </w:r>
      <w:r w:rsidRPr="00FB3D19">
        <w:rPr>
          <w:rFonts w:cs="Kalimati" w:hint="cs"/>
          <w:sz w:val="25"/>
          <w:szCs w:val="25"/>
          <w:cs/>
          <w:lang w:bidi="ne-NP"/>
        </w:rPr>
        <w:t xml:space="preserve"> सक्नुपर्नेमा सो नभएको </w:t>
      </w:r>
      <w:r w:rsidRPr="00FB3D19">
        <w:rPr>
          <w:rFonts w:cs="Kalimati" w:hint="cs"/>
          <w:sz w:val="25"/>
          <w:szCs w:val="25"/>
          <w:cs/>
          <w:lang w:bidi="ne-NP"/>
        </w:rPr>
        <w:lastRenderedPageBreak/>
        <w:t xml:space="preserve">कारणबाट </w:t>
      </w:r>
      <w:r w:rsidR="00F44FA5" w:rsidRPr="00FB3D19">
        <w:rPr>
          <w:rFonts w:cs="Kalimati" w:hint="cs"/>
          <w:b/>
          <w:sz w:val="25"/>
          <w:szCs w:val="25"/>
          <w:cs/>
          <w:lang w:bidi="ne-NP"/>
        </w:rPr>
        <w:t xml:space="preserve">आयकर ऐन, 2058 </w:t>
      </w:r>
      <w:r w:rsidRPr="00FB3D19">
        <w:rPr>
          <w:rFonts w:cs="Kalimati" w:hint="cs"/>
          <w:sz w:val="25"/>
          <w:szCs w:val="25"/>
          <w:cs/>
          <w:lang w:bidi="ne-NP"/>
        </w:rPr>
        <w:t>को दफा ११५(९) बमोजिम आन्तरिक राजस्व विभागलाई जानकारी दिई म्यादभित्र यस राजस्व न्यायाधिकरणमा पुनरावेदन दर्ता गरेको</w:t>
      </w:r>
      <w:r w:rsidR="004079AD" w:rsidRPr="00FB3D19">
        <w:rPr>
          <w:rFonts w:cs="Kalimati" w:hint="cs"/>
          <w:sz w:val="25"/>
          <w:szCs w:val="25"/>
          <w:cs/>
          <w:lang w:bidi="ne-NP"/>
        </w:rPr>
        <w:t>।</w:t>
      </w:r>
      <w:r w:rsidR="001D3083" w:rsidRPr="00FB3D19">
        <w:rPr>
          <w:rFonts w:cs="Kalimati" w:hint="cs"/>
          <w:sz w:val="25"/>
          <w:szCs w:val="25"/>
          <w:cs/>
          <w:lang w:bidi="ne-NP"/>
        </w:rPr>
        <w:t xml:space="preserve"> </w:t>
      </w:r>
    </w:p>
    <w:p w:rsidR="005230AC" w:rsidRPr="004C75D4" w:rsidRDefault="005507B7" w:rsidP="004C75D4">
      <w:pPr>
        <w:numPr>
          <w:ilvl w:val="0"/>
          <w:numId w:val="14"/>
        </w:numPr>
        <w:spacing w:before="0" w:beforeAutospacing="0" w:after="120" w:line="240" w:lineRule="auto"/>
        <w:ind w:hanging="720"/>
        <w:jc w:val="both"/>
        <w:rPr>
          <w:rFonts w:cs="Kalimati"/>
          <w:b/>
          <w:sz w:val="25"/>
          <w:szCs w:val="25"/>
          <w:lang w:bidi="ne-NP"/>
        </w:rPr>
      </w:pPr>
      <w:r w:rsidRPr="00E27782">
        <w:rPr>
          <w:rFonts w:cs="Kalimati" w:hint="cs"/>
          <w:sz w:val="25"/>
          <w:szCs w:val="25"/>
          <w:cs/>
          <w:lang w:bidi="ne-NP"/>
        </w:rPr>
        <w:t>आ.व. 2071।72 को मिति 2071।04।01 देखि 2071।07।07 सम्मको संशोधित कर निर्धारण गर्दा शेयर कारोबार भएको मिति 2071।07।07  बाट तीन महिना अवधि अर्थात 2071।10।06 सम्ममा</w:t>
      </w:r>
      <w:r w:rsidRPr="00E27782">
        <w:rPr>
          <w:rFonts w:cs="Kalimati"/>
          <w:sz w:val="25"/>
          <w:szCs w:val="25"/>
          <w:lang w:bidi="ne-NP"/>
        </w:rPr>
        <w:t xml:space="preserve"> </w:t>
      </w:r>
      <w:r w:rsidRPr="00E27782">
        <w:rPr>
          <w:rFonts w:cs="Kalimati" w:hint="cs"/>
          <w:sz w:val="25"/>
          <w:szCs w:val="25"/>
          <w:cs/>
          <w:lang w:bidi="ne-NP"/>
        </w:rPr>
        <w:t>आय विवरण पेश गरी मिति 2075।10।06 सम्ममा कर निर्धारण गरिसक्नु पर्नेमा मिति 2079।12।21 मा आएर गरिएको कर निर्धारण आयकर ऐन, 2058 को दफा 101 को उपदफा (३) ले तोकिएको हदम्याद भित्र छैन</w:t>
      </w:r>
      <w:r>
        <w:rPr>
          <w:rFonts w:cs="Kalimati" w:hint="cs"/>
          <w:sz w:val="25"/>
          <w:szCs w:val="25"/>
          <w:cs/>
          <w:lang w:bidi="ne-NP"/>
        </w:rPr>
        <w:t>।</w:t>
      </w:r>
      <w:r w:rsidR="00F93BF0" w:rsidRPr="00F93BF0">
        <w:rPr>
          <w:rFonts w:cs="Kalimati" w:hint="cs"/>
          <w:sz w:val="25"/>
          <w:szCs w:val="25"/>
          <w:cs/>
          <w:lang w:bidi="ne-NP"/>
        </w:rPr>
        <w:t xml:space="preserve"> </w:t>
      </w:r>
      <w:r w:rsidR="00F93BF0" w:rsidRPr="005126A3">
        <w:rPr>
          <w:rFonts w:cs="Kalimati" w:hint="cs"/>
          <w:sz w:val="25"/>
          <w:szCs w:val="25"/>
          <w:cs/>
          <w:lang w:bidi="ne-NP"/>
        </w:rPr>
        <w:t xml:space="preserve">त्यसै गरी विपक्षी कार्यालयले शेयर कारोबारको जानकारी मिति 2078।9।16 मा प्राप्त भएकोले सो मिति भन्दा १ वर्ष नाघी मिति 2079।12।21 मा </w:t>
      </w:r>
      <w:r w:rsidR="00371721">
        <w:rPr>
          <w:rFonts w:cs="Kalimati" w:hint="cs"/>
          <w:sz w:val="25"/>
          <w:szCs w:val="25"/>
          <w:cs/>
          <w:lang w:bidi="ne-NP"/>
        </w:rPr>
        <w:t>गरेको संशोधित कर निर्धारण कानून</w:t>
      </w:r>
      <w:r w:rsidR="00F93BF0" w:rsidRPr="005126A3">
        <w:rPr>
          <w:rFonts w:cs="Kalimati" w:hint="cs"/>
          <w:sz w:val="25"/>
          <w:szCs w:val="25"/>
          <w:cs/>
          <w:lang w:bidi="ne-NP"/>
        </w:rPr>
        <w:t xml:space="preserve"> विपरीत छ</w:t>
      </w:r>
      <w:r w:rsidR="00F93BF0">
        <w:rPr>
          <w:rFonts w:cs="Kalimati" w:hint="cs"/>
          <w:sz w:val="25"/>
          <w:szCs w:val="25"/>
          <w:cs/>
          <w:lang w:bidi="ne-NP"/>
        </w:rPr>
        <w:t>।</w:t>
      </w:r>
      <w:r w:rsidRPr="00E27782">
        <w:rPr>
          <w:rFonts w:cs="Kalimati" w:hint="cs"/>
          <w:sz w:val="25"/>
          <w:szCs w:val="25"/>
          <w:cs/>
          <w:lang w:bidi="ne-NP"/>
        </w:rPr>
        <w:t xml:space="preserve"> </w:t>
      </w:r>
      <w:r w:rsidR="000F759B">
        <w:rPr>
          <w:rFonts w:ascii="Arial" w:hAnsi="Arial" w:cs="Kalimati" w:hint="cs"/>
          <w:sz w:val="25"/>
          <w:szCs w:val="25"/>
          <w:cs/>
          <w:lang w:bidi="ne-NP"/>
        </w:rPr>
        <w:t>पुनरावेदक</w:t>
      </w:r>
      <w:r w:rsidR="001C13D7">
        <w:rPr>
          <w:rFonts w:ascii="Arial" w:hAnsi="Arial" w:cs="Kalimati" w:hint="cs"/>
          <w:sz w:val="25"/>
          <w:szCs w:val="25"/>
          <w:cs/>
          <w:lang w:bidi="ne-NP"/>
        </w:rPr>
        <w:t xml:space="preserve"> कम्पनी</w:t>
      </w:r>
      <w:r w:rsidR="000F759B">
        <w:rPr>
          <w:rFonts w:ascii="Arial" w:hAnsi="Arial" w:cs="Kalimati" w:hint="cs"/>
          <w:sz w:val="25"/>
          <w:szCs w:val="25"/>
          <w:cs/>
          <w:lang w:bidi="ne-NP"/>
        </w:rPr>
        <w:t>को मुख्य कम्पनीको</w:t>
      </w:r>
      <w:r w:rsidR="001C13D7">
        <w:rPr>
          <w:rFonts w:ascii="Arial" w:hAnsi="Arial" w:cs="Kalimati" w:hint="cs"/>
          <w:sz w:val="25"/>
          <w:szCs w:val="25"/>
          <w:cs/>
          <w:lang w:bidi="ne-NP"/>
        </w:rPr>
        <w:t xml:space="preserve"> तहमा</w:t>
      </w:r>
      <w:r w:rsidR="000F759B">
        <w:rPr>
          <w:rFonts w:ascii="Arial" w:hAnsi="Arial" w:cs="Kalimati" w:hint="cs"/>
          <w:sz w:val="25"/>
          <w:szCs w:val="25"/>
          <w:cs/>
          <w:lang w:bidi="ne-NP"/>
        </w:rPr>
        <w:t xml:space="preserve"> साविकका र हालका शेयरधनीहरु ब</w:t>
      </w:r>
      <w:r w:rsidR="00371721">
        <w:rPr>
          <w:rFonts w:ascii="Arial" w:hAnsi="Arial" w:cs="Kalimati" w:hint="cs"/>
          <w:sz w:val="25"/>
          <w:szCs w:val="25"/>
          <w:cs/>
          <w:lang w:bidi="ne-NP"/>
        </w:rPr>
        <w:t>ी</w:t>
      </w:r>
      <w:r w:rsidR="000F759B">
        <w:rPr>
          <w:rFonts w:ascii="Arial" w:hAnsi="Arial" w:cs="Kalimati" w:hint="cs"/>
          <w:sz w:val="25"/>
          <w:szCs w:val="25"/>
          <w:cs/>
          <w:lang w:bidi="ne-NP"/>
        </w:rPr>
        <w:t>चमा भएको शेयर खरिद विक्री कारोबार भई मुख्य कम्पनीको</w:t>
      </w:r>
      <w:r w:rsidR="001C13D7">
        <w:rPr>
          <w:rFonts w:ascii="Arial" w:hAnsi="Arial" w:cs="Kalimati" w:hint="cs"/>
          <w:sz w:val="25"/>
          <w:szCs w:val="25"/>
          <w:cs/>
          <w:lang w:bidi="ne-NP"/>
        </w:rPr>
        <w:t xml:space="preserve"> तहमा</w:t>
      </w:r>
      <w:r w:rsidR="000F759B">
        <w:rPr>
          <w:rFonts w:ascii="Arial" w:hAnsi="Arial" w:cs="Kalimati" w:hint="cs"/>
          <w:sz w:val="25"/>
          <w:szCs w:val="25"/>
          <w:cs/>
          <w:lang w:bidi="ne-NP"/>
        </w:rPr>
        <w:t xml:space="preserve"> शेयर स्वामित्व परिवर्तन भएको हो। उक्त कारोबारबाट पुनरावेदक कम्पनीको शेयर स्वामित्व परिवर्तन नभएको हुँदा आयकर ऐन, 2058 को दफा ५७(३) बमोजिम आय विवरण पेश नगरेको हो। </w:t>
      </w:r>
      <w:r w:rsidR="00E439B2">
        <w:rPr>
          <w:rFonts w:ascii="Arial" w:hAnsi="Arial" w:cs="Kalimati" w:hint="cs"/>
          <w:sz w:val="25"/>
          <w:szCs w:val="25"/>
          <w:cs/>
          <w:lang w:bidi="ne-NP"/>
        </w:rPr>
        <w:t>पुनरावेदक</w:t>
      </w:r>
      <w:r w:rsidR="00853641">
        <w:rPr>
          <w:rFonts w:ascii="Arial" w:hAnsi="Arial" w:cs="Kalimati" w:hint="cs"/>
          <w:sz w:val="25"/>
          <w:szCs w:val="25"/>
          <w:cs/>
          <w:lang w:bidi="ne-NP"/>
        </w:rPr>
        <w:t xml:space="preserve"> कम्पनी</w:t>
      </w:r>
      <w:r w:rsidR="00E439B2">
        <w:rPr>
          <w:rFonts w:ascii="Arial" w:hAnsi="Arial" w:cs="Kalimati" w:hint="cs"/>
          <w:sz w:val="25"/>
          <w:szCs w:val="25"/>
          <w:cs/>
          <w:lang w:bidi="ne-NP"/>
        </w:rPr>
        <w:t>ले</w:t>
      </w:r>
      <w:r w:rsidR="000F759B">
        <w:rPr>
          <w:rFonts w:ascii="Arial" w:hAnsi="Arial" w:cs="Kalimati" w:hint="cs"/>
          <w:sz w:val="25"/>
          <w:szCs w:val="25"/>
          <w:cs/>
          <w:lang w:bidi="ne-NP"/>
        </w:rPr>
        <w:t xml:space="preserve"> उक्त</w:t>
      </w:r>
      <w:r w:rsidR="00E439B2">
        <w:rPr>
          <w:rFonts w:ascii="Arial" w:hAnsi="Arial" w:cs="Kalimati" w:hint="cs"/>
          <w:sz w:val="25"/>
          <w:szCs w:val="25"/>
          <w:cs/>
          <w:lang w:bidi="ne-NP"/>
        </w:rPr>
        <w:t xml:space="preserve"> स्वामित्व परिवर</w:t>
      </w:r>
      <w:r w:rsidR="00E439B2">
        <w:rPr>
          <w:rFonts w:cs="Kalimati" w:hint="cs"/>
          <w:b/>
          <w:sz w:val="25"/>
          <w:szCs w:val="25"/>
          <w:cs/>
          <w:lang w:bidi="ne-NP"/>
        </w:rPr>
        <w:t xml:space="preserve">्तनको सम्बन्धमा आयकर ऐन, 2058 को दफा 99 अन्तर्गत आय विवरण दाखिला पनि नगरेको र प्रत्यर्थी कार्यालयले समेत विवरण पेश गर्न आदेश एवं अवसर समेत नदिएको </w:t>
      </w:r>
      <w:r w:rsidR="00853641">
        <w:rPr>
          <w:rFonts w:cs="Kalimati" w:hint="cs"/>
          <w:b/>
          <w:sz w:val="25"/>
          <w:szCs w:val="25"/>
          <w:cs/>
          <w:lang w:bidi="ne-NP"/>
        </w:rPr>
        <w:t>साथै प्रत्यर्थी कार्यालय</w:t>
      </w:r>
      <w:r w:rsidR="00E439B2">
        <w:rPr>
          <w:rFonts w:cs="Kalimati" w:hint="cs"/>
          <w:b/>
          <w:sz w:val="25"/>
          <w:szCs w:val="25"/>
          <w:cs/>
          <w:lang w:bidi="ne-NP"/>
        </w:rPr>
        <w:t>ले समेत ऐ. ऐनको दफा 100 को अधिकार प्रयोग गरी कर निर्धारण नगरेको अवस्थामा ऐनक</w:t>
      </w:r>
      <w:r w:rsidR="000F759B">
        <w:rPr>
          <w:rFonts w:cs="Kalimati" w:hint="cs"/>
          <w:b/>
          <w:sz w:val="25"/>
          <w:szCs w:val="25"/>
          <w:cs/>
          <w:lang w:bidi="ne-NP"/>
        </w:rPr>
        <w:t>ो दफा 101(1) आकर्षित हुन सक्दैन।</w:t>
      </w:r>
      <w:r w:rsidR="00932CFC">
        <w:rPr>
          <w:rFonts w:cs="Kalimati" w:hint="cs"/>
          <w:b/>
          <w:sz w:val="25"/>
          <w:szCs w:val="25"/>
          <w:cs/>
          <w:lang w:bidi="ne-NP"/>
        </w:rPr>
        <w:t xml:space="preserve"> </w:t>
      </w:r>
      <w:r w:rsidR="00E439B2">
        <w:rPr>
          <w:rFonts w:cs="Kalimati" w:hint="cs"/>
          <w:b/>
          <w:sz w:val="25"/>
          <w:szCs w:val="25"/>
          <w:cs/>
          <w:lang w:bidi="ne-NP"/>
        </w:rPr>
        <w:t>मुख्य कम्पनीको तहमा भएको शेयर खरिद बिक्री वा हस्तान्तरणबाट</w:t>
      </w:r>
      <w:r w:rsidR="00BE1F12">
        <w:rPr>
          <w:rFonts w:cs="Kalimati" w:hint="cs"/>
          <w:b/>
          <w:sz w:val="25"/>
          <w:szCs w:val="25"/>
          <w:cs/>
          <w:lang w:bidi="ne-NP"/>
        </w:rPr>
        <w:t xml:space="preserve"> </w:t>
      </w:r>
      <w:r w:rsidR="00932CFC">
        <w:rPr>
          <w:rFonts w:cs="Kalimati" w:hint="cs"/>
          <w:b/>
          <w:sz w:val="25"/>
          <w:szCs w:val="25"/>
          <w:cs/>
          <w:lang w:bidi="ne-NP"/>
        </w:rPr>
        <w:t>ऐनको</w:t>
      </w:r>
      <w:r w:rsidR="00BE1F12">
        <w:rPr>
          <w:rFonts w:cs="Kalimati" w:hint="cs"/>
          <w:b/>
          <w:sz w:val="25"/>
          <w:szCs w:val="25"/>
          <w:cs/>
          <w:lang w:bidi="ne-NP"/>
        </w:rPr>
        <w:t xml:space="preserve"> दफा 57</w:t>
      </w:r>
      <w:r w:rsidR="00932CFC">
        <w:rPr>
          <w:rFonts w:cs="Kalimati" w:hint="cs"/>
          <w:b/>
          <w:sz w:val="25"/>
          <w:szCs w:val="25"/>
          <w:cs/>
          <w:lang w:bidi="ne-NP"/>
        </w:rPr>
        <w:t>(१)</w:t>
      </w:r>
      <w:r w:rsidR="00BE1F12">
        <w:rPr>
          <w:rFonts w:cs="Kalimati" w:hint="cs"/>
          <w:b/>
          <w:sz w:val="25"/>
          <w:szCs w:val="25"/>
          <w:cs/>
          <w:lang w:bidi="ne-NP"/>
        </w:rPr>
        <w:t xml:space="preserve"> मा व्यवस्था भए बमोजिम </w:t>
      </w:r>
      <w:r w:rsidR="00932CFC">
        <w:rPr>
          <w:rFonts w:cs="Kalimati" w:hint="cs"/>
          <w:b/>
          <w:sz w:val="25"/>
          <w:szCs w:val="25"/>
          <w:cs/>
          <w:lang w:bidi="ne-NP"/>
        </w:rPr>
        <w:t>पुनरावेदक</w:t>
      </w:r>
      <w:r w:rsidR="00BE1F12">
        <w:rPr>
          <w:rFonts w:cs="Kalimati" w:hint="cs"/>
          <w:b/>
          <w:sz w:val="25"/>
          <w:szCs w:val="25"/>
          <w:cs/>
          <w:lang w:bidi="ne-NP"/>
        </w:rPr>
        <w:t xml:space="preserve"> कम्पनीको</w:t>
      </w:r>
      <w:r w:rsidR="00932CFC">
        <w:rPr>
          <w:rFonts w:cs="Kalimati" w:hint="cs"/>
          <w:b/>
          <w:sz w:val="25"/>
          <w:szCs w:val="25"/>
          <w:cs/>
          <w:lang w:bidi="ne-NP"/>
        </w:rPr>
        <w:t xml:space="preserve"> संशोधित कर निर्धारण भएको अवधी भन्दा तीन वर्ष अघिको तुलनामा</w:t>
      </w:r>
      <w:r w:rsidR="00BE1F12">
        <w:rPr>
          <w:rFonts w:cs="Kalimati" w:hint="cs"/>
          <w:b/>
          <w:sz w:val="25"/>
          <w:szCs w:val="25"/>
          <w:cs/>
          <w:lang w:bidi="ne-NP"/>
        </w:rPr>
        <w:t xml:space="preserve"> </w:t>
      </w:r>
      <w:r w:rsidR="00853641">
        <w:rPr>
          <w:rFonts w:cs="Kalimati" w:hint="cs"/>
          <w:b/>
          <w:sz w:val="25"/>
          <w:szCs w:val="25"/>
          <w:cs/>
          <w:lang w:bidi="ne-NP"/>
        </w:rPr>
        <w:t xml:space="preserve">शेयर </w:t>
      </w:r>
      <w:r w:rsidR="00BE1F12">
        <w:rPr>
          <w:rFonts w:cs="Kalimati" w:hint="cs"/>
          <w:b/>
          <w:sz w:val="25"/>
          <w:szCs w:val="25"/>
          <w:cs/>
          <w:lang w:bidi="ne-NP"/>
        </w:rPr>
        <w:t>स्वामित्व परिवर्तन भएको</w:t>
      </w:r>
      <w:r w:rsidR="00853641">
        <w:rPr>
          <w:rFonts w:cs="Kalimati" w:hint="cs"/>
          <w:b/>
          <w:sz w:val="25"/>
          <w:szCs w:val="25"/>
          <w:cs/>
          <w:lang w:bidi="ne-NP"/>
        </w:rPr>
        <w:t xml:space="preserve"> छैन।</w:t>
      </w:r>
      <w:r w:rsidR="00BE1F12">
        <w:rPr>
          <w:rFonts w:cs="Kalimati" w:hint="cs"/>
          <w:b/>
          <w:sz w:val="25"/>
          <w:szCs w:val="25"/>
          <w:cs/>
          <w:lang w:bidi="ne-NP"/>
        </w:rPr>
        <w:t xml:space="preserve"> </w:t>
      </w:r>
      <w:r w:rsidR="00853641">
        <w:rPr>
          <w:rFonts w:cs="Kalimati" w:hint="cs"/>
          <w:b/>
          <w:sz w:val="25"/>
          <w:szCs w:val="25"/>
          <w:cs/>
          <w:lang w:bidi="ne-NP"/>
        </w:rPr>
        <w:t>तसर्थ पुनरावेदक कम्पनीको स्वामित्व परिवर्तन नभएको हुँदा</w:t>
      </w:r>
      <w:r w:rsidR="00BE1F12">
        <w:rPr>
          <w:rFonts w:cs="Kalimati" w:hint="cs"/>
          <w:b/>
          <w:sz w:val="25"/>
          <w:szCs w:val="25"/>
          <w:cs/>
          <w:lang w:bidi="ne-NP"/>
        </w:rPr>
        <w:t xml:space="preserve"> </w:t>
      </w:r>
      <w:r w:rsidR="004C75D4">
        <w:rPr>
          <w:rFonts w:cs="Kalimati" w:hint="cs"/>
          <w:b/>
          <w:sz w:val="25"/>
          <w:szCs w:val="25"/>
          <w:cs/>
          <w:lang w:bidi="ne-NP"/>
        </w:rPr>
        <w:t>पुनरावेदक माथि</w:t>
      </w:r>
      <w:r w:rsidR="00BE1F12">
        <w:rPr>
          <w:rFonts w:cs="Kalimati" w:hint="cs"/>
          <w:b/>
          <w:sz w:val="25"/>
          <w:szCs w:val="25"/>
          <w:cs/>
          <w:lang w:bidi="ne-NP"/>
        </w:rPr>
        <w:t xml:space="preserve"> उक्त कानूनी व्यवस्था बमोजिम</w:t>
      </w:r>
      <w:r w:rsidR="004C75D4">
        <w:rPr>
          <w:rFonts w:cs="Kalimati" w:hint="cs"/>
          <w:b/>
          <w:sz w:val="25"/>
          <w:szCs w:val="25"/>
          <w:cs/>
          <w:lang w:bidi="ne-NP"/>
        </w:rPr>
        <w:t xml:space="preserve"> करको दायित्व बहन गराउन मिल्दैन।</w:t>
      </w:r>
      <w:r w:rsidR="00BE1F12">
        <w:rPr>
          <w:rFonts w:cs="Kalimati" w:hint="cs"/>
          <w:b/>
          <w:sz w:val="25"/>
          <w:szCs w:val="25"/>
          <w:cs/>
          <w:lang w:bidi="ne-NP"/>
        </w:rPr>
        <w:t xml:space="preserve"> यस पुनरावेदकको कुनै पनि शेयरवालाले आफ्नो शेयर विक्री गरी वा अन्य कुनै तरिकाले हक छोडी नदिएको अवस्थामा दफा 57 को उपदफा (1) र (1क) को प्रयोजनको लागि स्वामित्व परिवर्तन भएको मान्न सक्ने अवस्था छैन</w:t>
      </w:r>
      <w:r w:rsidR="004C75D4">
        <w:rPr>
          <w:rFonts w:cs="Kalimati" w:hint="cs"/>
          <w:b/>
          <w:sz w:val="25"/>
          <w:szCs w:val="25"/>
          <w:cs/>
          <w:lang w:bidi="ne-NP"/>
        </w:rPr>
        <w:t xml:space="preserve">। </w:t>
      </w:r>
      <w:r w:rsidR="004C75D4" w:rsidRPr="00D169BF">
        <w:rPr>
          <w:rFonts w:cs="Kalimati" w:hint="cs"/>
          <w:b/>
          <w:sz w:val="25"/>
          <w:szCs w:val="25"/>
          <w:cs/>
          <w:lang w:bidi="ne-NP"/>
        </w:rPr>
        <w:t>आयकर ऐन</w:t>
      </w:r>
      <w:r w:rsidR="00D169BF" w:rsidRPr="00D169BF">
        <w:rPr>
          <w:rFonts w:cs="Kalimati" w:hint="cs"/>
          <w:b/>
          <w:sz w:val="25"/>
          <w:szCs w:val="25"/>
          <w:cs/>
          <w:lang w:bidi="ne-NP"/>
        </w:rPr>
        <w:t xml:space="preserve">, 2058 </w:t>
      </w:r>
      <w:r w:rsidR="004C75D4" w:rsidRPr="00D169BF">
        <w:rPr>
          <w:rFonts w:cs="Kalimati" w:hint="cs"/>
          <w:b/>
          <w:sz w:val="25"/>
          <w:szCs w:val="25"/>
          <w:cs/>
          <w:lang w:bidi="ne-NP"/>
        </w:rPr>
        <w:t>को दफा 57(१) ले निहित स्वामित्व समावेश गरेको छैन।</w:t>
      </w:r>
      <w:r w:rsidR="00BE1F12" w:rsidRPr="004C75D4">
        <w:rPr>
          <w:rFonts w:cs="Kalimati" w:hint="cs"/>
          <w:b/>
          <w:sz w:val="25"/>
          <w:szCs w:val="25"/>
          <w:cs/>
          <w:lang w:bidi="ne-NP"/>
        </w:rPr>
        <w:t xml:space="preserve"> साविक देखि हालसम्म तेश्रो मध्यस्थकर्ता मार्फत कसैले यस कम्पनीको शेयर नलिएकोले मध्यस्थकर्ता मार्फत</w:t>
      </w:r>
      <w:r w:rsidR="008D3AE8">
        <w:rPr>
          <w:rFonts w:cs="Kalimati" w:hint="cs"/>
          <w:b/>
          <w:sz w:val="25"/>
          <w:szCs w:val="25"/>
          <w:cs/>
          <w:lang w:bidi="ne-NP"/>
        </w:rPr>
        <w:t xml:space="preserve"> हित</w:t>
      </w:r>
      <w:r w:rsidR="00BE1F12" w:rsidRPr="004C75D4">
        <w:rPr>
          <w:rFonts w:cs="Kalimati" w:hint="cs"/>
          <w:b/>
          <w:sz w:val="25"/>
          <w:szCs w:val="25"/>
          <w:cs/>
          <w:lang w:bidi="ne-NP"/>
        </w:rPr>
        <w:t xml:space="preserve">ग्रहण गरी निकायमा निहित स्वामित्व रहेको र त्यस्तो निहित स्वामित्व परिवर्तन भएको भन्न सक्ने अवस्था </w:t>
      </w:r>
      <w:r w:rsidR="008D3AE8">
        <w:rPr>
          <w:rFonts w:cs="Kalimati" w:hint="cs"/>
          <w:b/>
          <w:sz w:val="25"/>
          <w:szCs w:val="25"/>
          <w:cs/>
          <w:lang w:bidi="ne-NP"/>
        </w:rPr>
        <w:t>छैन।</w:t>
      </w:r>
      <w:r w:rsidR="003830AC">
        <w:rPr>
          <w:rFonts w:cs="Kalimati" w:hint="cs"/>
          <w:b/>
          <w:sz w:val="25"/>
          <w:szCs w:val="25"/>
          <w:cs/>
          <w:lang w:bidi="ne-NP"/>
        </w:rPr>
        <w:t xml:space="preserve"> प्रत्यर्थी कार्यालयले एनसेलको मुद्दामा सम्मानित सर्वोच्च अदालतबाट भएको फैसलाको सन्दर्भ उल्लेख गरी सर्वोच्च अदालतले </w:t>
      </w:r>
      <w:r w:rsidR="003830AC">
        <w:rPr>
          <w:rFonts w:cs="Kalimati" w:hint="cs"/>
          <w:b/>
          <w:sz w:val="25"/>
          <w:szCs w:val="25"/>
          <w:cs/>
          <w:lang w:bidi="ne-NP"/>
        </w:rPr>
        <w:lastRenderedPageBreak/>
        <w:t>मध्यस्थ निकाय मार्फत एनसेलमा निहित स्वामित्व निसर्ग गरेको हुँदा देश बाहिर शेयर कारोबार गरेको भएपनि सो मार्फत बासिन्दा निकायको सम्पत्त</w:t>
      </w:r>
      <w:r w:rsidR="00D169BF">
        <w:rPr>
          <w:rFonts w:cs="Kalimati" w:hint="cs"/>
          <w:b/>
          <w:sz w:val="25"/>
          <w:szCs w:val="25"/>
          <w:cs/>
          <w:lang w:bidi="ne-NP"/>
        </w:rPr>
        <w:t>ि</w:t>
      </w:r>
      <w:r w:rsidR="003830AC">
        <w:rPr>
          <w:rFonts w:cs="Kalimati" w:hint="cs"/>
          <w:b/>
          <w:sz w:val="25"/>
          <w:szCs w:val="25"/>
          <w:cs/>
          <w:lang w:bidi="ne-NP"/>
        </w:rPr>
        <w:t xml:space="preserve">को अप्रत्यक्ष कारोबार गरी निहित सम्पत्तिको निसर्ग गरेको अवस्थामा सोबाट प्राप्त लाभमा नेपालमा कर लाग्ने भनी फैसला गरेकोले प्रस्तुत विवादमा पनि निकायको अप्रत्यक्ष कारोबार गरी निहित सम्पत्तिको निसर्ग गरेको भनी प्रस्तुत मुद्दा पनि एनसेलकै जस्तो अवस्था रहेको भन्ने जिकिर त्रुटीपूर्ण छ। मध्यस्थ निकायहरु मार्फत पुनरावेदकको स्वामित्व परिवर्तन भएको होइन। </w:t>
      </w:r>
      <w:r w:rsidR="008D3AE8">
        <w:rPr>
          <w:rFonts w:cs="Kalimati" w:hint="cs"/>
          <w:b/>
          <w:sz w:val="25"/>
          <w:szCs w:val="25"/>
          <w:cs/>
          <w:lang w:bidi="ne-NP"/>
        </w:rPr>
        <w:t>पुनरावेदक करदाताले</w:t>
      </w:r>
      <w:r w:rsidR="00204F85">
        <w:rPr>
          <w:rFonts w:cs="Kalimati" w:hint="cs"/>
          <w:b/>
          <w:sz w:val="25"/>
          <w:szCs w:val="25"/>
          <w:cs/>
          <w:lang w:bidi="ne-NP"/>
        </w:rPr>
        <w:t xml:space="preserve"> समायोजन पछि तयार भएको सम्झौता</w:t>
      </w:r>
      <w:r w:rsidR="008D3AE8">
        <w:rPr>
          <w:rFonts w:cs="Kalimati" w:hint="cs"/>
          <w:b/>
          <w:sz w:val="25"/>
          <w:szCs w:val="25"/>
          <w:cs/>
          <w:lang w:bidi="ne-NP"/>
        </w:rPr>
        <w:t>को अनुसूचीहरु</w:t>
      </w:r>
      <w:r w:rsidR="000D445D" w:rsidRPr="004C75D4">
        <w:rPr>
          <w:rFonts w:cs="Kalimati" w:hint="cs"/>
          <w:b/>
          <w:sz w:val="25"/>
          <w:szCs w:val="25"/>
          <w:cs/>
          <w:lang w:bidi="ne-NP"/>
        </w:rPr>
        <w:t>मा समेत समायोजित मूल्य अमेरिकि डलर 1,71,86,114।</w:t>
      </w:r>
      <w:r w:rsidR="000D445D" w:rsidRPr="004C75D4">
        <w:rPr>
          <w:rFonts w:cs="Kalimati"/>
          <w:b/>
          <w:sz w:val="25"/>
          <w:szCs w:val="25"/>
          <w:cs/>
          <w:lang w:bidi="ne-NP"/>
        </w:rPr>
        <w:t>–</w:t>
      </w:r>
      <w:r w:rsidR="008D3AE8">
        <w:rPr>
          <w:rFonts w:cs="Kalimati" w:hint="cs"/>
          <w:b/>
          <w:sz w:val="25"/>
          <w:szCs w:val="25"/>
          <w:cs/>
          <w:lang w:bidi="ne-NP"/>
        </w:rPr>
        <w:t xml:space="preserve"> अंकित भएको स्पष्ट छ</w:t>
      </w:r>
      <w:r w:rsidR="000D445D" w:rsidRPr="004C75D4">
        <w:rPr>
          <w:rFonts w:cs="Kalimati" w:hint="cs"/>
          <w:b/>
          <w:sz w:val="25"/>
          <w:szCs w:val="25"/>
          <w:cs/>
          <w:lang w:bidi="ne-NP"/>
        </w:rPr>
        <w:t>। पेश गरेको प्रमाणहरुको गहन म</w:t>
      </w:r>
      <w:r w:rsidR="00D169BF">
        <w:rPr>
          <w:rFonts w:cs="Kalimati" w:hint="cs"/>
          <w:b/>
          <w:sz w:val="25"/>
          <w:szCs w:val="25"/>
          <w:cs/>
          <w:lang w:bidi="ne-NP"/>
        </w:rPr>
        <w:t>ू</w:t>
      </w:r>
      <w:r w:rsidR="000D445D" w:rsidRPr="004C75D4">
        <w:rPr>
          <w:rFonts w:cs="Kalimati" w:hint="cs"/>
          <w:b/>
          <w:sz w:val="25"/>
          <w:szCs w:val="25"/>
          <w:cs/>
          <w:lang w:bidi="ne-NP"/>
        </w:rPr>
        <w:t>ल्यांकन नै नगरी निर्धारण भएक</w:t>
      </w:r>
      <w:r w:rsidR="008D3AE8">
        <w:rPr>
          <w:rFonts w:cs="Kalimati" w:hint="cs"/>
          <w:b/>
          <w:sz w:val="25"/>
          <w:szCs w:val="25"/>
          <w:cs/>
          <w:lang w:bidi="ne-NP"/>
        </w:rPr>
        <w:t>ो संशोधित कर निर्धारण बदर</w:t>
      </w:r>
      <w:r w:rsidR="00D169BF">
        <w:rPr>
          <w:rFonts w:cs="Kalimati" w:hint="cs"/>
          <w:b/>
          <w:sz w:val="25"/>
          <w:szCs w:val="25"/>
          <w:cs/>
          <w:lang w:bidi="ne-NP"/>
        </w:rPr>
        <w:t xml:space="preserve"> </w:t>
      </w:r>
      <w:r w:rsidR="008D3AE8">
        <w:rPr>
          <w:rFonts w:cs="Kalimati" w:hint="cs"/>
          <w:b/>
          <w:sz w:val="25"/>
          <w:szCs w:val="25"/>
          <w:cs/>
          <w:lang w:bidi="ne-NP"/>
        </w:rPr>
        <w:t>भागी छ</w:t>
      </w:r>
      <w:r w:rsidR="00821490">
        <w:rPr>
          <w:rFonts w:cs="Kalimati" w:hint="cs"/>
          <w:b/>
          <w:sz w:val="25"/>
          <w:szCs w:val="25"/>
          <w:cs/>
          <w:lang w:bidi="ne-NP"/>
        </w:rPr>
        <w:t>।</w:t>
      </w:r>
      <w:r w:rsidR="000D445D" w:rsidRPr="004C75D4">
        <w:rPr>
          <w:rFonts w:cs="Kalimati" w:hint="cs"/>
          <w:b/>
          <w:sz w:val="25"/>
          <w:szCs w:val="25"/>
          <w:cs/>
          <w:lang w:bidi="ne-NP"/>
        </w:rPr>
        <w:t xml:space="preserve"> </w:t>
      </w:r>
      <w:r w:rsidR="003F3E6B" w:rsidRPr="004C75D4">
        <w:rPr>
          <w:rFonts w:cs="Kalimati" w:hint="cs"/>
          <w:b/>
          <w:sz w:val="25"/>
          <w:szCs w:val="25"/>
          <w:cs/>
          <w:lang w:bidi="ne-NP"/>
        </w:rPr>
        <w:t xml:space="preserve">सम्झौताका पक्षहरु बीचमा कानून बमोजिम भएको सम्झौता र सो सम्झौताका आधारहरुमा सम्बन्धित देशको कानून बमोजिम शेयर खरिद बिक्री भई नामसारी </w:t>
      </w:r>
      <w:r w:rsidR="00204F85">
        <w:rPr>
          <w:rFonts w:cs="Kalimati" w:hint="cs"/>
          <w:b/>
          <w:sz w:val="25"/>
          <w:szCs w:val="25"/>
          <w:cs/>
          <w:lang w:bidi="ne-NP"/>
        </w:rPr>
        <w:t>भएको हो। उक्त सम्झौता बमोजिमको मूल्याङ्कनलाई</w:t>
      </w:r>
      <w:r w:rsidR="003F3E6B" w:rsidRPr="004C75D4">
        <w:rPr>
          <w:rFonts w:cs="Kalimati" w:hint="cs"/>
          <w:b/>
          <w:sz w:val="25"/>
          <w:szCs w:val="25"/>
          <w:cs/>
          <w:lang w:bidi="ne-NP"/>
        </w:rPr>
        <w:t xml:space="preserve"> वेवास्ता गरी अवास्तविक र यथार्थपरक नभएको भन्ने जिकिर </w:t>
      </w:r>
      <w:r w:rsidR="00204F85">
        <w:rPr>
          <w:rFonts w:cs="Kalimati" w:hint="cs"/>
          <w:b/>
          <w:sz w:val="25"/>
          <w:szCs w:val="25"/>
          <w:cs/>
          <w:lang w:bidi="ne-NP"/>
        </w:rPr>
        <w:t>त्रुटीपूर्ण छ।</w:t>
      </w:r>
      <w:r w:rsidR="003F3E6B" w:rsidRPr="004C75D4">
        <w:rPr>
          <w:rFonts w:cs="Kalimati" w:hint="cs"/>
          <w:b/>
          <w:sz w:val="25"/>
          <w:szCs w:val="25"/>
          <w:cs/>
          <w:lang w:bidi="ne-NP"/>
        </w:rPr>
        <w:t xml:space="preserve"> प्रत्यर्थी कार्यालयले </w:t>
      </w:r>
      <w:r w:rsidR="00204F85">
        <w:rPr>
          <w:rFonts w:cs="Kalimati" w:hint="cs"/>
          <w:b/>
          <w:sz w:val="25"/>
          <w:szCs w:val="25"/>
          <w:cs/>
          <w:lang w:bidi="ne-NP"/>
        </w:rPr>
        <w:t>मूल्याङ्कन</w:t>
      </w:r>
      <w:r w:rsidR="003F3E6B" w:rsidRPr="004C75D4">
        <w:rPr>
          <w:rFonts w:cs="Kalimati" w:hint="cs"/>
          <w:b/>
          <w:sz w:val="25"/>
          <w:szCs w:val="25"/>
          <w:cs/>
          <w:lang w:bidi="ne-NP"/>
        </w:rPr>
        <w:t xml:space="preserve"> गर्दा पनि तथ्ययुक्त आधार कारण दिन नसकेको र तथ्ययुक्त </w:t>
      </w:r>
      <w:r w:rsidR="00204F85">
        <w:rPr>
          <w:rFonts w:cs="Kalimati" w:hint="cs"/>
          <w:b/>
          <w:sz w:val="25"/>
          <w:szCs w:val="25"/>
          <w:cs/>
          <w:lang w:bidi="ne-NP"/>
        </w:rPr>
        <w:t>मूल्याङ्कन</w:t>
      </w:r>
      <w:r w:rsidR="003F3E6B" w:rsidRPr="004C75D4">
        <w:rPr>
          <w:rFonts w:cs="Kalimati" w:hint="cs"/>
          <w:b/>
          <w:sz w:val="25"/>
          <w:szCs w:val="25"/>
          <w:cs/>
          <w:lang w:bidi="ne-NP"/>
        </w:rPr>
        <w:t xml:space="preserve"> गर्ने प्रयास समेत</w:t>
      </w:r>
      <w:r w:rsidR="00204F85">
        <w:rPr>
          <w:rFonts w:cs="Kalimati" w:hint="cs"/>
          <w:b/>
          <w:sz w:val="25"/>
          <w:szCs w:val="25"/>
          <w:cs/>
          <w:lang w:bidi="ne-NP"/>
        </w:rPr>
        <w:t xml:space="preserve"> गरेको</w:t>
      </w:r>
      <w:r w:rsidR="003F3E6B" w:rsidRPr="004C75D4">
        <w:rPr>
          <w:rFonts w:cs="Kalimati" w:hint="cs"/>
          <w:b/>
          <w:sz w:val="25"/>
          <w:szCs w:val="25"/>
          <w:cs/>
          <w:lang w:bidi="ne-NP"/>
        </w:rPr>
        <w:t xml:space="preserve"> </w:t>
      </w:r>
      <w:r w:rsidR="00F93BF0">
        <w:rPr>
          <w:rFonts w:cs="Kalimati" w:hint="cs"/>
          <w:b/>
          <w:sz w:val="25"/>
          <w:szCs w:val="25"/>
          <w:cs/>
          <w:lang w:bidi="ne-NP"/>
        </w:rPr>
        <w:t>देखिँदैन।</w:t>
      </w:r>
      <w:r w:rsidR="003F3E6B" w:rsidRPr="004C75D4">
        <w:rPr>
          <w:rFonts w:cs="Kalimati" w:hint="cs"/>
          <w:b/>
          <w:sz w:val="25"/>
          <w:szCs w:val="25"/>
          <w:cs/>
          <w:lang w:bidi="ne-NP"/>
        </w:rPr>
        <w:t xml:space="preserve"> यथार्थ कारोबारलाई काल्पनिक </w:t>
      </w:r>
      <w:r w:rsidR="00204F85">
        <w:rPr>
          <w:rFonts w:cs="Kalimati" w:hint="cs"/>
          <w:b/>
          <w:sz w:val="25"/>
          <w:szCs w:val="25"/>
          <w:cs/>
          <w:lang w:bidi="ne-NP"/>
        </w:rPr>
        <w:t>मूल्याङ्कन गरी चुनौती दिन मिल्दैन।</w:t>
      </w:r>
      <w:r w:rsidR="003F3E6B" w:rsidRPr="004C75D4">
        <w:rPr>
          <w:rFonts w:cs="Kalimati" w:hint="cs"/>
          <w:b/>
          <w:sz w:val="25"/>
          <w:szCs w:val="25"/>
          <w:cs/>
          <w:lang w:bidi="ne-NP"/>
        </w:rPr>
        <w:t xml:space="preserve"> आयकर ऐन, 2058 </w:t>
      </w:r>
      <w:r w:rsidR="00D169BF">
        <w:rPr>
          <w:rFonts w:cs="Kalimati" w:hint="cs"/>
          <w:b/>
          <w:sz w:val="25"/>
          <w:szCs w:val="25"/>
          <w:cs/>
          <w:lang w:bidi="ne-NP"/>
        </w:rPr>
        <w:t>को दफा 2(कन) ले सम्बद्ध व्यक्ति</w:t>
      </w:r>
      <w:r w:rsidR="003F3E6B" w:rsidRPr="004C75D4">
        <w:rPr>
          <w:rFonts w:cs="Kalimati" w:hint="cs"/>
          <w:b/>
          <w:sz w:val="25"/>
          <w:szCs w:val="25"/>
          <w:cs/>
          <w:lang w:bidi="ne-NP"/>
        </w:rPr>
        <w:t>को हुने र</w:t>
      </w:r>
      <w:r w:rsidR="00F93BF0">
        <w:rPr>
          <w:rFonts w:cs="Kalimati" w:hint="cs"/>
          <w:b/>
          <w:sz w:val="25"/>
          <w:szCs w:val="25"/>
          <w:cs/>
          <w:lang w:bidi="ne-NP"/>
        </w:rPr>
        <w:t xml:space="preserve"> कस्तो हुने भनी परिभाषा गरेको छ</w:t>
      </w:r>
      <w:r w:rsidR="003F3E6B" w:rsidRPr="004C75D4">
        <w:rPr>
          <w:rFonts w:cs="Kalimati" w:hint="cs"/>
          <w:b/>
          <w:sz w:val="25"/>
          <w:szCs w:val="25"/>
          <w:cs/>
          <w:lang w:bidi="ne-NP"/>
        </w:rPr>
        <w:t>। सम्बद्ध व्यक्ति हुनको लागि आवश्यक पर्ने न्युनतम आधार समेत नभएका शेयर कारोबारमा संलग्न दुई कम्पनीहरुलाई प्रत्यर्थी कार्यालयले सम्बद्ध पक्ष भनी संशोधित कर निर्धारणको</w:t>
      </w:r>
      <w:r w:rsidR="00F93BF0">
        <w:rPr>
          <w:rFonts w:cs="Kalimati" w:hint="cs"/>
          <w:b/>
          <w:sz w:val="25"/>
          <w:szCs w:val="25"/>
          <w:cs/>
          <w:lang w:bidi="ne-NP"/>
        </w:rPr>
        <w:t xml:space="preserve"> लागि लिएको आधार कानूनसम्मत छैन</w:t>
      </w:r>
      <w:r w:rsidR="00204F85">
        <w:rPr>
          <w:rFonts w:cs="Kalimati" w:hint="cs"/>
          <w:b/>
          <w:sz w:val="25"/>
          <w:szCs w:val="25"/>
          <w:cs/>
          <w:lang w:bidi="ne-NP"/>
        </w:rPr>
        <w:t>। यसरी प्रत्यार्थी कार्यालयबाट विना आधार कारण संशोधित कर निर्धारण गरी आयकर ऐन, 2058 को दफा 120(ख) को शुल्क, दफा 119 को व्याज र दफा 117 को शुल्क लगाएको निर्णय बदर गरी पाऊँ</w:t>
      </w:r>
      <w:r w:rsidR="00F93BF0">
        <w:rPr>
          <w:rFonts w:cs="Kalimati" w:hint="cs"/>
          <w:b/>
          <w:sz w:val="25"/>
          <w:szCs w:val="25"/>
          <w:cs/>
          <w:lang w:bidi="ne-NP"/>
        </w:rPr>
        <w:t xml:space="preserve"> </w:t>
      </w:r>
      <w:r w:rsidR="00E95B70" w:rsidRPr="004C75D4">
        <w:rPr>
          <w:rFonts w:cs="Kalimati"/>
          <w:b/>
          <w:sz w:val="25"/>
          <w:szCs w:val="25"/>
          <w:cs/>
          <w:lang w:bidi="ne-NP"/>
        </w:rPr>
        <w:t>भन्ने समेत व्यहोराको</w:t>
      </w:r>
      <w:r w:rsidR="00AD6432" w:rsidRPr="004C75D4">
        <w:rPr>
          <w:rFonts w:cs="Kalimati" w:hint="cs"/>
          <w:b/>
          <w:sz w:val="25"/>
          <w:szCs w:val="25"/>
          <w:cs/>
          <w:lang w:bidi="ne-NP"/>
        </w:rPr>
        <w:t xml:space="preserve"> जिकिर लिई</w:t>
      </w:r>
      <w:r w:rsidR="00E95B70" w:rsidRPr="004C75D4">
        <w:rPr>
          <w:rFonts w:cs="Kalimati"/>
          <w:b/>
          <w:sz w:val="25"/>
          <w:szCs w:val="25"/>
          <w:cs/>
          <w:lang w:bidi="ne-NP"/>
        </w:rPr>
        <w:t xml:space="preserve"> करदात</w:t>
      </w:r>
      <w:r w:rsidR="002A1244" w:rsidRPr="004C75D4">
        <w:rPr>
          <w:rFonts w:cs="Kalimati"/>
          <w:b/>
          <w:sz w:val="25"/>
          <w:szCs w:val="25"/>
          <w:cs/>
          <w:lang w:bidi="ne-NP"/>
        </w:rPr>
        <w:t>ा</w:t>
      </w:r>
      <w:r w:rsidR="00B16C5E" w:rsidRPr="004C75D4">
        <w:rPr>
          <w:rFonts w:cs="Kalimati" w:hint="cs"/>
          <w:b/>
          <w:sz w:val="25"/>
          <w:szCs w:val="25"/>
          <w:cs/>
          <w:lang w:bidi="ne-NP"/>
        </w:rPr>
        <w:t xml:space="preserve"> </w:t>
      </w:r>
      <w:r w:rsidR="006B53D7" w:rsidRPr="004C75D4">
        <w:rPr>
          <w:rFonts w:cs="Kalimati" w:hint="cs"/>
          <w:b/>
          <w:sz w:val="25"/>
          <w:szCs w:val="25"/>
          <w:cs/>
          <w:lang w:bidi="ne-NP"/>
        </w:rPr>
        <w:t xml:space="preserve">बोटलर्स नेपाल लि. </w:t>
      </w:r>
      <w:r w:rsidR="006B53D7" w:rsidRPr="004C75D4">
        <w:rPr>
          <w:rFonts w:cs="Kalimati"/>
          <w:b/>
          <w:sz w:val="25"/>
          <w:szCs w:val="25"/>
          <w:cs/>
          <w:lang w:bidi="ne-NP"/>
        </w:rPr>
        <w:t>ले यस न्यायाधिकरणमा मिति २०</w:t>
      </w:r>
      <w:r w:rsidR="006B53D7" w:rsidRPr="004C75D4">
        <w:rPr>
          <w:rFonts w:cs="Kalimati" w:hint="cs"/>
          <w:b/>
          <w:sz w:val="25"/>
          <w:szCs w:val="25"/>
          <w:cs/>
          <w:lang w:bidi="ne-NP"/>
        </w:rPr>
        <w:t>80</w:t>
      </w:r>
      <w:r w:rsidR="00096597" w:rsidRPr="004C75D4">
        <w:rPr>
          <w:rFonts w:cs="Kalimati" w:hint="cs"/>
          <w:b/>
          <w:sz w:val="25"/>
          <w:szCs w:val="25"/>
          <w:cs/>
          <w:lang w:bidi="ne-NP"/>
        </w:rPr>
        <w:t>।</w:t>
      </w:r>
      <w:r w:rsidR="006B53D7" w:rsidRPr="004C75D4">
        <w:rPr>
          <w:rFonts w:cs="Kalimati" w:hint="cs"/>
          <w:b/>
          <w:sz w:val="25"/>
          <w:szCs w:val="25"/>
          <w:cs/>
          <w:lang w:bidi="ne-NP"/>
        </w:rPr>
        <w:t>05</w:t>
      </w:r>
      <w:r w:rsidR="00096597" w:rsidRPr="004C75D4">
        <w:rPr>
          <w:rFonts w:cs="Kalimati" w:hint="cs"/>
          <w:b/>
          <w:sz w:val="25"/>
          <w:szCs w:val="25"/>
          <w:cs/>
          <w:lang w:bidi="ne-NP"/>
        </w:rPr>
        <w:t>।</w:t>
      </w:r>
      <w:r w:rsidR="006B53D7" w:rsidRPr="004C75D4">
        <w:rPr>
          <w:rFonts w:cs="Kalimati" w:hint="cs"/>
          <w:b/>
          <w:sz w:val="25"/>
          <w:szCs w:val="25"/>
          <w:cs/>
          <w:lang w:bidi="ne-NP"/>
        </w:rPr>
        <w:t>18</w:t>
      </w:r>
      <w:r w:rsidR="00E95B70" w:rsidRPr="004C75D4">
        <w:rPr>
          <w:rFonts w:cs="Kalimati"/>
          <w:b/>
          <w:sz w:val="25"/>
          <w:szCs w:val="25"/>
          <w:cs/>
          <w:lang w:bidi="ne-NP"/>
        </w:rPr>
        <w:t xml:space="preserve"> मा दर्ता गरेको पुनरावेदन पत्र</w:t>
      </w:r>
      <w:r w:rsidR="002A1244" w:rsidRPr="004C75D4">
        <w:rPr>
          <w:rFonts w:cs="Kalimati" w:hint="cs"/>
          <w:b/>
          <w:sz w:val="25"/>
          <w:szCs w:val="25"/>
          <w:cs/>
          <w:lang w:bidi="ne-NP"/>
        </w:rPr>
        <w:t>।</w:t>
      </w:r>
    </w:p>
    <w:p w:rsidR="00C06594" w:rsidRPr="00D169BF" w:rsidRDefault="007352D4" w:rsidP="00C06594">
      <w:pPr>
        <w:numPr>
          <w:ilvl w:val="0"/>
          <w:numId w:val="14"/>
        </w:numPr>
        <w:spacing w:before="0" w:beforeAutospacing="0" w:after="120" w:line="240" w:lineRule="auto"/>
        <w:ind w:hanging="720"/>
        <w:jc w:val="both"/>
        <w:rPr>
          <w:rFonts w:cs="Kalimati"/>
          <w:b/>
          <w:sz w:val="25"/>
          <w:szCs w:val="25"/>
          <w:lang w:bidi="ne-NP"/>
        </w:rPr>
      </w:pPr>
      <w:r w:rsidRPr="00FB3D19">
        <w:rPr>
          <w:rFonts w:cs="Kalimati" w:hint="cs"/>
          <w:sz w:val="25"/>
          <w:szCs w:val="25"/>
          <w:cs/>
          <w:lang w:bidi="ne-NP"/>
        </w:rPr>
        <w:t>यसमा</w:t>
      </w:r>
      <w:r w:rsidRPr="00FB3D19">
        <w:rPr>
          <w:rFonts w:cs="Kalimati"/>
          <w:sz w:val="25"/>
          <w:szCs w:val="25"/>
          <w:cs/>
          <w:lang w:bidi="ne-NP"/>
        </w:rPr>
        <w:t xml:space="preserve"> </w:t>
      </w:r>
      <w:r w:rsidRPr="00FB3D19">
        <w:rPr>
          <w:rFonts w:cs="Kalimati" w:hint="cs"/>
          <w:sz w:val="25"/>
          <w:szCs w:val="25"/>
          <w:cs/>
          <w:lang w:bidi="ne-NP"/>
        </w:rPr>
        <w:t>मुलुकी</w:t>
      </w:r>
      <w:r w:rsidRPr="00FB3D19">
        <w:rPr>
          <w:rFonts w:cs="Kalimati"/>
          <w:sz w:val="25"/>
          <w:szCs w:val="25"/>
          <w:cs/>
          <w:lang w:bidi="ne-NP"/>
        </w:rPr>
        <w:t xml:space="preserve"> </w:t>
      </w:r>
      <w:r w:rsidRPr="00FB3D19">
        <w:rPr>
          <w:rFonts w:cs="Kalimati" w:hint="cs"/>
          <w:sz w:val="25"/>
          <w:szCs w:val="25"/>
          <w:cs/>
          <w:lang w:bidi="ne-NP"/>
        </w:rPr>
        <w:t>फौजदारी</w:t>
      </w:r>
      <w:r w:rsidRPr="00FB3D19">
        <w:rPr>
          <w:rFonts w:cs="Kalimati"/>
          <w:sz w:val="25"/>
          <w:szCs w:val="25"/>
          <w:cs/>
          <w:lang w:bidi="ne-NP"/>
        </w:rPr>
        <w:t xml:space="preserve"> </w:t>
      </w:r>
      <w:r w:rsidRPr="00FB3D19">
        <w:rPr>
          <w:rFonts w:cs="Kalimati" w:hint="cs"/>
          <w:sz w:val="25"/>
          <w:szCs w:val="25"/>
          <w:cs/>
          <w:lang w:bidi="ne-NP"/>
        </w:rPr>
        <w:t>कार्यविधि</w:t>
      </w:r>
      <w:r w:rsidRPr="00FB3D19">
        <w:rPr>
          <w:rFonts w:cs="Kalimati"/>
          <w:sz w:val="25"/>
          <w:szCs w:val="25"/>
          <w:cs/>
          <w:lang w:bidi="ne-NP"/>
        </w:rPr>
        <w:t xml:space="preserve"> </w:t>
      </w:r>
      <w:r w:rsidRPr="00FB3D19">
        <w:rPr>
          <w:rFonts w:cs="Kalimati" w:hint="cs"/>
          <w:sz w:val="25"/>
          <w:szCs w:val="25"/>
          <w:cs/>
          <w:lang w:bidi="ne-NP"/>
        </w:rPr>
        <w:t>संहिता</w:t>
      </w:r>
      <w:r w:rsidRPr="00FB3D19">
        <w:rPr>
          <w:rFonts w:cs="Kalimati"/>
          <w:sz w:val="25"/>
          <w:szCs w:val="25"/>
          <w:lang w:bidi="ne-NP"/>
        </w:rPr>
        <w:t xml:space="preserve">, </w:t>
      </w:r>
      <w:r w:rsidRPr="00FB3D19">
        <w:rPr>
          <w:rFonts w:cs="Kalimati" w:hint="cs"/>
          <w:sz w:val="25"/>
          <w:szCs w:val="25"/>
          <w:cs/>
          <w:lang w:bidi="ne-NP"/>
        </w:rPr>
        <w:t>२०७४</w:t>
      </w:r>
      <w:r w:rsidRPr="00FB3D19">
        <w:rPr>
          <w:rFonts w:cs="Kalimati"/>
          <w:sz w:val="25"/>
          <w:szCs w:val="25"/>
          <w:cs/>
          <w:lang w:bidi="ne-NP"/>
        </w:rPr>
        <w:t xml:space="preserve"> </w:t>
      </w:r>
      <w:r w:rsidRPr="00FB3D19">
        <w:rPr>
          <w:rFonts w:cs="Kalimati" w:hint="cs"/>
          <w:sz w:val="25"/>
          <w:szCs w:val="25"/>
          <w:cs/>
          <w:lang w:bidi="ne-NP"/>
        </w:rPr>
        <w:t>को</w:t>
      </w:r>
      <w:r w:rsidRPr="00FB3D19">
        <w:rPr>
          <w:rFonts w:cs="Kalimati"/>
          <w:sz w:val="25"/>
          <w:szCs w:val="25"/>
          <w:cs/>
          <w:lang w:bidi="ne-NP"/>
        </w:rPr>
        <w:t xml:space="preserve"> </w:t>
      </w:r>
      <w:r w:rsidRPr="00FB3D19">
        <w:rPr>
          <w:rFonts w:cs="Kalimati" w:hint="cs"/>
          <w:sz w:val="25"/>
          <w:szCs w:val="25"/>
          <w:cs/>
          <w:lang w:bidi="ne-NP"/>
        </w:rPr>
        <w:t>दफा</w:t>
      </w:r>
      <w:r w:rsidRPr="00FB3D19">
        <w:rPr>
          <w:rFonts w:cs="Kalimati"/>
          <w:sz w:val="25"/>
          <w:szCs w:val="25"/>
          <w:cs/>
          <w:lang w:bidi="ne-NP"/>
        </w:rPr>
        <w:t xml:space="preserve"> </w:t>
      </w:r>
      <w:r w:rsidRPr="00FB3D19">
        <w:rPr>
          <w:rFonts w:cs="Kalimati" w:hint="cs"/>
          <w:sz w:val="25"/>
          <w:szCs w:val="25"/>
          <w:cs/>
          <w:lang w:bidi="ne-NP"/>
        </w:rPr>
        <w:t>१४०</w:t>
      </w:r>
      <w:r w:rsidRPr="00FB3D19">
        <w:rPr>
          <w:rFonts w:cs="Kalimati"/>
          <w:sz w:val="25"/>
          <w:szCs w:val="25"/>
          <w:cs/>
          <w:lang w:bidi="ne-NP"/>
        </w:rPr>
        <w:t>(</w:t>
      </w:r>
      <w:r w:rsidRPr="00FB3D19">
        <w:rPr>
          <w:rFonts w:cs="Kalimati" w:hint="cs"/>
          <w:sz w:val="25"/>
          <w:szCs w:val="25"/>
          <w:cs/>
          <w:lang w:bidi="ne-NP"/>
        </w:rPr>
        <w:t>३</w:t>
      </w:r>
      <w:r w:rsidRPr="00FB3D19">
        <w:rPr>
          <w:rFonts w:cs="Kalimati"/>
          <w:sz w:val="25"/>
          <w:szCs w:val="25"/>
          <w:cs/>
          <w:lang w:bidi="ne-NP"/>
        </w:rPr>
        <w:t xml:space="preserve">) </w:t>
      </w:r>
      <w:r w:rsidRPr="00FB3D19">
        <w:rPr>
          <w:rFonts w:cs="Kalimati" w:hint="cs"/>
          <w:sz w:val="25"/>
          <w:szCs w:val="25"/>
          <w:cs/>
          <w:lang w:bidi="ne-NP"/>
        </w:rPr>
        <w:t>बमोजिम</w:t>
      </w:r>
      <w:r w:rsidR="001D3083" w:rsidRPr="00FB3D19">
        <w:rPr>
          <w:rFonts w:cs="Kalimati"/>
          <w:sz w:val="25"/>
          <w:szCs w:val="25"/>
          <w:cs/>
          <w:lang w:bidi="ne-NP"/>
        </w:rPr>
        <w:t xml:space="preserve"> </w:t>
      </w:r>
      <w:r w:rsidRPr="00FB3D19">
        <w:rPr>
          <w:rFonts w:cs="Kalimati"/>
          <w:sz w:val="25"/>
          <w:szCs w:val="25"/>
          <w:cs/>
          <w:lang w:bidi="ne-NP"/>
        </w:rPr>
        <w:t xml:space="preserve"> </w:t>
      </w:r>
      <w:r w:rsidRPr="00FB3D19">
        <w:rPr>
          <w:rFonts w:cs="Kalimati" w:hint="cs"/>
          <w:sz w:val="25"/>
          <w:szCs w:val="25"/>
          <w:cs/>
          <w:lang w:bidi="ne-NP"/>
        </w:rPr>
        <w:t>छलफलको</w:t>
      </w:r>
      <w:r w:rsidRPr="00FB3D19">
        <w:rPr>
          <w:rFonts w:cs="Kalimati"/>
          <w:sz w:val="25"/>
          <w:szCs w:val="25"/>
          <w:cs/>
          <w:lang w:bidi="ne-NP"/>
        </w:rPr>
        <w:t xml:space="preserve"> </w:t>
      </w:r>
      <w:r w:rsidRPr="00FB3D19">
        <w:rPr>
          <w:rFonts w:cs="Kalimati" w:hint="cs"/>
          <w:sz w:val="25"/>
          <w:szCs w:val="25"/>
          <w:cs/>
          <w:lang w:bidi="ne-NP"/>
        </w:rPr>
        <w:t>प्रयोजनार्थ</w:t>
      </w:r>
      <w:r w:rsidRPr="00FB3D19">
        <w:rPr>
          <w:rFonts w:cs="Kalimati"/>
          <w:sz w:val="25"/>
          <w:szCs w:val="25"/>
          <w:cs/>
          <w:lang w:bidi="ne-NP"/>
        </w:rPr>
        <w:t xml:space="preserve"> </w:t>
      </w:r>
      <w:r w:rsidRPr="00FB3D19">
        <w:rPr>
          <w:rFonts w:cs="Kalimati" w:hint="cs"/>
          <w:sz w:val="25"/>
          <w:szCs w:val="25"/>
          <w:cs/>
          <w:lang w:bidi="ne-NP"/>
        </w:rPr>
        <w:t>विशेष</w:t>
      </w:r>
      <w:r w:rsidRPr="00FB3D19">
        <w:rPr>
          <w:rFonts w:cs="Kalimati"/>
          <w:sz w:val="25"/>
          <w:szCs w:val="25"/>
          <w:cs/>
          <w:lang w:bidi="ne-NP"/>
        </w:rPr>
        <w:t xml:space="preserve"> </w:t>
      </w:r>
      <w:r w:rsidRPr="00FB3D19">
        <w:rPr>
          <w:rFonts w:cs="Kalimati" w:hint="cs"/>
          <w:sz w:val="25"/>
          <w:szCs w:val="25"/>
          <w:cs/>
          <w:lang w:bidi="ne-NP"/>
        </w:rPr>
        <w:t>सरकारी</w:t>
      </w:r>
      <w:r w:rsidRPr="00FB3D19">
        <w:rPr>
          <w:rFonts w:cs="Kalimati"/>
          <w:sz w:val="25"/>
          <w:szCs w:val="25"/>
          <w:cs/>
          <w:lang w:bidi="ne-NP"/>
        </w:rPr>
        <w:t xml:space="preserve"> </w:t>
      </w:r>
      <w:r w:rsidRPr="00FB3D19">
        <w:rPr>
          <w:rFonts w:cs="Kalimati" w:hint="cs"/>
          <w:sz w:val="25"/>
          <w:szCs w:val="25"/>
          <w:cs/>
          <w:lang w:bidi="ne-NP"/>
        </w:rPr>
        <w:t>वकिलको</w:t>
      </w:r>
      <w:r w:rsidRPr="00FB3D19">
        <w:rPr>
          <w:rFonts w:cs="Kalimati"/>
          <w:sz w:val="25"/>
          <w:szCs w:val="25"/>
          <w:cs/>
          <w:lang w:bidi="ne-NP"/>
        </w:rPr>
        <w:t xml:space="preserve"> </w:t>
      </w:r>
      <w:r w:rsidRPr="00FB3D19">
        <w:rPr>
          <w:rFonts w:cs="Kalimati" w:hint="cs"/>
          <w:sz w:val="25"/>
          <w:szCs w:val="25"/>
          <w:cs/>
          <w:lang w:bidi="ne-NP"/>
        </w:rPr>
        <w:t>कार्यालयलार्इ</w:t>
      </w:r>
      <w:r w:rsidR="00ED438B" w:rsidRPr="00FB3D19">
        <w:rPr>
          <w:rFonts w:cs="Kalimati" w:hint="cs"/>
          <w:sz w:val="25"/>
          <w:szCs w:val="25"/>
          <w:cs/>
          <w:lang w:bidi="ne-NP"/>
        </w:rPr>
        <w:t xml:space="preserve"> पेशीको</w:t>
      </w:r>
      <w:r w:rsidRPr="00FB3D19">
        <w:rPr>
          <w:rFonts w:cs="Kalimati"/>
          <w:sz w:val="25"/>
          <w:szCs w:val="25"/>
          <w:cs/>
          <w:lang w:bidi="ne-NP"/>
        </w:rPr>
        <w:t xml:space="preserve"> </w:t>
      </w:r>
      <w:r w:rsidRPr="00FB3D19">
        <w:rPr>
          <w:rFonts w:cs="Kalimati" w:hint="cs"/>
          <w:sz w:val="25"/>
          <w:szCs w:val="25"/>
          <w:cs/>
          <w:lang w:bidi="ne-NP"/>
        </w:rPr>
        <w:t>सूचना</w:t>
      </w:r>
      <w:r w:rsidRPr="00FB3D19">
        <w:rPr>
          <w:rFonts w:cs="Kalimati"/>
          <w:sz w:val="25"/>
          <w:szCs w:val="25"/>
          <w:cs/>
          <w:lang w:bidi="ne-NP"/>
        </w:rPr>
        <w:t xml:space="preserve"> </w:t>
      </w:r>
      <w:r w:rsidRPr="00FB3D19">
        <w:rPr>
          <w:rFonts w:cs="Kalimati" w:hint="cs"/>
          <w:sz w:val="25"/>
          <w:szCs w:val="25"/>
          <w:cs/>
          <w:lang w:bidi="ne-NP"/>
        </w:rPr>
        <w:t>दिर्इ</w:t>
      </w:r>
      <w:r w:rsidRPr="00FB3D19">
        <w:rPr>
          <w:rFonts w:cs="Kalimati"/>
          <w:sz w:val="25"/>
          <w:szCs w:val="25"/>
          <w:cs/>
          <w:lang w:bidi="ne-NP"/>
        </w:rPr>
        <w:t xml:space="preserve"> </w:t>
      </w:r>
      <w:r w:rsidRPr="00FB3D19">
        <w:rPr>
          <w:rFonts w:cs="Kalimati" w:hint="cs"/>
          <w:sz w:val="25"/>
          <w:szCs w:val="25"/>
          <w:cs/>
          <w:lang w:bidi="ne-NP"/>
        </w:rPr>
        <w:t>नियमानुसार</w:t>
      </w:r>
      <w:r w:rsidRPr="00FB3D19">
        <w:rPr>
          <w:rFonts w:cs="Kalimati"/>
          <w:sz w:val="25"/>
          <w:szCs w:val="25"/>
          <w:cs/>
          <w:lang w:bidi="ne-NP"/>
        </w:rPr>
        <w:t xml:space="preserve"> </w:t>
      </w:r>
      <w:r w:rsidRPr="00FB3D19">
        <w:rPr>
          <w:rFonts w:cs="Kalimati" w:hint="cs"/>
          <w:sz w:val="25"/>
          <w:szCs w:val="25"/>
          <w:cs/>
          <w:lang w:bidi="ne-NP"/>
        </w:rPr>
        <w:t>पेश</w:t>
      </w:r>
      <w:r w:rsidRPr="00FB3D19">
        <w:rPr>
          <w:rFonts w:cs="Kalimati"/>
          <w:sz w:val="25"/>
          <w:szCs w:val="25"/>
          <w:cs/>
          <w:lang w:bidi="ne-NP"/>
        </w:rPr>
        <w:t xml:space="preserve"> </w:t>
      </w:r>
      <w:r w:rsidRPr="00FB3D19">
        <w:rPr>
          <w:rFonts w:cs="Kalimati" w:hint="cs"/>
          <w:sz w:val="25"/>
          <w:szCs w:val="25"/>
          <w:cs/>
          <w:lang w:bidi="ne-NP"/>
        </w:rPr>
        <w:t>गर्नु</w:t>
      </w:r>
      <w:r w:rsidRPr="00FB3D19">
        <w:rPr>
          <w:rFonts w:cs="Kalimati"/>
          <w:sz w:val="25"/>
          <w:szCs w:val="25"/>
          <w:cs/>
          <w:lang w:bidi="ne-NP"/>
        </w:rPr>
        <w:t xml:space="preserve"> </w:t>
      </w:r>
      <w:r w:rsidRPr="00FB3D19">
        <w:rPr>
          <w:rFonts w:cs="Kalimati" w:hint="cs"/>
          <w:sz w:val="25"/>
          <w:szCs w:val="25"/>
          <w:cs/>
          <w:lang w:bidi="ne-NP"/>
        </w:rPr>
        <w:t>भन्ने</w:t>
      </w:r>
      <w:r w:rsidRPr="00FB3D19">
        <w:rPr>
          <w:rFonts w:cs="Kalimati"/>
          <w:sz w:val="25"/>
          <w:szCs w:val="25"/>
          <w:cs/>
          <w:lang w:bidi="ne-NP"/>
        </w:rPr>
        <w:t xml:space="preserve"> </w:t>
      </w:r>
      <w:r w:rsidRPr="00FB3D19">
        <w:rPr>
          <w:rFonts w:cs="Kalimati" w:hint="cs"/>
          <w:sz w:val="25"/>
          <w:szCs w:val="25"/>
          <w:cs/>
          <w:lang w:bidi="ne-NP"/>
        </w:rPr>
        <w:t>यस</w:t>
      </w:r>
      <w:r w:rsidRPr="00FB3D19">
        <w:rPr>
          <w:rFonts w:cs="Kalimati"/>
          <w:sz w:val="25"/>
          <w:szCs w:val="25"/>
          <w:cs/>
          <w:lang w:bidi="ne-NP"/>
        </w:rPr>
        <w:t xml:space="preserve"> </w:t>
      </w:r>
      <w:r w:rsidRPr="00FB3D19">
        <w:rPr>
          <w:rFonts w:cs="Kalimati" w:hint="cs"/>
          <w:sz w:val="25"/>
          <w:szCs w:val="25"/>
          <w:cs/>
          <w:lang w:bidi="ne-NP"/>
        </w:rPr>
        <w:t>न्यायाधिकरणबाट</w:t>
      </w:r>
      <w:r w:rsidRPr="00FB3D19">
        <w:rPr>
          <w:rFonts w:cs="Kalimati"/>
          <w:sz w:val="25"/>
          <w:szCs w:val="25"/>
          <w:cs/>
          <w:lang w:bidi="ne-NP"/>
        </w:rPr>
        <w:t xml:space="preserve"> </w:t>
      </w:r>
      <w:r w:rsidRPr="00FB3D19">
        <w:rPr>
          <w:rFonts w:cs="Kalimati" w:hint="cs"/>
          <w:sz w:val="25"/>
          <w:szCs w:val="25"/>
          <w:cs/>
          <w:lang w:bidi="ne-NP"/>
        </w:rPr>
        <w:t>मिति</w:t>
      </w:r>
      <w:r w:rsidRPr="00FB3D19">
        <w:rPr>
          <w:rFonts w:cs="Kalimati"/>
          <w:sz w:val="25"/>
          <w:szCs w:val="25"/>
          <w:cs/>
          <w:lang w:bidi="ne-NP"/>
        </w:rPr>
        <w:t xml:space="preserve"> </w:t>
      </w:r>
      <w:r w:rsidR="004076AD">
        <w:rPr>
          <w:rFonts w:cs="Kalimati" w:hint="cs"/>
          <w:sz w:val="25"/>
          <w:szCs w:val="25"/>
          <w:cs/>
          <w:lang w:bidi="ne-NP"/>
        </w:rPr>
        <w:t>2080।11।11</w:t>
      </w:r>
      <w:r w:rsidR="003A0705">
        <w:rPr>
          <w:rFonts w:cs="Kalimati" w:hint="cs"/>
          <w:sz w:val="25"/>
          <w:szCs w:val="25"/>
          <w:cs/>
          <w:lang w:bidi="ne-NP"/>
        </w:rPr>
        <w:t xml:space="preserve"> मा भएको आदेश।</w:t>
      </w:r>
    </w:p>
    <w:p w:rsidR="00D63032" w:rsidRPr="00D63032" w:rsidRDefault="00D63032" w:rsidP="00D63032">
      <w:pPr>
        <w:pStyle w:val="ListParagraph"/>
        <w:spacing w:after="120" w:line="240" w:lineRule="auto"/>
        <w:ind w:left="360"/>
        <w:jc w:val="center"/>
        <w:rPr>
          <w:rFonts w:cs="Kalimati"/>
          <w:bCs/>
          <w:sz w:val="25"/>
          <w:szCs w:val="25"/>
          <w:u w:val="single"/>
        </w:rPr>
      </w:pPr>
      <w:r w:rsidRPr="00FB3D19">
        <w:rPr>
          <w:rFonts w:cs="Kalimati"/>
          <w:bCs/>
          <w:sz w:val="25"/>
          <w:szCs w:val="25"/>
          <w:u w:val="single"/>
          <w:cs/>
          <w:lang w:bidi="ne-NP"/>
        </w:rPr>
        <w:t>ठहर खण्ड</w:t>
      </w:r>
    </w:p>
    <w:p w:rsidR="00EE451B" w:rsidRPr="005F592E" w:rsidRDefault="00EE451B" w:rsidP="00EE451B">
      <w:pPr>
        <w:numPr>
          <w:ilvl w:val="0"/>
          <w:numId w:val="14"/>
        </w:numPr>
        <w:spacing w:before="0" w:beforeAutospacing="0" w:after="120" w:line="240" w:lineRule="auto"/>
        <w:ind w:hanging="720"/>
        <w:jc w:val="both"/>
        <w:rPr>
          <w:rFonts w:cs="Kalimati"/>
          <w:sz w:val="25"/>
          <w:szCs w:val="25"/>
          <w:lang w:bidi="ne-NP"/>
        </w:rPr>
      </w:pPr>
      <w:r w:rsidRPr="005F592E">
        <w:rPr>
          <w:rFonts w:cs="Kalimati" w:hint="cs"/>
          <w:sz w:val="25"/>
          <w:szCs w:val="25"/>
          <w:cs/>
          <w:lang w:bidi="ne-NP"/>
        </w:rPr>
        <w:t>नियम</w:t>
      </w:r>
      <w:r w:rsidRPr="005F592E">
        <w:rPr>
          <w:rFonts w:cs="Kalimati"/>
          <w:sz w:val="25"/>
          <w:szCs w:val="25"/>
          <w:cs/>
          <w:lang w:bidi="ne-NP"/>
        </w:rPr>
        <w:t xml:space="preserve"> </w:t>
      </w:r>
      <w:r w:rsidRPr="005F592E">
        <w:rPr>
          <w:rFonts w:cs="Kalimati" w:hint="cs"/>
          <w:sz w:val="25"/>
          <w:szCs w:val="25"/>
          <w:cs/>
          <w:lang w:bidi="ne-NP"/>
        </w:rPr>
        <w:t>बमोजिम</w:t>
      </w:r>
      <w:r w:rsidRPr="005F592E">
        <w:rPr>
          <w:rFonts w:cs="Kalimati"/>
          <w:sz w:val="25"/>
          <w:szCs w:val="25"/>
          <w:cs/>
          <w:lang w:bidi="ne-NP"/>
        </w:rPr>
        <w:t xml:space="preserve"> </w:t>
      </w:r>
      <w:r w:rsidRPr="005F592E">
        <w:rPr>
          <w:rFonts w:cs="Kalimati" w:hint="cs"/>
          <w:sz w:val="25"/>
          <w:szCs w:val="25"/>
          <w:cs/>
          <w:lang w:bidi="ne-NP"/>
        </w:rPr>
        <w:t>पेसी</w:t>
      </w:r>
      <w:r w:rsidRPr="005F592E">
        <w:rPr>
          <w:rFonts w:cs="Kalimati"/>
          <w:sz w:val="25"/>
          <w:szCs w:val="25"/>
          <w:cs/>
          <w:lang w:bidi="ne-NP"/>
        </w:rPr>
        <w:t xml:space="preserve"> </w:t>
      </w:r>
      <w:r w:rsidRPr="005F592E">
        <w:rPr>
          <w:rFonts w:cs="Kalimati" w:hint="cs"/>
          <w:sz w:val="25"/>
          <w:szCs w:val="25"/>
          <w:cs/>
          <w:lang w:bidi="ne-NP"/>
        </w:rPr>
        <w:t>सूचिमा</w:t>
      </w:r>
      <w:r w:rsidRPr="005F592E">
        <w:rPr>
          <w:rFonts w:cs="Kalimati"/>
          <w:sz w:val="25"/>
          <w:szCs w:val="25"/>
          <w:cs/>
          <w:lang w:bidi="ne-NP"/>
        </w:rPr>
        <w:t xml:space="preserve"> </w:t>
      </w:r>
      <w:r w:rsidRPr="005F592E">
        <w:rPr>
          <w:rFonts w:cs="Kalimati" w:hint="cs"/>
          <w:sz w:val="25"/>
          <w:szCs w:val="25"/>
          <w:cs/>
          <w:lang w:bidi="ne-NP"/>
        </w:rPr>
        <w:t>चढी</w:t>
      </w:r>
      <w:r w:rsidRPr="005F592E">
        <w:rPr>
          <w:rFonts w:cs="Kalimati"/>
          <w:sz w:val="25"/>
          <w:szCs w:val="25"/>
          <w:cs/>
          <w:lang w:bidi="ne-NP"/>
        </w:rPr>
        <w:t xml:space="preserve"> </w:t>
      </w:r>
      <w:r w:rsidRPr="005F592E">
        <w:rPr>
          <w:rFonts w:cs="Kalimati" w:hint="cs"/>
          <w:sz w:val="25"/>
          <w:szCs w:val="25"/>
          <w:cs/>
          <w:lang w:bidi="ne-NP"/>
        </w:rPr>
        <w:t>पेस</w:t>
      </w:r>
      <w:r w:rsidRPr="005F592E">
        <w:rPr>
          <w:rFonts w:cs="Kalimati"/>
          <w:sz w:val="25"/>
          <w:szCs w:val="25"/>
          <w:cs/>
          <w:lang w:bidi="ne-NP"/>
        </w:rPr>
        <w:t xml:space="preserve"> </w:t>
      </w:r>
      <w:r w:rsidRPr="005F592E">
        <w:rPr>
          <w:rFonts w:cs="Kalimati" w:hint="cs"/>
          <w:sz w:val="25"/>
          <w:szCs w:val="25"/>
          <w:cs/>
          <w:lang w:bidi="ne-NP"/>
        </w:rPr>
        <w:t>हुन</w:t>
      </w:r>
      <w:r w:rsidRPr="005F592E">
        <w:rPr>
          <w:rFonts w:cs="Kalimati"/>
          <w:sz w:val="25"/>
          <w:szCs w:val="25"/>
          <w:cs/>
          <w:lang w:bidi="ne-NP"/>
        </w:rPr>
        <w:t xml:space="preserve"> </w:t>
      </w:r>
      <w:r w:rsidRPr="005F592E">
        <w:rPr>
          <w:rFonts w:cs="Kalimati" w:hint="cs"/>
          <w:sz w:val="25"/>
          <w:szCs w:val="25"/>
          <w:cs/>
          <w:lang w:bidi="ne-NP"/>
        </w:rPr>
        <w:t>आएको</w:t>
      </w:r>
      <w:r w:rsidRPr="005F592E">
        <w:rPr>
          <w:rFonts w:cs="Kalimati"/>
          <w:sz w:val="25"/>
          <w:szCs w:val="25"/>
          <w:cs/>
          <w:lang w:bidi="ne-NP"/>
        </w:rPr>
        <w:t xml:space="preserve"> </w:t>
      </w:r>
      <w:r w:rsidRPr="005F592E">
        <w:rPr>
          <w:rFonts w:cs="Kalimati" w:hint="cs"/>
          <w:sz w:val="25"/>
          <w:szCs w:val="25"/>
          <w:cs/>
          <w:lang w:bidi="ne-NP"/>
        </w:rPr>
        <w:t>प्रस्तुत</w:t>
      </w:r>
      <w:r w:rsidRPr="005F592E">
        <w:rPr>
          <w:rFonts w:cs="Kalimati"/>
          <w:sz w:val="25"/>
          <w:szCs w:val="25"/>
          <w:cs/>
          <w:lang w:bidi="ne-NP"/>
        </w:rPr>
        <w:t xml:space="preserve"> </w:t>
      </w:r>
      <w:r w:rsidRPr="005F592E">
        <w:rPr>
          <w:rFonts w:cs="Kalimati" w:hint="cs"/>
          <w:sz w:val="25"/>
          <w:szCs w:val="25"/>
          <w:cs/>
          <w:lang w:bidi="ne-NP"/>
        </w:rPr>
        <w:t>मुद्दामा</w:t>
      </w:r>
      <w:r w:rsidRPr="005F592E">
        <w:rPr>
          <w:rFonts w:cs="Kalimati"/>
          <w:sz w:val="25"/>
          <w:szCs w:val="25"/>
          <w:cs/>
          <w:lang w:bidi="ne-NP"/>
        </w:rPr>
        <w:t xml:space="preserve"> </w:t>
      </w:r>
      <w:r w:rsidRPr="005F592E">
        <w:rPr>
          <w:rFonts w:cs="Kalimati" w:hint="cs"/>
          <w:sz w:val="25"/>
          <w:szCs w:val="25"/>
          <w:cs/>
          <w:lang w:bidi="ne-NP"/>
        </w:rPr>
        <w:t>पुनरावेदक</w:t>
      </w:r>
      <w:r w:rsidRPr="005F592E">
        <w:rPr>
          <w:rFonts w:cs="Kalimati"/>
          <w:sz w:val="25"/>
          <w:szCs w:val="25"/>
          <w:cs/>
          <w:lang w:bidi="ne-NP"/>
        </w:rPr>
        <w:t xml:space="preserve"> </w:t>
      </w:r>
      <w:r w:rsidRPr="005F592E">
        <w:rPr>
          <w:rFonts w:cs="Kalimati" w:hint="cs"/>
          <w:sz w:val="25"/>
          <w:szCs w:val="25"/>
          <w:cs/>
          <w:lang w:bidi="ne-NP"/>
        </w:rPr>
        <w:t>श्री</w:t>
      </w:r>
      <w:r w:rsidRPr="005F592E">
        <w:rPr>
          <w:rFonts w:cs="Kalimati"/>
          <w:sz w:val="25"/>
          <w:szCs w:val="25"/>
          <w:cs/>
          <w:lang w:bidi="ne-NP"/>
        </w:rPr>
        <w:t xml:space="preserve"> </w:t>
      </w:r>
      <w:r w:rsidRPr="005F592E">
        <w:rPr>
          <w:rFonts w:cs="Kalimati" w:hint="cs"/>
          <w:sz w:val="25"/>
          <w:szCs w:val="25"/>
          <w:cs/>
          <w:lang w:bidi="ne-NP"/>
        </w:rPr>
        <w:t>बोटलर्स</w:t>
      </w:r>
      <w:r w:rsidRPr="005F592E">
        <w:rPr>
          <w:rFonts w:cs="Kalimati"/>
          <w:sz w:val="25"/>
          <w:szCs w:val="25"/>
          <w:cs/>
          <w:lang w:bidi="ne-NP"/>
        </w:rPr>
        <w:t xml:space="preserve"> </w:t>
      </w:r>
      <w:r w:rsidRPr="005F592E">
        <w:rPr>
          <w:rFonts w:cs="Kalimati" w:hint="cs"/>
          <w:sz w:val="25"/>
          <w:szCs w:val="25"/>
          <w:cs/>
          <w:lang w:bidi="ne-NP"/>
        </w:rPr>
        <w:t>नेपाल</w:t>
      </w:r>
      <w:r w:rsidRPr="005F592E">
        <w:rPr>
          <w:rFonts w:cs="Kalimati"/>
          <w:sz w:val="25"/>
          <w:szCs w:val="25"/>
          <w:cs/>
          <w:lang w:bidi="ne-NP"/>
        </w:rPr>
        <w:t xml:space="preserve"> </w:t>
      </w:r>
      <w:r w:rsidRPr="005F592E">
        <w:rPr>
          <w:rFonts w:cs="Kalimati" w:hint="cs"/>
          <w:sz w:val="25"/>
          <w:szCs w:val="25"/>
          <w:cs/>
          <w:lang w:bidi="ne-NP"/>
        </w:rPr>
        <w:t>लिमिटेडका</w:t>
      </w:r>
      <w:r w:rsidRPr="005F592E">
        <w:rPr>
          <w:rFonts w:cs="Kalimati"/>
          <w:sz w:val="25"/>
          <w:szCs w:val="25"/>
          <w:cs/>
          <w:lang w:bidi="ne-NP"/>
        </w:rPr>
        <w:t xml:space="preserve"> </w:t>
      </w:r>
      <w:r w:rsidRPr="005F592E">
        <w:rPr>
          <w:rFonts w:cs="Kalimati" w:hint="cs"/>
          <w:sz w:val="25"/>
          <w:szCs w:val="25"/>
          <w:cs/>
          <w:lang w:bidi="ne-NP"/>
        </w:rPr>
        <w:t>तर्फबाट</w:t>
      </w:r>
      <w:r w:rsidRPr="005F592E">
        <w:rPr>
          <w:rFonts w:cs="Kalimati"/>
          <w:sz w:val="25"/>
          <w:szCs w:val="25"/>
          <w:cs/>
          <w:lang w:bidi="ne-NP"/>
        </w:rPr>
        <w:t xml:space="preserve"> </w:t>
      </w:r>
      <w:r w:rsidRPr="005F592E">
        <w:rPr>
          <w:rFonts w:cs="Kalimati" w:hint="cs"/>
          <w:sz w:val="25"/>
          <w:szCs w:val="25"/>
          <w:cs/>
          <w:lang w:bidi="ne-NP"/>
        </w:rPr>
        <w:t>उपस्थित</w:t>
      </w:r>
      <w:r w:rsidRPr="005F592E">
        <w:rPr>
          <w:rFonts w:cs="Kalimati"/>
          <w:sz w:val="25"/>
          <w:szCs w:val="25"/>
          <w:cs/>
          <w:lang w:bidi="ne-NP"/>
        </w:rPr>
        <w:t xml:space="preserve"> </w:t>
      </w:r>
      <w:r w:rsidRPr="005F592E">
        <w:rPr>
          <w:rFonts w:cs="Kalimati" w:hint="cs"/>
          <w:sz w:val="25"/>
          <w:szCs w:val="25"/>
          <w:cs/>
          <w:lang w:bidi="ne-NP"/>
        </w:rPr>
        <w:t>हुनु</w:t>
      </w:r>
      <w:r w:rsidRPr="005F592E">
        <w:rPr>
          <w:rFonts w:cs="Kalimati"/>
          <w:sz w:val="25"/>
          <w:szCs w:val="25"/>
          <w:cs/>
          <w:lang w:bidi="ne-NP"/>
        </w:rPr>
        <w:t xml:space="preserve"> </w:t>
      </w:r>
      <w:r w:rsidRPr="005F592E">
        <w:rPr>
          <w:rFonts w:cs="Kalimati" w:hint="cs"/>
          <w:sz w:val="25"/>
          <w:szCs w:val="25"/>
          <w:cs/>
          <w:lang w:bidi="ne-NP"/>
        </w:rPr>
        <w:t>भएका</w:t>
      </w:r>
      <w:r w:rsidRPr="005F592E">
        <w:rPr>
          <w:rFonts w:cs="Kalimati"/>
          <w:sz w:val="25"/>
          <w:szCs w:val="25"/>
          <w:cs/>
          <w:lang w:bidi="ne-NP"/>
        </w:rPr>
        <w:t xml:space="preserve"> </w:t>
      </w:r>
      <w:r w:rsidRPr="005F592E">
        <w:rPr>
          <w:rFonts w:cs="Kalimati" w:hint="cs"/>
          <w:sz w:val="25"/>
          <w:szCs w:val="25"/>
          <w:cs/>
          <w:lang w:bidi="ne-NP"/>
        </w:rPr>
        <w:t>विद्बान</w:t>
      </w:r>
      <w:r w:rsidRPr="005F592E">
        <w:rPr>
          <w:rFonts w:cs="Kalimati"/>
          <w:sz w:val="25"/>
          <w:szCs w:val="25"/>
          <w:cs/>
          <w:lang w:bidi="ne-NP"/>
        </w:rPr>
        <w:t xml:space="preserve"> </w:t>
      </w:r>
      <w:r w:rsidRPr="005F592E">
        <w:rPr>
          <w:rFonts w:cs="Kalimati" w:hint="cs"/>
          <w:sz w:val="25"/>
          <w:szCs w:val="25"/>
          <w:cs/>
          <w:lang w:bidi="ne-NP"/>
        </w:rPr>
        <w:t>वरिष्ठ</w:t>
      </w:r>
      <w:r w:rsidRPr="005F592E">
        <w:rPr>
          <w:rFonts w:cs="Kalimati"/>
          <w:sz w:val="25"/>
          <w:szCs w:val="25"/>
          <w:cs/>
          <w:lang w:bidi="ne-NP"/>
        </w:rPr>
        <w:t xml:space="preserve"> </w:t>
      </w:r>
      <w:r w:rsidRPr="005F592E">
        <w:rPr>
          <w:rFonts w:cs="Kalimati" w:hint="cs"/>
          <w:sz w:val="25"/>
          <w:szCs w:val="25"/>
          <w:cs/>
          <w:lang w:bidi="ne-NP"/>
        </w:rPr>
        <w:t>अधिवक्ताहरु</w:t>
      </w:r>
      <w:r w:rsidRPr="005F592E">
        <w:rPr>
          <w:rFonts w:cs="Kalimati"/>
          <w:sz w:val="25"/>
          <w:szCs w:val="25"/>
          <w:cs/>
          <w:lang w:bidi="ne-NP"/>
        </w:rPr>
        <w:t xml:space="preserve"> </w:t>
      </w:r>
      <w:r w:rsidRPr="005F592E">
        <w:rPr>
          <w:rFonts w:cs="Kalimati" w:hint="cs"/>
          <w:sz w:val="25"/>
          <w:szCs w:val="25"/>
          <w:cs/>
          <w:lang w:bidi="ne-NP"/>
        </w:rPr>
        <w:t>श्री</w:t>
      </w:r>
      <w:r w:rsidRPr="005F592E">
        <w:rPr>
          <w:rFonts w:cs="Kalimati"/>
          <w:sz w:val="25"/>
          <w:szCs w:val="25"/>
          <w:cs/>
          <w:lang w:bidi="ne-NP"/>
        </w:rPr>
        <w:t xml:space="preserve"> </w:t>
      </w:r>
      <w:r w:rsidRPr="005F592E">
        <w:rPr>
          <w:rFonts w:cs="Kalimati" w:hint="cs"/>
          <w:sz w:val="25"/>
          <w:szCs w:val="25"/>
          <w:cs/>
          <w:lang w:bidi="ne-NP"/>
        </w:rPr>
        <w:t>शम्भु</w:t>
      </w:r>
      <w:r w:rsidRPr="005F592E">
        <w:rPr>
          <w:rFonts w:cs="Kalimati"/>
          <w:sz w:val="25"/>
          <w:szCs w:val="25"/>
          <w:cs/>
          <w:lang w:bidi="ne-NP"/>
        </w:rPr>
        <w:t xml:space="preserve"> </w:t>
      </w:r>
      <w:r w:rsidRPr="005F592E">
        <w:rPr>
          <w:rFonts w:cs="Kalimati" w:hint="cs"/>
          <w:sz w:val="25"/>
          <w:szCs w:val="25"/>
          <w:cs/>
          <w:lang w:bidi="ne-NP"/>
        </w:rPr>
        <w:t>थापा</w:t>
      </w:r>
      <w:r w:rsidRPr="005F592E">
        <w:rPr>
          <w:rFonts w:cs="Kalimati"/>
          <w:sz w:val="25"/>
          <w:szCs w:val="25"/>
          <w:lang w:bidi="ne-NP"/>
        </w:rPr>
        <w:t xml:space="preserve">, </w:t>
      </w:r>
      <w:r w:rsidRPr="005F592E">
        <w:rPr>
          <w:rFonts w:cs="Kalimati" w:hint="cs"/>
          <w:sz w:val="25"/>
          <w:szCs w:val="25"/>
          <w:cs/>
          <w:lang w:bidi="ne-NP"/>
        </w:rPr>
        <w:lastRenderedPageBreak/>
        <w:t>श्री</w:t>
      </w:r>
      <w:r w:rsidRPr="005F592E">
        <w:rPr>
          <w:rFonts w:cs="Kalimati"/>
          <w:sz w:val="25"/>
          <w:szCs w:val="25"/>
          <w:cs/>
          <w:lang w:bidi="ne-NP"/>
        </w:rPr>
        <w:t xml:space="preserve"> </w:t>
      </w:r>
      <w:r w:rsidRPr="005F592E">
        <w:rPr>
          <w:rFonts w:cs="Kalimati" w:hint="cs"/>
          <w:sz w:val="25"/>
          <w:szCs w:val="25"/>
          <w:cs/>
          <w:lang w:bidi="ne-NP"/>
        </w:rPr>
        <w:t>पूर्णमान</w:t>
      </w:r>
      <w:r w:rsidRPr="005F592E">
        <w:rPr>
          <w:rFonts w:cs="Kalimati"/>
          <w:sz w:val="25"/>
          <w:szCs w:val="25"/>
          <w:cs/>
          <w:lang w:bidi="ne-NP"/>
        </w:rPr>
        <w:t xml:space="preserve"> </w:t>
      </w:r>
      <w:r w:rsidRPr="005F592E">
        <w:rPr>
          <w:rFonts w:cs="Kalimati" w:hint="cs"/>
          <w:sz w:val="25"/>
          <w:szCs w:val="25"/>
          <w:cs/>
          <w:lang w:bidi="ne-NP"/>
        </w:rPr>
        <w:t>शाक्य</w:t>
      </w:r>
      <w:r w:rsidRPr="005F592E">
        <w:rPr>
          <w:rFonts w:cs="Kalimati"/>
          <w:sz w:val="25"/>
          <w:szCs w:val="25"/>
          <w:lang w:bidi="ne-NP"/>
        </w:rPr>
        <w:t xml:space="preserve">, </w:t>
      </w:r>
      <w:r w:rsidR="00D169BF">
        <w:rPr>
          <w:rFonts w:cs="Kalimati" w:hint="cs"/>
          <w:sz w:val="25"/>
          <w:szCs w:val="25"/>
          <w:cs/>
          <w:lang w:bidi="ne-NP"/>
        </w:rPr>
        <w:t xml:space="preserve">श्री </w:t>
      </w:r>
      <w:r w:rsidRPr="005F592E">
        <w:rPr>
          <w:rFonts w:cs="Kalimati" w:hint="cs"/>
          <w:sz w:val="25"/>
          <w:szCs w:val="25"/>
          <w:cs/>
          <w:lang w:bidi="ne-NP"/>
        </w:rPr>
        <w:t>शुशिल</w:t>
      </w:r>
      <w:r w:rsidRPr="005F592E">
        <w:rPr>
          <w:rFonts w:cs="Kalimati"/>
          <w:sz w:val="25"/>
          <w:szCs w:val="25"/>
          <w:cs/>
          <w:lang w:bidi="ne-NP"/>
        </w:rPr>
        <w:t xml:space="preserve"> </w:t>
      </w:r>
      <w:r w:rsidRPr="005F592E">
        <w:rPr>
          <w:rFonts w:cs="Kalimati" w:hint="cs"/>
          <w:sz w:val="25"/>
          <w:szCs w:val="25"/>
          <w:cs/>
          <w:lang w:bidi="ne-NP"/>
        </w:rPr>
        <w:t>कुमार</w:t>
      </w:r>
      <w:r w:rsidRPr="005F592E">
        <w:rPr>
          <w:rFonts w:cs="Kalimati"/>
          <w:sz w:val="25"/>
          <w:szCs w:val="25"/>
          <w:cs/>
          <w:lang w:bidi="ne-NP"/>
        </w:rPr>
        <w:t xml:space="preserve"> </w:t>
      </w:r>
      <w:r w:rsidRPr="005F592E">
        <w:rPr>
          <w:rFonts w:cs="Kalimati" w:hint="cs"/>
          <w:sz w:val="25"/>
          <w:szCs w:val="25"/>
          <w:cs/>
          <w:lang w:bidi="ne-NP"/>
        </w:rPr>
        <w:t>पन्त</w:t>
      </w:r>
      <w:r w:rsidRPr="005F592E">
        <w:rPr>
          <w:rFonts w:cs="Kalimati"/>
          <w:sz w:val="25"/>
          <w:szCs w:val="25"/>
          <w:lang w:bidi="ne-NP"/>
        </w:rPr>
        <w:t xml:space="preserve">, </w:t>
      </w:r>
      <w:r w:rsidR="00D169BF">
        <w:rPr>
          <w:rFonts w:cs="Kalimati" w:hint="cs"/>
          <w:sz w:val="25"/>
          <w:szCs w:val="25"/>
          <w:cs/>
          <w:lang w:bidi="ne-NP"/>
        </w:rPr>
        <w:t xml:space="preserve">श्री </w:t>
      </w:r>
      <w:r w:rsidRPr="005F592E">
        <w:rPr>
          <w:rFonts w:cs="Kalimati" w:hint="cs"/>
          <w:sz w:val="25"/>
          <w:szCs w:val="25"/>
          <w:cs/>
          <w:lang w:bidi="ne-NP"/>
        </w:rPr>
        <w:t>महेश</w:t>
      </w:r>
      <w:r w:rsidRPr="005F592E">
        <w:rPr>
          <w:rFonts w:cs="Kalimati"/>
          <w:sz w:val="25"/>
          <w:szCs w:val="25"/>
          <w:cs/>
          <w:lang w:bidi="ne-NP"/>
        </w:rPr>
        <w:t xml:space="preserve"> </w:t>
      </w:r>
      <w:r w:rsidRPr="005F592E">
        <w:rPr>
          <w:rFonts w:cs="Kalimati" w:hint="cs"/>
          <w:sz w:val="25"/>
          <w:szCs w:val="25"/>
          <w:cs/>
          <w:lang w:bidi="ne-NP"/>
        </w:rPr>
        <w:t>कुमार</w:t>
      </w:r>
      <w:r w:rsidRPr="005F592E">
        <w:rPr>
          <w:rFonts w:cs="Kalimati"/>
          <w:sz w:val="25"/>
          <w:szCs w:val="25"/>
          <w:cs/>
          <w:lang w:bidi="ne-NP"/>
        </w:rPr>
        <w:t xml:space="preserve"> </w:t>
      </w:r>
      <w:r w:rsidRPr="005F592E">
        <w:rPr>
          <w:rFonts w:cs="Kalimati" w:hint="cs"/>
          <w:sz w:val="25"/>
          <w:szCs w:val="25"/>
          <w:cs/>
          <w:lang w:bidi="ne-NP"/>
        </w:rPr>
        <w:t>थापा</w:t>
      </w:r>
      <w:r w:rsidRPr="005F592E">
        <w:rPr>
          <w:rFonts w:cs="Kalimati"/>
          <w:sz w:val="25"/>
          <w:szCs w:val="25"/>
          <w:cs/>
          <w:lang w:bidi="ne-NP"/>
        </w:rPr>
        <w:t xml:space="preserve"> </w:t>
      </w:r>
      <w:r w:rsidRPr="005F592E">
        <w:rPr>
          <w:rFonts w:cs="Kalimati" w:hint="cs"/>
          <w:sz w:val="25"/>
          <w:szCs w:val="25"/>
          <w:cs/>
          <w:lang w:bidi="ne-NP"/>
        </w:rPr>
        <w:t>र</w:t>
      </w:r>
      <w:r w:rsidRPr="005F592E">
        <w:rPr>
          <w:rFonts w:cs="Kalimati"/>
          <w:sz w:val="25"/>
          <w:szCs w:val="25"/>
          <w:cs/>
          <w:lang w:bidi="ne-NP"/>
        </w:rPr>
        <w:t xml:space="preserve"> </w:t>
      </w:r>
      <w:r w:rsidRPr="005F592E">
        <w:rPr>
          <w:rFonts w:cs="Kalimati" w:hint="cs"/>
          <w:sz w:val="25"/>
          <w:szCs w:val="25"/>
          <w:cs/>
          <w:lang w:bidi="ne-NP"/>
        </w:rPr>
        <w:t>विद्वान</w:t>
      </w:r>
      <w:r w:rsidRPr="005F592E">
        <w:rPr>
          <w:rFonts w:cs="Kalimati"/>
          <w:sz w:val="25"/>
          <w:szCs w:val="25"/>
          <w:cs/>
          <w:lang w:bidi="ne-NP"/>
        </w:rPr>
        <w:t xml:space="preserve"> </w:t>
      </w:r>
      <w:r w:rsidRPr="005F592E">
        <w:rPr>
          <w:rFonts w:cs="Kalimati" w:hint="cs"/>
          <w:sz w:val="25"/>
          <w:szCs w:val="25"/>
          <w:cs/>
          <w:lang w:bidi="ne-NP"/>
        </w:rPr>
        <w:t>अधिवक्ता</w:t>
      </w:r>
      <w:r w:rsidRPr="005F592E">
        <w:rPr>
          <w:rFonts w:cs="Kalimati"/>
          <w:sz w:val="25"/>
          <w:szCs w:val="25"/>
          <w:cs/>
          <w:lang w:bidi="ne-NP"/>
        </w:rPr>
        <w:t xml:space="preserve"> </w:t>
      </w:r>
      <w:r w:rsidRPr="005F592E">
        <w:rPr>
          <w:rFonts w:cs="Kalimati" w:hint="cs"/>
          <w:sz w:val="25"/>
          <w:szCs w:val="25"/>
          <w:cs/>
          <w:lang w:bidi="ne-NP"/>
        </w:rPr>
        <w:t>श्री</w:t>
      </w:r>
      <w:r w:rsidRPr="005F592E">
        <w:rPr>
          <w:rFonts w:cs="Kalimati"/>
          <w:sz w:val="25"/>
          <w:szCs w:val="25"/>
          <w:cs/>
          <w:lang w:bidi="ne-NP"/>
        </w:rPr>
        <w:t xml:space="preserve"> </w:t>
      </w:r>
      <w:r w:rsidRPr="005F592E">
        <w:rPr>
          <w:rFonts w:cs="Kalimati" w:hint="cs"/>
          <w:sz w:val="25"/>
          <w:szCs w:val="25"/>
          <w:cs/>
          <w:lang w:bidi="ne-NP"/>
        </w:rPr>
        <w:t>डिल्लीराम</w:t>
      </w:r>
      <w:r w:rsidRPr="005F592E">
        <w:rPr>
          <w:rFonts w:cs="Kalimati"/>
          <w:sz w:val="25"/>
          <w:szCs w:val="25"/>
          <w:cs/>
          <w:lang w:bidi="ne-NP"/>
        </w:rPr>
        <w:t xml:space="preserve"> </w:t>
      </w:r>
      <w:r w:rsidRPr="005F592E">
        <w:rPr>
          <w:rFonts w:cs="Kalimati" w:hint="cs"/>
          <w:sz w:val="25"/>
          <w:szCs w:val="25"/>
          <w:cs/>
          <w:lang w:bidi="ne-NP"/>
        </w:rPr>
        <w:t>श्रेष्ठले</w:t>
      </w:r>
      <w:r w:rsidRPr="005F592E">
        <w:rPr>
          <w:rFonts w:cs="Kalimati"/>
          <w:sz w:val="25"/>
          <w:szCs w:val="25"/>
          <w:cs/>
          <w:lang w:bidi="ne-NP"/>
        </w:rPr>
        <w:t xml:space="preserve"> </w:t>
      </w:r>
      <w:r w:rsidRPr="005F592E">
        <w:rPr>
          <w:rFonts w:cs="Kalimati" w:hint="cs"/>
          <w:sz w:val="25"/>
          <w:szCs w:val="25"/>
          <w:cs/>
          <w:lang w:bidi="ne-NP"/>
        </w:rPr>
        <w:t>प्रत्यर्थी</w:t>
      </w:r>
      <w:r w:rsidRPr="005F592E">
        <w:rPr>
          <w:rFonts w:cs="Kalimati"/>
          <w:sz w:val="25"/>
          <w:szCs w:val="25"/>
          <w:cs/>
          <w:lang w:bidi="ne-NP"/>
        </w:rPr>
        <w:t xml:space="preserve"> </w:t>
      </w:r>
      <w:r w:rsidRPr="005F592E">
        <w:rPr>
          <w:rFonts w:cs="Kalimati" w:hint="cs"/>
          <w:sz w:val="25"/>
          <w:szCs w:val="25"/>
          <w:cs/>
          <w:lang w:bidi="ne-NP"/>
        </w:rPr>
        <w:t>कार्यालयबाट</w:t>
      </w:r>
      <w:r w:rsidRPr="005F592E">
        <w:rPr>
          <w:rFonts w:cs="Kalimati"/>
          <w:sz w:val="25"/>
          <w:szCs w:val="25"/>
          <w:cs/>
          <w:lang w:bidi="ne-NP"/>
        </w:rPr>
        <w:t xml:space="preserve"> </w:t>
      </w:r>
      <w:r w:rsidRPr="005F592E">
        <w:rPr>
          <w:rFonts w:cs="Kalimati" w:hint="cs"/>
          <w:sz w:val="25"/>
          <w:szCs w:val="25"/>
          <w:cs/>
          <w:lang w:bidi="ne-NP"/>
        </w:rPr>
        <w:t>गरिएको</w:t>
      </w:r>
      <w:r w:rsidRPr="005F592E">
        <w:rPr>
          <w:rFonts w:cs="Kalimati"/>
          <w:sz w:val="25"/>
          <w:szCs w:val="25"/>
          <w:cs/>
          <w:lang w:bidi="ne-NP"/>
        </w:rPr>
        <w:t xml:space="preserve"> </w:t>
      </w:r>
      <w:r w:rsidRPr="005F592E">
        <w:rPr>
          <w:rFonts w:cs="Kalimati" w:hint="cs"/>
          <w:sz w:val="25"/>
          <w:szCs w:val="25"/>
          <w:cs/>
          <w:lang w:bidi="ne-NP"/>
        </w:rPr>
        <w:t>संशोधित</w:t>
      </w:r>
      <w:r w:rsidRPr="005F592E">
        <w:rPr>
          <w:rFonts w:cs="Kalimati"/>
          <w:sz w:val="25"/>
          <w:szCs w:val="25"/>
          <w:cs/>
          <w:lang w:bidi="ne-NP"/>
        </w:rPr>
        <w:t xml:space="preserve"> </w:t>
      </w:r>
      <w:r w:rsidRPr="005F592E">
        <w:rPr>
          <w:rFonts w:cs="Kalimati" w:hint="cs"/>
          <w:sz w:val="25"/>
          <w:szCs w:val="25"/>
          <w:cs/>
          <w:lang w:bidi="ne-NP"/>
        </w:rPr>
        <w:t>कर</w:t>
      </w:r>
      <w:r w:rsidRPr="005F592E">
        <w:rPr>
          <w:rFonts w:cs="Kalimati"/>
          <w:sz w:val="25"/>
          <w:szCs w:val="25"/>
          <w:cs/>
          <w:lang w:bidi="ne-NP"/>
        </w:rPr>
        <w:t xml:space="preserve"> </w:t>
      </w:r>
      <w:r w:rsidRPr="005F592E">
        <w:rPr>
          <w:rFonts w:cs="Kalimati" w:hint="cs"/>
          <w:sz w:val="25"/>
          <w:szCs w:val="25"/>
          <w:cs/>
          <w:lang w:bidi="ne-NP"/>
        </w:rPr>
        <w:t>निर्धारण</w:t>
      </w:r>
      <w:r w:rsidRPr="005F592E">
        <w:rPr>
          <w:rFonts w:cs="Kalimati"/>
          <w:sz w:val="25"/>
          <w:szCs w:val="25"/>
          <w:cs/>
          <w:lang w:bidi="ne-NP"/>
        </w:rPr>
        <w:t xml:space="preserve"> </w:t>
      </w:r>
      <w:r w:rsidRPr="005F592E">
        <w:rPr>
          <w:rFonts w:cs="Kalimati" w:hint="cs"/>
          <w:sz w:val="25"/>
          <w:szCs w:val="25"/>
          <w:cs/>
          <w:lang w:bidi="ne-NP"/>
        </w:rPr>
        <w:t>आयकर</w:t>
      </w:r>
      <w:r w:rsidRPr="005F592E">
        <w:rPr>
          <w:rFonts w:cs="Kalimati"/>
          <w:sz w:val="25"/>
          <w:szCs w:val="25"/>
          <w:cs/>
          <w:lang w:bidi="ne-NP"/>
        </w:rPr>
        <w:t xml:space="preserve"> </w:t>
      </w:r>
      <w:r w:rsidRPr="005F592E">
        <w:rPr>
          <w:rFonts w:cs="Kalimati" w:hint="cs"/>
          <w:sz w:val="25"/>
          <w:szCs w:val="25"/>
          <w:cs/>
          <w:lang w:bidi="ne-NP"/>
        </w:rPr>
        <w:t>ऐन</w:t>
      </w:r>
      <w:r w:rsidR="005F592E">
        <w:rPr>
          <w:rFonts w:cs="Kalimati"/>
          <w:sz w:val="25"/>
          <w:szCs w:val="25"/>
          <w:lang w:bidi="ne-NP"/>
        </w:rPr>
        <w:t xml:space="preserve">, </w:t>
      </w:r>
      <w:r w:rsidR="005F592E">
        <w:rPr>
          <w:rFonts w:cs="Kalimati" w:hint="cs"/>
          <w:sz w:val="25"/>
          <w:szCs w:val="25"/>
          <w:cs/>
          <w:lang w:bidi="ne-NP"/>
        </w:rPr>
        <w:t>2058</w:t>
      </w:r>
      <w:r w:rsidRPr="005F592E">
        <w:rPr>
          <w:rFonts w:cs="Kalimati"/>
          <w:sz w:val="25"/>
          <w:szCs w:val="25"/>
          <w:cs/>
          <w:lang w:bidi="ne-NP"/>
        </w:rPr>
        <w:t xml:space="preserve"> </w:t>
      </w:r>
      <w:r w:rsidRPr="005F592E">
        <w:rPr>
          <w:rFonts w:cs="Kalimati" w:hint="cs"/>
          <w:sz w:val="25"/>
          <w:szCs w:val="25"/>
          <w:cs/>
          <w:lang w:bidi="ne-NP"/>
        </w:rPr>
        <w:t>को</w:t>
      </w:r>
      <w:r w:rsidRPr="005F592E">
        <w:rPr>
          <w:rFonts w:cs="Kalimati"/>
          <w:sz w:val="25"/>
          <w:szCs w:val="25"/>
          <w:cs/>
          <w:lang w:bidi="ne-NP"/>
        </w:rPr>
        <w:t xml:space="preserve"> </w:t>
      </w:r>
      <w:r w:rsidRPr="005F592E">
        <w:rPr>
          <w:rFonts w:cs="Kalimati" w:hint="cs"/>
          <w:sz w:val="25"/>
          <w:szCs w:val="25"/>
          <w:cs/>
          <w:lang w:bidi="ne-NP"/>
        </w:rPr>
        <w:t>दफा</w:t>
      </w:r>
      <w:r w:rsidRPr="005F592E">
        <w:rPr>
          <w:rFonts w:cs="Kalimati"/>
          <w:sz w:val="25"/>
          <w:szCs w:val="25"/>
          <w:cs/>
          <w:lang w:bidi="ne-NP"/>
        </w:rPr>
        <w:t xml:space="preserve"> </w:t>
      </w:r>
      <w:r w:rsidR="005F592E">
        <w:rPr>
          <w:rFonts w:cs="Kalimati" w:hint="cs"/>
          <w:sz w:val="25"/>
          <w:szCs w:val="25"/>
          <w:cs/>
          <w:lang w:bidi="ne-NP"/>
        </w:rPr>
        <w:t>101(३)</w:t>
      </w:r>
      <w:r w:rsidRPr="005F592E">
        <w:rPr>
          <w:rFonts w:cs="Kalimati"/>
          <w:sz w:val="25"/>
          <w:szCs w:val="25"/>
          <w:cs/>
          <w:lang w:bidi="ne-NP"/>
        </w:rPr>
        <w:t xml:space="preserve"> </w:t>
      </w:r>
      <w:r w:rsidRPr="005F592E">
        <w:rPr>
          <w:rFonts w:cs="Kalimati" w:hint="cs"/>
          <w:sz w:val="25"/>
          <w:szCs w:val="25"/>
          <w:cs/>
          <w:lang w:bidi="ne-NP"/>
        </w:rPr>
        <w:t>बमोजिमको</w:t>
      </w:r>
      <w:r w:rsidRPr="005F592E">
        <w:rPr>
          <w:rFonts w:cs="Kalimati"/>
          <w:sz w:val="25"/>
          <w:szCs w:val="25"/>
          <w:cs/>
          <w:lang w:bidi="ne-NP"/>
        </w:rPr>
        <w:t xml:space="preserve"> </w:t>
      </w:r>
      <w:r w:rsidRPr="005F592E">
        <w:rPr>
          <w:rFonts w:cs="Kalimati" w:hint="cs"/>
          <w:sz w:val="25"/>
          <w:szCs w:val="25"/>
          <w:cs/>
          <w:lang w:bidi="ne-NP"/>
        </w:rPr>
        <w:t>हदम्याद</w:t>
      </w:r>
      <w:r w:rsidRPr="005F592E">
        <w:rPr>
          <w:rFonts w:cs="Kalimati"/>
          <w:sz w:val="25"/>
          <w:szCs w:val="25"/>
          <w:cs/>
          <w:lang w:bidi="ne-NP"/>
        </w:rPr>
        <w:t xml:space="preserve"> </w:t>
      </w:r>
      <w:r w:rsidRPr="005F592E">
        <w:rPr>
          <w:rFonts w:cs="Kalimati" w:hint="cs"/>
          <w:sz w:val="25"/>
          <w:szCs w:val="25"/>
          <w:cs/>
          <w:lang w:bidi="ne-NP"/>
        </w:rPr>
        <w:t>भित्र</w:t>
      </w:r>
      <w:r w:rsidRPr="005F592E">
        <w:rPr>
          <w:rFonts w:cs="Kalimati"/>
          <w:sz w:val="25"/>
          <w:szCs w:val="25"/>
          <w:cs/>
          <w:lang w:bidi="ne-NP"/>
        </w:rPr>
        <w:t xml:space="preserve"> </w:t>
      </w:r>
      <w:r w:rsidRPr="005F592E">
        <w:rPr>
          <w:rFonts w:cs="Kalimati" w:hint="cs"/>
          <w:sz w:val="25"/>
          <w:szCs w:val="25"/>
          <w:cs/>
          <w:lang w:bidi="ne-NP"/>
        </w:rPr>
        <w:t>छैन।</w:t>
      </w:r>
      <w:r w:rsidRPr="005F592E">
        <w:rPr>
          <w:rFonts w:cs="Kalimati"/>
          <w:sz w:val="25"/>
          <w:szCs w:val="25"/>
          <w:cs/>
          <w:lang w:bidi="ne-NP"/>
        </w:rPr>
        <w:t xml:space="preserve"> </w:t>
      </w:r>
      <w:r w:rsidRPr="005F592E">
        <w:rPr>
          <w:rFonts w:cs="Kalimati" w:hint="cs"/>
          <w:sz w:val="25"/>
          <w:szCs w:val="25"/>
          <w:cs/>
          <w:lang w:bidi="ne-NP"/>
        </w:rPr>
        <w:t>सोही</w:t>
      </w:r>
      <w:r w:rsidRPr="005F592E">
        <w:rPr>
          <w:rFonts w:cs="Kalimati"/>
          <w:sz w:val="25"/>
          <w:szCs w:val="25"/>
          <w:cs/>
          <w:lang w:bidi="ne-NP"/>
        </w:rPr>
        <w:t xml:space="preserve"> </w:t>
      </w:r>
      <w:r w:rsidRPr="005F592E">
        <w:rPr>
          <w:rFonts w:cs="Kalimati" w:hint="cs"/>
          <w:sz w:val="25"/>
          <w:szCs w:val="25"/>
          <w:cs/>
          <w:lang w:bidi="ne-NP"/>
        </w:rPr>
        <w:t>ऐनको</w:t>
      </w:r>
      <w:r w:rsidRPr="005F592E">
        <w:rPr>
          <w:rFonts w:cs="Kalimati"/>
          <w:sz w:val="25"/>
          <w:szCs w:val="25"/>
          <w:cs/>
          <w:lang w:bidi="ne-NP"/>
        </w:rPr>
        <w:t xml:space="preserve"> </w:t>
      </w:r>
      <w:r w:rsidRPr="005F592E">
        <w:rPr>
          <w:rFonts w:cs="Kalimati" w:hint="cs"/>
          <w:sz w:val="25"/>
          <w:szCs w:val="25"/>
          <w:cs/>
          <w:lang w:bidi="ne-NP"/>
        </w:rPr>
        <w:t>दफा</w:t>
      </w:r>
      <w:r w:rsidRPr="005F592E">
        <w:rPr>
          <w:rFonts w:cs="Kalimati"/>
          <w:sz w:val="25"/>
          <w:szCs w:val="25"/>
          <w:cs/>
          <w:lang w:bidi="ne-NP"/>
        </w:rPr>
        <w:t xml:space="preserve"> </w:t>
      </w:r>
      <w:r w:rsidR="005F592E">
        <w:rPr>
          <w:rFonts w:cs="Kalimati" w:hint="cs"/>
          <w:sz w:val="25"/>
          <w:szCs w:val="25"/>
          <w:cs/>
          <w:lang w:bidi="ne-NP"/>
        </w:rPr>
        <w:t>101(4)</w:t>
      </w:r>
      <w:r w:rsidR="005F592E" w:rsidRPr="005F592E">
        <w:rPr>
          <w:rFonts w:cs="Kalimati"/>
          <w:sz w:val="25"/>
          <w:szCs w:val="25"/>
          <w:cs/>
          <w:lang w:bidi="ne-NP"/>
        </w:rPr>
        <w:t xml:space="preserve"> </w:t>
      </w:r>
      <w:r w:rsidRPr="005F592E">
        <w:rPr>
          <w:rFonts w:cs="Kalimati" w:hint="cs"/>
          <w:sz w:val="25"/>
          <w:szCs w:val="25"/>
          <w:cs/>
          <w:lang w:bidi="ne-NP"/>
        </w:rPr>
        <w:t>बमोजिम</w:t>
      </w:r>
      <w:r w:rsidRPr="005F592E">
        <w:rPr>
          <w:rFonts w:cs="Kalimati"/>
          <w:sz w:val="25"/>
          <w:szCs w:val="25"/>
          <w:cs/>
          <w:lang w:bidi="ne-NP"/>
        </w:rPr>
        <w:t xml:space="preserve"> </w:t>
      </w:r>
      <w:r w:rsidRPr="005F592E">
        <w:rPr>
          <w:rFonts w:cs="Kalimati" w:hint="cs"/>
          <w:sz w:val="25"/>
          <w:szCs w:val="25"/>
          <w:cs/>
          <w:lang w:bidi="ne-NP"/>
        </w:rPr>
        <w:t>संशोधित</w:t>
      </w:r>
      <w:r w:rsidRPr="005F592E">
        <w:rPr>
          <w:rFonts w:cs="Kalimati"/>
          <w:sz w:val="25"/>
          <w:szCs w:val="25"/>
          <w:cs/>
          <w:lang w:bidi="ne-NP"/>
        </w:rPr>
        <w:t xml:space="preserve"> </w:t>
      </w:r>
      <w:r w:rsidRPr="005F592E">
        <w:rPr>
          <w:rFonts w:cs="Kalimati" w:hint="cs"/>
          <w:sz w:val="25"/>
          <w:szCs w:val="25"/>
          <w:cs/>
          <w:lang w:bidi="ne-NP"/>
        </w:rPr>
        <w:t>कर</w:t>
      </w:r>
      <w:r w:rsidRPr="005F592E">
        <w:rPr>
          <w:rFonts w:cs="Kalimati"/>
          <w:sz w:val="25"/>
          <w:szCs w:val="25"/>
          <w:cs/>
          <w:lang w:bidi="ne-NP"/>
        </w:rPr>
        <w:t xml:space="preserve"> </w:t>
      </w:r>
      <w:r w:rsidRPr="005F592E">
        <w:rPr>
          <w:rFonts w:cs="Kalimati" w:hint="cs"/>
          <w:sz w:val="25"/>
          <w:szCs w:val="25"/>
          <w:cs/>
          <w:lang w:bidi="ne-NP"/>
        </w:rPr>
        <w:t>निर्धारण</w:t>
      </w:r>
      <w:r w:rsidRPr="005F592E">
        <w:rPr>
          <w:rFonts w:cs="Kalimati"/>
          <w:sz w:val="25"/>
          <w:szCs w:val="25"/>
          <w:cs/>
          <w:lang w:bidi="ne-NP"/>
        </w:rPr>
        <w:t xml:space="preserve"> </w:t>
      </w:r>
      <w:r w:rsidRPr="005F592E">
        <w:rPr>
          <w:rFonts w:cs="Kalimati" w:hint="cs"/>
          <w:sz w:val="25"/>
          <w:szCs w:val="25"/>
          <w:cs/>
          <w:lang w:bidi="ne-NP"/>
        </w:rPr>
        <w:t>गर्न</w:t>
      </w:r>
      <w:r w:rsidRPr="005F592E">
        <w:rPr>
          <w:rFonts w:cs="Kalimati"/>
          <w:sz w:val="25"/>
          <w:szCs w:val="25"/>
          <w:cs/>
          <w:lang w:bidi="ne-NP"/>
        </w:rPr>
        <w:t xml:space="preserve"> </w:t>
      </w:r>
      <w:r w:rsidRPr="005F592E">
        <w:rPr>
          <w:rFonts w:cs="Kalimati" w:hint="cs"/>
          <w:sz w:val="25"/>
          <w:szCs w:val="25"/>
          <w:cs/>
          <w:lang w:bidi="ne-NP"/>
        </w:rPr>
        <w:t>जालसाजी</w:t>
      </w:r>
      <w:r w:rsidRPr="005F592E">
        <w:rPr>
          <w:rFonts w:cs="Kalimati"/>
          <w:sz w:val="25"/>
          <w:szCs w:val="25"/>
          <w:cs/>
          <w:lang w:bidi="ne-NP"/>
        </w:rPr>
        <w:t xml:space="preserve"> </w:t>
      </w:r>
      <w:r w:rsidRPr="005F592E">
        <w:rPr>
          <w:rFonts w:cs="Kalimati" w:hint="cs"/>
          <w:sz w:val="25"/>
          <w:szCs w:val="25"/>
          <w:cs/>
          <w:lang w:bidi="ne-NP"/>
        </w:rPr>
        <w:t>प्रमाणित</w:t>
      </w:r>
      <w:r w:rsidRPr="005F592E">
        <w:rPr>
          <w:rFonts w:cs="Kalimati"/>
          <w:sz w:val="25"/>
          <w:szCs w:val="25"/>
          <w:cs/>
          <w:lang w:bidi="ne-NP"/>
        </w:rPr>
        <w:t xml:space="preserve"> </w:t>
      </w:r>
      <w:r w:rsidRPr="005F592E">
        <w:rPr>
          <w:rFonts w:cs="Kalimati" w:hint="cs"/>
          <w:sz w:val="25"/>
          <w:szCs w:val="25"/>
          <w:cs/>
          <w:lang w:bidi="ne-NP"/>
        </w:rPr>
        <w:t>हुनुपर्छ।</w:t>
      </w:r>
      <w:r w:rsidRPr="005F592E">
        <w:rPr>
          <w:rFonts w:cs="Kalimati"/>
          <w:sz w:val="25"/>
          <w:szCs w:val="25"/>
          <w:cs/>
          <w:lang w:bidi="ne-NP"/>
        </w:rPr>
        <w:t xml:space="preserve"> </w:t>
      </w:r>
      <w:r w:rsidRPr="005F592E">
        <w:rPr>
          <w:rFonts w:cs="Kalimati" w:hint="cs"/>
          <w:sz w:val="25"/>
          <w:szCs w:val="25"/>
          <w:cs/>
          <w:lang w:bidi="ne-NP"/>
        </w:rPr>
        <w:t>पुनरावेदक</w:t>
      </w:r>
      <w:r w:rsidRPr="005F592E">
        <w:rPr>
          <w:rFonts w:cs="Kalimati"/>
          <w:sz w:val="25"/>
          <w:szCs w:val="25"/>
          <w:cs/>
          <w:lang w:bidi="ne-NP"/>
        </w:rPr>
        <w:t xml:space="preserve"> </w:t>
      </w:r>
      <w:r w:rsidRPr="005F592E">
        <w:rPr>
          <w:rFonts w:cs="Kalimati" w:hint="cs"/>
          <w:sz w:val="25"/>
          <w:szCs w:val="25"/>
          <w:cs/>
          <w:lang w:bidi="ne-NP"/>
        </w:rPr>
        <w:t>करदाताले</w:t>
      </w:r>
      <w:r w:rsidRPr="005F592E">
        <w:rPr>
          <w:rFonts w:cs="Kalimati"/>
          <w:sz w:val="25"/>
          <w:szCs w:val="25"/>
          <w:cs/>
          <w:lang w:bidi="ne-NP"/>
        </w:rPr>
        <w:t xml:space="preserve"> </w:t>
      </w:r>
      <w:r w:rsidRPr="005F592E">
        <w:rPr>
          <w:rFonts w:cs="Kalimati" w:hint="cs"/>
          <w:sz w:val="25"/>
          <w:szCs w:val="25"/>
          <w:cs/>
          <w:lang w:bidi="ne-NP"/>
        </w:rPr>
        <w:t>मुलुकी</w:t>
      </w:r>
      <w:r w:rsidRPr="005F592E">
        <w:rPr>
          <w:rFonts w:cs="Kalimati"/>
          <w:sz w:val="25"/>
          <w:szCs w:val="25"/>
          <w:cs/>
          <w:lang w:bidi="ne-NP"/>
        </w:rPr>
        <w:t xml:space="preserve"> </w:t>
      </w:r>
      <w:r w:rsidRPr="005F592E">
        <w:rPr>
          <w:rFonts w:cs="Kalimati" w:hint="cs"/>
          <w:sz w:val="25"/>
          <w:szCs w:val="25"/>
          <w:cs/>
          <w:lang w:bidi="ne-NP"/>
        </w:rPr>
        <w:t>फौजदारी</w:t>
      </w:r>
      <w:r w:rsidRPr="005F592E">
        <w:rPr>
          <w:rFonts w:cs="Kalimati"/>
          <w:sz w:val="25"/>
          <w:szCs w:val="25"/>
          <w:cs/>
          <w:lang w:bidi="ne-NP"/>
        </w:rPr>
        <w:t xml:space="preserve"> </w:t>
      </w:r>
      <w:r w:rsidRPr="005F592E">
        <w:rPr>
          <w:rFonts w:cs="Kalimati" w:hint="cs"/>
          <w:sz w:val="25"/>
          <w:szCs w:val="25"/>
          <w:cs/>
          <w:lang w:bidi="ne-NP"/>
        </w:rPr>
        <w:t>संहिता</w:t>
      </w:r>
      <w:r w:rsidR="005F592E">
        <w:rPr>
          <w:rFonts w:cs="Kalimati"/>
          <w:sz w:val="25"/>
          <w:szCs w:val="25"/>
          <w:lang w:bidi="ne-NP"/>
        </w:rPr>
        <w:t>,</w:t>
      </w:r>
      <w:r w:rsidR="005F592E">
        <w:rPr>
          <w:rFonts w:cs="Kalimati" w:hint="cs"/>
          <w:sz w:val="25"/>
          <w:szCs w:val="25"/>
          <w:cs/>
          <w:lang w:bidi="ne-NP"/>
        </w:rPr>
        <w:t xml:space="preserve"> 2074</w:t>
      </w:r>
      <w:r w:rsidRPr="005F592E">
        <w:rPr>
          <w:rFonts w:cs="Kalimati"/>
          <w:sz w:val="25"/>
          <w:szCs w:val="25"/>
          <w:cs/>
          <w:lang w:bidi="ne-NP"/>
        </w:rPr>
        <w:t xml:space="preserve"> </w:t>
      </w:r>
      <w:r w:rsidRPr="005F592E">
        <w:rPr>
          <w:rFonts w:cs="Kalimati" w:hint="cs"/>
          <w:sz w:val="25"/>
          <w:szCs w:val="25"/>
          <w:cs/>
          <w:lang w:bidi="ne-NP"/>
        </w:rPr>
        <w:t>को</w:t>
      </w:r>
      <w:r w:rsidRPr="005F592E">
        <w:rPr>
          <w:rFonts w:cs="Kalimati"/>
          <w:sz w:val="25"/>
          <w:szCs w:val="25"/>
          <w:cs/>
          <w:lang w:bidi="ne-NP"/>
        </w:rPr>
        <w:t xml:space="preserve"> </w:t>
      </w:r>
      <w:r w:rsidRPr="005F592E">
        <w:rPr>
          <w:rFonts w:cs="Kalimati" w:hint="cs"/>
          <w:sz w:val="25"/>
          <w:szCs w:val="25"/>
          <w:cs/>
          <w:lang w:bidi="ne-NP"/>
        </w:rPr>
        <w:t>दफा</w:t>
      </w:r>
      <w:r w:rsidRPr="005F592E">
        <w:rPr>
          <w:rFonts w:cs="Kalimati"/>
          <w:sz w:val="25"/>
          <w:szCs w:val="25"/>
          <w:cs/>
          <w:lang w:bidi="ne-NP"/>
        </w:rPr>
        <w:t xml:space="preserve"> </w:t>
      </w:r>
      <w:r w:rsidR="005F592E">
        <w:rPr>
          <w:rFonts w:cs="Kalimati" w:hint="cs"/>
          <w:sz w:val="25"/>
          <w:szCs w:val="25"/>
          <w:cs/>
          <w:lang w:bidi="ne-NP"/>
        </w:rPr>
        <w:t>279</w:t>
      </w:r>
      <w:r w:rsidRPr="005F592E">
        <w:rPr>
          <w:rFonts w:cs="Kalimati"/>
          <w:sz w:val="25"/>
          <w:szCs w:val="25"/>
          <w:cs/>
          <w:lang w:bidi="ne-NP"/>
        </w:rPr>
        <w:t xml:space="preserve"> </w:t>
      </w:r>
      <w:r w:rsidRPr="005F592E">
        <w:rPr>
          <w:rFonts w:cs="Kalimati" w:hint="cs"/>
          <w:sz w:val="25"/>
          <w:szCs w:val="25"/>
          <w:cs/>
          <w:lang w:bidi="ne-NP"/>
        </w:rPr>
        <w:t>ले</w:t>
      </w:r>
      <w:r w:rsidRPr="005F592E">
        <w:rPr>
          <w:rFonts w:cs="Kalimati"/>
          <w:sz w:val="25"/>
          <w:szCs w:val="25"/>
          <w:cs/>
          <w:lang w:bidi="ne-NP"/>
        </w:rPr>
        <w:t xml:space="preserve"> </w:t>
      </w:r>
      <w:r w:rsidRPr="005F592E">
        <w:rPr>
          <w:rFonts w:cs="Kalimati" w:hint="cs"/>
          <w:sz w:val="25"/>
          <w:szCs w:val="25"/>
          <w:cs/>
          <w:lang w:bidi="ne-NP"/>
        </w:rPr>
        <w:t>परिभाषित</w:t>
      </w:r>
      <w:r w:rsidRPr="005F592E">
        <w:rPr>
          <w:rFonts w:cs="Kalimati"/>
          <w:sz w:val="25"/>
          <w:szCs w:val="25"/>
          <w:cs/>
          <w:lang w:bidi="ne-NP"/>
        </w:rPr>
        <w:t xml:space="preserve"> </w:t>
      </w:r>
      <w:r w:rsidRPr="005F592E">
        <w:rPr>
          <w:rFonts w:cs="Kalimati" w:hint="cs"/>
          <w:sz w:val="25"/>
          <w:szCs w:val="25"/>
          <w:cs/>
          <w:lang w:bidi="ne-NP"/>
        </w:rPr>
        <w:t>गरेको</w:t>
      </w:r>
      <w:r w:rsidRPr="005F592E">
        <w:rPr>
          <w:rFonts w:cs="Kalimati"/>
          <w:sz w:val="25"/>
          <w:szCs w:val="25"/>
          <w:cs/>
          <w:lang w:bidi="ne-NP"/>
        </w:rPr>
        <w:t xml:space="preserve"> </w:t>
      </w:r>
      <w:r w:rsidRPr="005F592E">
        <w:rPr>
          <w:rFonts w:cs="Kalimati" w:hint="cs"/>
          <w:sz w:val="25"/>
          <w:szCs w:val="25"/>
          <w:cs/>
          <w:lang w:bidi="ne-NP"/>
        </w:rPr>
        <w:t>जालसाजीपूर्ण</w:t>
      </w:r>
      <w:r w:rsidRPr="005F592E">
        <w:rPr>
          <w:rFonts w:cs="Kalimati"/>
          <w:sz w:val="25"/>
          <w:szCs w:val="25"/>
          <w:cs/>
          <w:lang w:bidi="ne-NP"/>
        </w:rPr>
        <w:t xml:space="preserve"> </w:t>
      </w:r>
      <w:r w:rsidRPr="005F592E">
        <w:rPr>
          <w:rFonts w:cs="Kalimati" w:hint="cs"/>
          <w:sz w:val="25"/>
          <w:szCs w:val="25"/>
          <w:cs/>
          <w:lang w:bidi="ne-NP"/>
        </w:rPr>
        <w:t>ढंगले</w:t>
      </w:r>
      <w:r w:rsidRPr="005F592E">
        <w:rPr>
          <w:rFonts w:cs="Kalimati"/>
          <w:sz w:val="25"/>
          <w:szCs w:val="25"/>
          <w:cs/>
          <w:lang w:bidi="ne-NP"/>
        </w:rPr>
        <w:t xml:space="preserve"> </w:t>
      </w:r>
      <w:r w:rsidRPr="005F592E">
        <w:rPr>
          <w:rFonts w:cs="Kalimati" w:hint="cs"/>
          <w:sz w:val="25"/>
          <w:szCs w:val="25"/>
          <w:cs/>
          <w:lang w:bidi="ne-NP"/>
        </w:rPr>
        <w:t>कुनै</w:t>
      </w:r>
      <w:r w:rsidRPr="005F592E">
        <w:rPr>
          <w:rFonts w:cs="Kalimati"/>
          <w:sz w:val="25"/>
          <w:szCs w:val="25"/>
          <w:cs/>
          <w:lang w:bidi="ne-NP"/>
        </w:rPr>
        <w:t xml:space="preserve"> </w:t>
      </w:r>
      <w:r w:rsidRPr="005F592E">
        <w:rPr>
          <w:rFonts w:cs="Kalimati" w:hint="cs"/>
          <w:sz w:val="25"/>
          <w:szCs w:val="25"/>
          <w:cs/>
          <w:lang w:bidi="ne-NP"/>
        </w:rPr>
        <w:t>कार्य</w:t>
      </w:r>
      <w:r w:rsidRPr="005F592E">
        <w:rPr>
          <w:rFonts w:cs="Kalimati"/>
          <w:sz w:val="25"/>
          <w:szCs w:val="25"/>
          <w:cs/>
          <w:lang w:bidi="ne-NP"/>
        </w:rPr>
        <w:t xml:space="preserve"> </w:t>
      </w:r>
      <w:r w:rsidRPr="005F592E">
        <w:rPr>
          <w:rFonts w:cs="Kalimati" w:hint="cs"/>
          <w:sz w:val="25"/>
          <w:szCs w:val="25"/>
          <w:cs/>
          <w:lang w:bidi="ne-NP"/>
        </w:rPr>
        <w:t>गरेको</w:t>
      </w:r>
      <w:r w:rsidRPr="005F592E">
        <w:rPr>
          <w:rFonts w:cs="Kalimati"/>
          <w:sz w:val="25"/>
          <w:szCs w:val="25"/>
          <w:cs/>
          <w:lang w:bidi="ne-NP"/>
        </w:rPr>
        <w:t xml:space="preserve"> </w:t>
      </w:r>
      <w:r w:rsidRPr="005F592E">
        <w:rPr>
          <w:rFonts w:cs="Kalimati" w:hint="cs"/>
          <w:sz w:val="25"/>
          <w:szCs w:val="25"/>
          <w:cs/>
          <w:lang w:bidi="ne-NP"/>
        </w:rPr>
        <w:t>अवस्था</w:t>
      </w:r>
      <w:r w:rsidRPr="005F592E">
        <w:rPr>
          <w:rFonts w:cs="Kalimati"/>
          <w:sz w:val="25"/>
          <w:szCs w:val="25"/>
          <w:cs/>
          <w:lang w:bidi="ne-NP"/>
        </w:rPr>
        <w:t xml:space="preserve"> </w:t>
      </w:r>
      <w:r w:rsidRPr="005F592E">
        <w:rPr>
          <w:rFonts w:cs="Kalimati" w:hint="cs"/>
          <w:sz w:val="25"/>
          <w:szCs w:val="25"/>
          <w:cs/>
          <w:lang w:bidi="ne-NP"/>
        </w:rPr>
        <w:t>छैन।</w:t>
      </w:r>
      <w:r w:rsidRPr="005F592E">
        <w:rPr>
          <w:rFonts w:cs="Kalimati"/>
          <w:sz w:val="25"/>
          <w:szCs w:val="25"/>
          <w:cs/>
          <w:lang w:bidi="ne-NP"/>
        </w:rPr>
        <w:t xml:space="preserve"> </w:t>
      </w:r>
      <w:r w:rsidRPr="005F592E">
        <w:rPr>
          <w:rFonts w:cs="Kalimati" w:hint="cs"/>
          <w:sz w:val="25"/>
          <w:szCs w:val="25"/>
          <w:cs/>
          <w:lang w:bidi="ne-NP"/>
        </w:rPr>
        <w:t>ऐनको</w:t>
      </w:r>
      <w:r w:rsidRPr="005F592E">
        <w:rPr>
          <w:rFonts w:cs="Kalimati"/>
          <w:sz w:val="25"/>
          <w:szCs w:val="25"/>
          <w:cs/>
          <w:lang w:bidi="ne-NP"/>
        </w:rPr>
        <w:t xml:space="preserve"> </w:t>
      </w:r>
      <w:r w:rsidRPr="005F592E">
        <w:rPr>
          <w:rFonts w:cs="Kalimati" w:hint="cs"/>
          <w:sz w:val="25"/>
          <w:szCs w:val="25"/>
          <w:cs/>
          <w:lang w:bidi="ne-NP"/>
        </w:rPr>
        <w:t>दफा</w:t>
      </w:r>
      <w:r w:rsidRPr="005F592E">
        <w:rPr>
          <w:rFonts w:cs="Kalimati"/>
          <w:sz w:val="25"/>
          <w:szCs w:val="25"/>
          <w:cs/>
          <w:lang w:bidi="ne-NP"/>
        </w:rPr>
        <w:t xml:space="preserve"> </w:t>
      </w:r>
      <w:r w:rsidR="005F592E">
        <w:rPr>
          <w:rFonts w:cs="Kalimati" w:hint="cs"/>
          <w:sz w:val="25"/>
          <w:szCs w:val="25"/>
          <w:cs/>
          <w:lang w:bidi="ne-NP"/>
        </w:rPr>
        <w:t>101(4)</w:t>
      </w:r>
      <w:r w:rsidR="005F592E" w:rsidRPr="005F592E">
        <w:rPr>
          <w:rFonts w:cs="Kalimati"/>
          <w:sz w:val="25"/>
          <w:szCs w:val="25"/>
          <w:cs/>
          <w:lang w:bidi="ne-NP"/>
        </w:rPr>
        <w:t xml:space="preserve"> </w:t>
      </w:r>
      <w:r w:rsidRPr="005F592E">
        <w:rPr>
          <w:rFonts w:cs="Kalimati" w:hint="cs"/>
          <w:sz w:val="25"/>
          <w:szCs w:val="25"/>
          <w:cs/>
          <w:lang w:bidi="ne-NP"/>
        </w:rPr>
        <w:t>बमोजिम</w:t>
      </w:r>
      <w:r w:rsidRPr="005F592E">
        <w:rPr>
          <w:rFonts w:cs="Kalimati"/>
          <w:sz w:val="25"/>
          <w:szCs w:val="25"/>
          <w:cs/>
          <w:lang w:bidi="ne-NP"/>
        </w:rPr>
        <w:t xml:space="preserve"> </w:t>
      </w:r>
      <w:r w:rsidRPr="005F592E">
        <w:rPr>
          <w:rFonts w:cs="Kalimati" w:hint="cs"/>
          <w:sz w:val="25"/>
          <w:szCs w:val="25"/>
          <w:cs/>
          <w:lang w:bidi="ne-NP"/>
        </w:rPr>
        <w:t>थाहा</w:t>
      </w:r>
      <w:r w:rsidRPr="005F592E">
        <w:rPr>
          <w:rFonts w:cs="Kalimati"/>
          <w:sz w:val="25"/>
          <w:szCs w:val="25"/>
          <w:cs/>
          <w:lang w:bidi="ne-NP"/>
        </w:rPr>
        <w:t xml:space="preserve"> </w:t>
      </w:r>
      <w:r w:rsidRPr="005F592E">
        <w:rPr>
          <w:rFonts w:cs="Kalimati" w:hint="cs"/>
          <w:sz w:val="25"/>
          <w:szCs w:val="25"/>
          <w:cs/>
          <w:lang w:bidi="ne-NP"/>
        </w:rPr>
        <w:t>पाएको</w:t>
      </w:r>
      <w:r w:rsidRPr="005F592E">
        <w:rPr>
          <w:rFonts w:cs="Kalimati"/>
          <w:sz w:val="25"/>
          <w:szCs w:val="25"/>
          <w:cs/>
          <w:lang w:bidi="ne-NP"/>
        </w:rPr>
        <w:t xml:space="preserve"> </w:t>
      </w:r>
      <w:r w:rsidRPr="005F592E">
        <w:rPr>
          <w:rFonts w:cs="Kalimati" w:hint="cs"/>
          <w:sz w:val="25"/>
          <w:szCs w:val="25"/>
          <w:cs/>
          <w:lang w:bidi="ne-NP"/>
        </w:rPr>
        <w:t>मितिले</w:t>
      </w:r>
      <w:r w:rsidRPr="005F592E">
        <w:rPr>
          <w:rFonts w:cs="Kalimati"/>
          <w:sz w:val="25"/>
          <w:szCs w:val="25"/>
          <w:cs/>
          <w:lang w:bidi="ne-NP"/>
        </w:rPr>
        <w:t xml:space="preserve"> </w:t>
      </w:r>
      <w:r w:rsidRPr="005F592E">
        <w:rPr>
          <w:rFonts w:cs="Kalimati" w:hint="cs"/>
          <w:sz w:val="25"/>
          <w:szCs w:val="25"/>
          <w:cs/>
          <w:lang w:bidi="ne-NP"/>
        </w:rPr>
        <w:t>१</w:t>
      </w:r>
      <w:r w:rsidRPr="005F592E">
        <w:rPr>
          <w:rFonts w:cs="Kalimati"/>
          <w:sz w:val="25"/>
          <w:szCs w:val="25"/>
          <w:cs/>
          <w:lang w:bidi="ne-NP"/>
        </w:rPr>
        <w:t xml:space="preserve"> </w:t>
      </w:r>
      <w:r w:rsidRPr="005F592E">
        <w:rPr>
          <w:rFonts w:cs="Kalimati" w:hint="cs"/>
          <w:sz w:val="25"/>
          <w:szCs w:val="25"/>
          <w:cs/>
          <w:lang w:bidi="ne-NP"/>
        </w:rPr>
        <w:t>वर्ष</w:t>
      </w:r>
      <w:r w:rsidRPr="005F592E">
        <w:rPr>
          <w:rFonts w:cs="Kalimati"/>
          <w:sz w:val="25"/>
          <w:szCs w:val="25"/>
          <w:cs/>
          <w:lang w:bidi="ne-NP"/>
        </w:rPr>
        <w:t xml:space="preserve"> </w:t>
      </w:r>
      <w:r w:rsidRPr="005F592E">
        <w:rPr>
          <w:rFonts w:cs="Kalimati" w:hint="cs"/>
          <w:sz w:val="25"/>
          <w:szCs w:val="25"/>
          <w:cs/>
          <w:lang w:bidi="ne-NP"/>
        </w:rPr>
        <w:t>भित्र</w:t>
      </w:r>
      <w:r w:rsidRPr="005F592E">
        <w:rPr>
          <w:rFonts w:cs="Kalimati"/>
          <w:sz w:val="25"/>
          <w:szCs w:val="25"/>
          <w:cs/>
          <w:lang w:bidi="ne-NP"/>
        </w:rPr>
        <w:t xml:space="preserve"> </w:t>
      </w:r>
      <w:r w:rsidRPr="005F592E">
        <w:rPr>
          <w:rFonts w:cs="Kalimati" w:hint="cs"/>
          <w:sz w:val="25"/>
          <w:szCs w:val="25"/>
          <w:cs/>
          <w:lang w:bidi="ne-NP"/>
        </w:rPr>
        <w:t>संशोधित</w:t>
      </w:r>
      <w:r w:rsidRPr="005F592E">
        <w:rPr>
          <w:rFonts w:cs="Kalimati"/>
          <w:sz w:val="25"/>
          <w:szCs w:val="25"/>
          <w:cs/>
          <w:lang w:bidi="ne-NP"/>
        </w:rPr>
        <w:t xml:space="preserve"> </w:t>
      </w:r>
      <w:r w:rsidRPr="005F592E">
        <w:rPr>
          <w:rFonts w:cs="Kalimati" w:hint="cs"/>
          <w:sz w:val="25"/>
          <w:szCs w:val="25"/>
          <w:cs/>
          <w:lang w:bidi="ne-NP"/>
        </w:rPr>
        <w:t>कर</w:t>
      </w:r>
      <w:r w:rsidRPr="005F592E">
        <w:rPr>
          <w:rFonts w:cs="Kalimati"/>
          <w:sz w:val="25"/>
          <w:szCs w:val="25"/>
          <w:cs/>
          <w:lang w:bidi="ne-NP"/>
        </w:rPr>
        <w:t xml:space="preserve"> </w:t>
      </w:r>
      <w:r w:rsidRPr="005F592E">
        <w:rPr>
          <w:rFonts w:cs="Kalimati" w:hint="cs"/>
          <w:sz w:val="25"/>
          <w:szCs w:val="25"/>
          <w:cs/>
          <w:lang w:bidi="ne-NP"/>
        </w:rPr>
        <w:t>निर्धारण</w:t>
      </w:r>
      <w:r w:rsidRPr="005F592E">
        <w:rPr>
          <w:rFonts w:cs="Kalimati"/>
          <w:sz w:val="25"/>
          <w:szCs w:val="25"/>
          <w:cs/>
          <w:lang w:bidi="ne-NP"/>
        </w:rPr>
        <w:t xml:space="preserve"> </w:t>
      </w:r>
      <w:r w:rsidRPr="005F592E">
        <w:rPr>
          <w:rFonts w:cs="Kalimati" w:hint="cs"/>
          <w:sz w:val="25"/>
          <w:szCs w:val="25"/>
          <w:cs/>
          <w:lang w:bidi="ne-NP"/>
        </w:rPr>
        <w:t>गर्नुपर्नेमा</w:t>
      </w:r>
      <w:r w:rsidRPr="005F592E">
        <w:rPr>
          <w:rFonts w:cs="Kalimati"/>
          <w:sz w:val="25"/>
          <w:szCs w:val="25"/>
          <w:cs/>
          <w:lang w:bidi="ne-NP"/>
        </w:rPr>
        <w:t xml:space="preserve"> </w:t>
      </w:r>
      <w:r w:rsidRPr="005F592E">
        <w:rPr>
          <w:rFonts w:cs="Kalimati" w:hint="cs"/>
          <w:sz w:val="25"/>
          <w:szCs w:val="25"/>
          <w:cs/>
          <w:lang w:bidi="ne-NP"/>
        </w:rPr>
        <w:t>पुनरावेदक</w:t>
      </w:r>
      <w:r w:rsidRPr="005F592E">
        <w:rPr>
          <w:rFonts w:cs="Kalimati"/>
          <w:sz w:val="25"/>
          <w:szCs w:val="25"/>
          <w:cs/>
          <w:lang w:bidi="ne-NP"/>
        </w:rPr>
        <w:t xml:space="preserve"> </w:t>
      </w:r>
      <w:r w:rsidRPr="005F592E">
        <w:rPr>
          <w:rFonts w:cs="Kalimati" w:hint="cs"/>
          <w:sz w:val="25"/>
          <w:szCs w:val="25"/>
          <w:cs/>
          <w:lang w:bidi="ne-NP"/>
        </w:rPr>
        <w:t>कम्पनीको</w:t>
      </w:r>
      <w:r w:rsidRPr="005F592E">
        <w:rPr>
          <w:rFonts w:cs="Kalimati"/>
          <w:sz w:val="25"/>
          <w:szCs w:val="25"/>
          <w:cs/>
          <w:lang w:bidi="ne-NP"/>
        </w:rPr>
        <w:t xml:space="preserve"> </w:t>
      </w:r>
      <w:r w:rsidRPr="005F592E">
        <w:rPr>
          <w:rFonts w:cs="Kalimati" w:hint="cs"/>
          <w:sz w:val="25"/>
          <w:szCs w:val="25"/>
          <w:cs/>
          <w:lang w:bidi="ne-NP"/>
        </w:rPr>
        <w:t>शेयर</w:t>
      </w:r>
      <w:r w:rsidRPr="005F592E">
        <w:rPr>
          <w:rFonts w:cs="Kalimati"/>
          <w:sz w:val="25"/>
          <w:szCs w:val="25"/>
          <w:cs/>
          <w:lang w:bidi="ne-NP"/>
        </w:rPr>
        <w:t xml:space="preserve"> </w:t>
      </w:r>
      <w:r w:rsidRPr="005F592E">
        <w:rPr>
          <w:rFonts w:cs="Kalimati" w:hint="cs"/>
          <w:sz w:val="25"/>
          <w:szCs w:val="25"/>
          <w:cs/>
          <w:lang w:bidi="ne-NP"/>
        </w:rPr>
        <w:t>कारोबार</w:t>
      </w:r>
      <w:r w:rsidRPr="005F592E">
        <w:rPr>
          <w:rFonts w:cs="Kalimati"/>
          <w:sz w:val="25"/>
          <w:szCs w:val="25"/>
          <w:cs/>
          <w:lang w:bidi="ne-NP"/>
        </w:rPr>
        <w:t xml:space="preserve"> </w:t>
      </w:r>
      <w:r w:rsidRPr="005F592E">
        <w:rPr>
          <w:rFonts w:cs="Kalimati" w:hint="cs"/>
          <w:sz w:val="25"/>
          <w:szCs w:val="25"/>
          <w:cs/>
          <w:lang w:bidi="ne-NP"/>
        </w:rPr>
        <w:t>सम्बन्धी</w:t>
      </w:r>
      <w:r w:rsidRPr="005F592E">
        <w:rPr>
          <w:rFonts w:cs="Kalimati"/>
          <w:sz w:val="25"/>
          <w:szCs w:val="25"/>
          <w:cs/>
          <w:lang w:bidi="ne-NP"/>
        </w:rPr>
        <w:t xml:space="preserve"> </w:t>
      </w:r>
      <w:r w:rsidRPr="005F592E">
        <w:rPr>
          <w:rFonts w:cs="Kalimati" w:hint="cs"/>
          <w:sz w:val="25"/>
          <w:szCs w:val="25"/>
          <w:cs/>
          <w:lang w:bidi="ne-NP"/>
        </w:rPr>
        <w:t>जानकारी</w:t>
      </w:r>
      <w:r w:rsidRPr="005F592E">
        <w:rPr>
          <w:rFonts w:cs="Kalimati"/>
          <w:sz w:val="25"/>
          <w:szCs w:val="25"/>
          <w:cs/>
          <w:lang w:bidi="ne-NP"/>
        </w:rPr>
        <w:t xml:space="preserve"> </w:t>
      </w:r>
      <w:r w:rsidRPr="005F592E">
        <w:rPr>
          <w:rFonts w:cs="Kalimati" w:hint="cs"/>
          <w:sz w:val="25"/>
          <w:szCs w:val="25"/>
          <w:cs/>
          <w:lang w:bidi="ne-NP"/>
        </w:rPr>
        <w:t>मिति</w:t>
      </w:r>
      <w:r w:rsidR="005F592E">
        <w:rPr>
          <w:rFonts w:cs="Kalimati" w:hint="cs"/>
          <w:sz w:val="25"/>
          <w:szCs w:val="25"/>
          <w:cs/>
          <w:lang w:bidi="ne-NP"/>
        </w:rPr>
        <w:t xml:space="preserve"> 2078।09।16 </w:t>
      </w:r>
      <w:r w:rsidRPr="005F592E">
        <w:rPr>
          <w:rFonts w:cs="Kalimati" w:hint="cs"/>
          <w:sz w:val="25"/>
          <w:szCs w:val="25"/>
          <w:cs/>
          <w:lang w:bidi="ne-NP"/>
        </w:rPr>
        <w:t>मा</w:t>
      </w:r>
      <w:r w:rsidRPr="005F592E">
        <w:rPr>
          <w:rFonts w:cs="Kalimati"/>
          <w:sz w:val="25"/>
          <w:szCs w:val="25"/>
          <w:cs/>
          <w:lang w:bidi="ne-NP"/>
        </w:rPr>
        <w:t xml:space="preserve"> </w:t>
      </w:r>
      <w:r w:rsidRPr="005F592E">
        <w:rPr>
          <w:rFonts w:cs="Kalimati" w:hint="cs"/>
          <w:sz w:val="25"/>
          <w:szCs w:val="25"/>
          <w:cs/>
          <w:lang w:bidi="ne-NP"/>
        </w:rPr>
        <w:t>नै</w:t>
      </w:r>
      <w:r w:rsidRPr="005F592E">
        <w:rPr>
          <w:rFonts w:cs="Kalimati"/>
          <w:sz w:val="25"/>
          <w:szCs w:val="25"/>
          <w:cs/>
          <w:lang w:bidi="ne-NP"/>
        </w:rPr>
        <w:t xml:space="preserve"> </w:t>
      </w:r>
      <w:r w:rsidRPr="005F592E">
        <w:rPr>
          <w:rFonts w:cs="Kalimati" w:hint="cs"/>
          <w:sz w:val="25"/>
          <w:szCs w:val="25"/>
          <w:cs/>
          <w:lang w:bidi="ne-NP"/>
        </w:rPr>
        <w:t>पुनरावेदकबाट</w:t>
      </w:r>
      <w:r w:rsidRPr="005F592E">
        <w:rPr>
          <w:rFonts w:cs="Kalimati"/>
          <w:sz w:val="25"/>
          <w:szCs w:val="25"/>
          <w:cs/>
          <w:lang w:bidi="ne-NP"/>
        </w:rPr>
        <w:t xml:space="preserve"> </w:t>
      </w:r>
      <w:r w:rsidRPr="005F592E">
        <w:rPr>
          <w:rFonts w:cs="Kalimati" w:hint="cs"/>
          <w:sz w:val="25"/>
          <w:szCs w:val="25"/>
          <w:cs/>
          <w:lang w:bidi="ne-NP"/>
        </w:rPr>
        <w:t>भएको</w:t>
      </w:r>
      <w:r w:rsidRPr="005F592E">
        <w:rPr>
          <w:rFonts w:cs="Kalimati"/>
          <w:sz w:val="25"/>
          <w:szCs w:val="25"/>
          <w:cs/>
          <w:lang w:bidi="ne-NP"/>
        </w:rPr>
        <w:t xml:space="preserve"> </w:t>
      </w:r>
      <w:r w:rsidRPr="005F592E">
        <w:rPr>
          <w:rFonts w:cs="Kalimati" w:hint="cs"/>
          <w:sz w:val="25"/>
          <w:szCs w:val="25"/>
          <w:cs/>
          <w:lang w:bidi="ne-NP"/>
        </w:rPr>
        <w:t>छ।</w:t>
      </w:r>
      <w:r w:rsidRPr="005F592E">
        <w:rPr>
          <w:rFonts w:cs="Kalimati"/>
          <w:sz w:val="25"/>
          <w:szCs w:val="25"/>
          <w:cs/>
          <w:lang w:bidi="ne-NP"/>
        </w:rPr>
        <w:t xml:space="preserve"> </w:t>
      </w:r>
      <w:r w:rsidRPr="005F592E">
        <w:rPr>
          <w:rFonts w:cs="Kalimati" w:hint="cs"/>
          <w:sz w:val="25"/>
          <w:szCs w:val="25"/>
          <w:cs/>
          <w:lang w:bidi="ne-NP"/>
        </w:rPr>
        <w:t>सो</w:t>
      </w:r>
      <w:r w:rsidRPr="005F592E">
        <w:rPr>
          <w:rFonts w:cs="Kalimati"/>
          <w:sz w:val="25"/>
          <w:szCs w:val="25"/>
          <w:cs/>
          <w:lang w:bidi="ne-NP"/>
        </w:rPr>
        <w:t xml:space="preserve"> </w:t>
      </w:r>
      <w:r w:rsidRPr="005F592E">
        <w:rPr>
          <w:rFonts w:cs="Kalimati" w:hint="cs"/>
          <w:sz w:val="25"/>
          <w:szCs w:val="25"/>
          <w:cs/>
          <w:lang w:bidi="ne-NP"/>
        </w:rPr>
        <w:t>मिति</w:t>
      </w:r>
      <w:r w:rsidRPr="005F592E">
        <w:rPr>
          <w:rFonts w:cs="Kalimati"/>
          <w:sz w:val="25"/>
          <w:szCs w:val="25"/>
          <w:cs/>
          <w:lang w:bidi="ne-NP"/>
        </w:rPr>
        <w:t xml:space="preserve"> </w:t>
      </w:r>
      <w:r w:rsidR="005F592E">
        <w:rPr>
          <w:rFonts w:cs="Kalimati" w:hint="cs"/>
          <w:sz w:val="25"/>
          <w:szCs w:val="25"/>
          <w:cs/>
          <w:lang w:bidi="ne-NP"/>
        </w:rPr>
        <w:t xml:space="preserve">2078।09।16 </w:t>
      </w:r>
      <w:r w:rsidRPr="005F592E">
        <w:rPr>
          <w:rFonts w:cs="Kalimati" w:hint="cs"/>
          <w:sz w:val="25"/>
          <w:szCs w:val="25"/>
          <w:cs/>
          <w:lang w:bidi="ne-NP"/>
        </w:rPr>
        <w:t>को</w:t>
      </w:r>
      <w:r w:rsidRPr="005F592E">
        <w:rPr>
          <w:rFonts w:cs="Kalimati"/>
          <w:sz w:val="25"/>
          <w:szCs w:val="25"/>
          <w:cs/>
          <w:lang w:bidi="ne-NP"/>
        </w:rPr>
        <w:t xml:space="preserve"> </w:t>
      </w:r>
      <w:r w:rsidRPr="005F592E">
        <w:rPr>
          <w:rFonts w:cs="Kalimati" w:hint="cs"/>
          <w:sz w:val="25"/>
          <w:szCs w:val="25"/>
          <w:cs/>
          <w:lang w:bidi="ne-NP"/>
        </w:rPr>
        <w:t>एक</w:t>
      </w:r>
      <w:r w:rsidRPr="005F592E">
        <w:rPr>
          <w:rFonts w:cs="Kalimati"/>
          <w:sz w:val="25"/>
          <w:szCs w:val="25"/>
          <w:cs/>
          <w:lang w:bidi="ne-NP"/>
        </w:rPr>
        <w:t xml:space="preserve"> </w:t>
      </w:r>
      <w:r w:rsidRPr="005F592E">
        <w:rPr>
          <w:rFonts w:cs="Kalimati" w:hint="cs"/>
          <w:sz w:val="25"/>
          <w:szCs w:val="25"/>
          <w:cs/>
          <w:lang w:bidi="ne-NP"/>
        </w:rPr>
        <w:t>वर्ष</w:t>
      </w:r>
      <w:r w:rsidRPr="005F592E">
        <w:rPr>
          <w:rFonts w:cs="Kalimati"/>
          <w:sz w:val="25"/>
          <w:szCs w:val="25"/>
          <w:cs/>
          <w:lang w:bidi="ne-NP"/>
        </w:rPr>
        <w:t xml:space="preserve"> </w:t>
      </w:r>
      <w:r w:rsidRPr="005F592E">
        <w:rPr>
          <w:rFonts w:cs="Kalimati" w:hint="cs"/>
          <w:sz w:val="25"/>
          <w:szCs w:val="25"/>
          <w:cs/>
          <w:lang w:bidi="ne-NP"/>
        </w:rPr>
        <w:t>भित्र</w:t>
      </w:r>
      <w:r w:rsidRPr="005F592E">
        <w:rPr>
          <w:rFonts w:cs="Kalimati"/>
          <w:sz w:val="25"/>
          <w:szCs w:val="25"/>
          <w:cs/>
          <w:lang w:bidi="ne-NP"/>
        </w:rPr>
        <w:t xml:space="preserve"> </w:t>
      </w:r>
      <w:r w:rsidRPr="005F592E">
        <w:rPr>
          <w:rFonts w:cs="Kalimati" w:hint="cs"/>
          <w:sz w:val="25"/>
          <w:szCs w:val="25"/>
          <w:cs/>
          <w:lang w:bidi="ne-NP"/>
        </w:rPr>
        <w:t>संशोधित</w:t>
      </w:r>
      <w:r w:rsidRPr="005F592E">
        <w:rPr>
          <w:rFonts w:cs="Kalimati"/>
          <w:sz w:val="25"/>
          <w:szCs w:val="25"/>
          <w:cs/>
          <w:lang w:bidi="ne-NP"/>
        </w:rPr>
        <w:t xml:space="preserve"> </w:t>
      </w:r>
      <w:r w:rsidRPr="005F592E">
        <w:rPr>
          <w:rFonts w:cs="Kalimati" w:hint="cs"/>
          <w:sz w:val="25"/>
          <w:szCs w:val="25"/>
          <w:cs/>
          <w:lang w:bidi="ne-NP"/>
        </w:rPr>
        <w:t>कर</w:t>
      </w:r>
      <w:r w:rsidRPr="005F592E">
        <w:rPr>
          <w:rFonts w:cs="Kalimati"/>
          <w:sz w:val="25"/>
          <w:szCs w:val="25"/>
          <w:cs/>
          <w:lang w:bidi="ne-NP"/>
        </w:rPr>
        <w:t xml:space="preserve"> </w:t>
      </w:r>
      <w:r w:rsidRPr="005F592E">
        <w:rPr>
          <w:rFonts w:cs="Kalimati" w:hint="cs"/>
          <w:sz w:val="25"/>
          <w:szCs w:val="25"/>
          <w:cs/>
          <w:lang w:bidi="ne-NP"/>
        </w:rPr>
        <w:t>निर्धारण</w:t>
      </w:r>
      <w:r w:rsidRPr="005F592E">
        <w:rPr>
          <w:rFonts w:cs="Kalimati"/>
          <w:sz w:val="25"/>
          <w:szCs w:val="25"/>
          <w:cs/>
          <w:lang w:bidi="ne-NP"/>
        </w:rPr>
        <w:t xml:space="preserve"> </w:t>
      </w:r>
      <w:r w:rsidRPr="005F592E">
        <w:rPr>
          <w:rFonts w:cs="Kalimati" w:hint="cs"/>
          <w:sz w:val="25"/>
          <w:szCs w:val="25"/>
          <w:cs/>
          <w:lang w:bidi="ne-NP"/>
        </w:rPr>
        <w:t>गर्नुपर्नेमा</w:t>
      </w:r>
      <w:r w:rsidRPr="005F592E">
        <w:rPr>
          <w:rFonts w:cs="Kalimati"/>
          <w:sz w:val="25"/>
          <w:szCs w:val="25"/>
          <w:cs/>
          <w:lang w:bidi="ne-NP"/>
        </w:rPr>
        <w:t xml:space="preserve"> </w:t>
      </w:r>
      <w:r w:rsidRPr="005F592E">
        <w:rPr>
          <w:rFonts w:cs="Kalimati" w:hint="cs"/>
          <w:sz w:val="25"/>
          <w:szCs w:val="25"/>
          <w:cs/>
          <w:lang w:bidi="ne-NP"/>
        </w:rPr>
        <w:t>मिति</w:t>
      </w:r>
      <w:r w:rsidRPr="005F592E">
        <w:rPr>
          <w:rFonts w:cs="Kalimati"/>
          <w:sz w:val="25"/>
          <w:szCs w:val="25"/>
          <w:cs/>
          <w:lang w:bidi="ne-NP"/>
        </w:rPr>
        <w:t xml:space="preserve"> </w:t>
      </w:r>
      <w:r w:rsidR="005F592E">
        <w:rPr>
          <w:rFonts w:cs="Kalimati" w:hint="cs"/>
          <w:sz w:val="25"/>
          <w:szCs w:val="25"/>
          <w:cs/>
          <w:lang w:bidi="ne-NP"/>
        </w:rPr>
        <w:t xml:space="preserve">2079।12।21 </w:t>
      </w:r>
      <w:r w:rsidRPr="005F592E">
        <w:rPr>
          <w:rFonts w:cs="Kalimati" w:hint="cs"/>
          <w:sz w:val="25"/>
          <w:szCs w:val="25"/>
          <w:cs/>
          <w:lang w:bidi="ne-NP"/>
        </w:rPr>
        <w:t>मा</w:t>
      </w:r>
      <w:r w:rsidRPr="005F592E">
        <w:rPr>
          <w:rFonts w:cs="Kalimati"/>
          <w:sz w:val="25"/>
          <w:szCs w:val="25"/>
          <w:cs/>
          <w:lang w:bidi="ne-NP"/>
        </w:rPr>
        <w:t xml:space="preserve"> </w:t>
      </w:r>
      <w:r w:rsidRPr="005F592E">
        <w:rPr>
          <w:rFonts w:cs="Kalimati" w:hint="cs"/>
          <w:sz w:val="25"/>
          <w:szCs w:val="25"/>
          <w:cs/>
          <w:lang w:bidi="ne-NP"/>
        </w:rPr>
        <w:t>गरेको</w:t>
      </w:r>
      <w:r w:rsidRPr="005F592E">
        <w:rPr>
          <w:rFonts w:cs="Kalimati"/>
          <w:sz w:val="25"/>
          <w:szCs w:val="25"/>
          <w:cs/>
          <w:lang w:bidi="ne-NP"/>
        </w:rPr>
        <w:t xml:space="preserve"> </w:t>
      </w:r>
      <w:r w:rsidRPr="005F592E">
        <w:rPr>
          <w:rFonts w:cs="Kalimati" w:hint="cs"/>
          <w:sz w:val="25"/>
          <w:szCs w:val="25"/>
          <w:cs/>
          <w:lang w:bidi="ne-NP"/>
        </w:rPr>
        <w:t>कर</w:t>
      </w:r>
      <w:r w:rsidRPr="005F592E">
        <w:rPr>
          <w:rFonts w:cs="Kalimati"/>
          <w:sz w:val="25"/>
          <w:szCs w:val="25"/>
          <w:cs/>
          <w:lang w:bidi="ne-NP"/>
        </w:rPr>
        <w:t xml:space="preserve"> </w:t>
      </w:r>
      <w:r w:rsidRPr="005F592E">
        <w:rPr>
          <w:rFonts w:cs="Kalimati" w:hint="cs"/>
          <w:sz w:val="25"/>
          <w:szCs w:val="25"/>
          <w:cs/>
          <w:lang w:bidi="ne-NP"/>
        </w:rPr>
        <w:t>निर्धारण</w:t>
      </w:r>
      <w:r w:rsidRPr="005F592E">
        <w:rPr>
          <w:rFonts w:cs="Kalimati"/>
          <w:sz w:val="25"/>
          <w:szCs w:val="25"/>
          <w:cs/>
          <w:lang w:bidi="ne-NP"/>
        </w:rPr>
        <w:t xml:space="preserve"> </w:t>
      </w:r>
      <w:r w:rsidRPr="005F592E">
        <w:rPr>
          <w:rFonts w:cs="Kalimati" w:hint="cs"/>
          <w:sz w:val="25"/>
          <w:szCs w:val="25"/>
          <w:cs/>
          <w:lang w:bidi="ne-NP"/>
        </w:rPr>
        <w:t>कानून</w:t>
      </w:r>
      <w:r w:rsidRPr="005F592E">
        <w:rPr>
          <w:rFonts w:cs="Kalimati"/>
          <w:sz w:val="25"/>
          <w:szCs w:val="25"/>
          <w:cs/>
          <w:lang w:bidi="ne-NP"/>
        </w:rPr>
        <w:t xml:space="preserve"> </w:t>
      </w:r>
      <w:r w:rsidRPr="005F592E">
        <w:rPr>
          <w:rFonts w:cs="Kalimati" w:hint="cs"/>
          <w:sz w:val="25"/>
          <w:szCs w:val="25"/>
          <w:cs/>
          <w:lang w:bidi="ne-NP"/>
        </w:rPr>
        <w:t>विपरीत</w:t>
      </w:r>
      <w:r w:rsidRPr="005F592E">
        <w:rPr>
          <w:rFonts w:cs="Kalimati"/>
          <w:sz w:val="25"/>
          <w:szCs w:val="25"/>
          <w:cs/>
          <w:lang w:bidi="ne-NP"/>
        </w:rPr>
        <w:t xml:space="preserve"> </w:t>
      </w:r>
      <w:r w:rsidRPr="005F592E">
        <w:rPr>
          <w:rFonts w:cs="Kalimati" w:hint="cs"/>
          <w:sz w:val="25"/>
          <w:szCs w:val="25"/>
          <w:cs/>
          <w:lang w:bidi="ne-NP"/>
        </w:rPr>
        <w:t>छ।</w:t>
      </w:r>
      <w:r w:rsidRPr="005F592E">
        <w:rPr>
          <w:rFonts w:cs="Kalimati"/>
          <w:sz w:val="25"/>
          <w:szCs w:val="25"/>
          <w:cs/>
          <w:lang w:bidi="ne-NP"/>
        </w:rPr>
        <w:t xml:space="preserve"> </w:t>
      </w:r>
      <w:r w:rsidRPr="005F592E">
        <w:rPr>
          <w:rFonts w:cs="Kalimati" w:hint="cs"/>
          <w:sz w:val="25"/>
          <w:szCs w:val="25"/>
          <w:cs/>
          <w:lang w:bidi="ne-NP"/>
        </w:rPr>
        <w:t>मुख्य</w:t>
      </w:r>
      <w:r w:rsidRPr="005F592E">
        <w:rPr>
          <w:rFonts w:cs="Kalimati"/>
          <w:sz w:val="25"/>
          <w:szCs w:val="25"/>
          <w:cs/>
          <w:lang w:bidi="ne-NP"/>
        </w:rPr>
        <w:t xml:space="preserve"> </w:t>
      </w:r>
      <w:r w:rsidRPr="005F592E">
        <w:rPr>
          <w:rFonts w:cs="Kalimati" w:hint="cs"/>
          <w:sz w:val="25"/>
          <w:szCs w:val="25"/>
          <w:cs/>
          <w:lang w:bidi="ne-NP"/>
        </w:rPr>
        <w:t>कम्पनीको</w:t>
      </w:r>
      <w:r w:rsidRPr="005F592E">
        <w:rPr>
          <w:rFonts w:cs="Kalimati"/>
          <w:sz w:val="25"/>
          <w:szCs w:val="25"/>
          <w:cs/>
          <w:lang w:bidi="ne-NP"/>
        </w:rPr>
        <w:t xml:space="preserve"> </w:t>
      </w:r>
      <w:r w:rsidRPr="005F592E">
        <w:rPr>
          <w:rFonts w:cs="Kalimati" w:hint="cs"/>
          <w:sz w:val="25"/>
          <w:szCs w:val="25"/>
          <w:cs/>
          <w:lang w:bidi="ne-NP"/>
        </w:rPr>
        <w:t>तहमा</w:t>
      </w:r>
      <w:r w:rsidRPr="005F592E">
        <w:rPr>
          <w:rFonts w:cs="Kalimati"/>
          <w:sz w:val="25"/>
          <w:szCs w:val="25"/>
          <w:cs/>
          <w:lang w:bidi="ne-NP"/>
        </w:rPr>
        <w:t xml:space="preserve"> </w:t>
      </w:r>
      <w:r w:rsidRPr="005F592E">
        <w:rPr>
          <w:rFonts w:cs="Kalimati" w:hint="cs"/>
          <w:sz w:val="25"/>
          <w:szCs w:val="25"/>
          <w:cs/>
          <w:lang w:bidi="ne-NP"/>
        </w:rPr>
        <w:t>भएको</w:t>
      </w:r>
      <w:r w:rsidRPr="005F592E">
        <w:rPr>
          <w:rFonts w:cs="Kalimati"/>
          <w:sz w:val="25"/>
          <w:szCs w:val="25"/>
          <w:cs/>
          <w:lang w:bidi="ne-NP"/>
        </w:rPr>
        <w:t xml:space="preserve"> </w:t>
      </w:r>
      <w:r w:rsidRPr="005F592E">
        <w:rPr>
          <w:rFonts w:cs="Kalimati" w:hint="cs"/>
          <w:sz w:val="25"/>
          <w:szCs w:val="25"/>
          <w:cs/>
          <w:lang w:bidi="ne-NP"/>
        </w:rPr>
        <w:t>शेयर</w:t>
      </w:r>
      <w:r w:rsidRPr="005F592E">
        <w:rPr>
          <w:rFonts w:cs="Kalimati"/>
          <w:sz w:val="25"/>
          <w:szCs w:val="25"/>
          <w:cs/>
          <w:lang w:bidi="ne-NP"/>
        </w:rPr>
        <w:t xml:space="preserve"> </w:t>
      </w:r>
      <w:r w:rsidRPr="005F592E">
        <w:rPr>
          <w:rFonts w:cs="Kalimati" w:hint="cs"/>
          <w:sz w:val="25"/>
          <w:szCs w:val="25"/>
          <w:cs/>
          <w:lang w:bidi="ne-NP"/>
        </w:rPr>
        <w:t>खरिद</w:t>
      </w:r>
      <w:r w:rsidRPr="005F592E">
        <w:rPr>
          <w:rFonts w:cs="Kalimati"/>
          <w:sz w:val="25"/>
          <w:szCs w:val="25"/>
          <w:cs/>
          <w:lang w:bidi="ne-NP"/>
        </w:rPr>
        <w:t xml:space="preserve"> </w:t>
      </w:r>
      <w:r w:rsidRPr="005F592E">
        <w:rPr>
          <w:rFonts w:cs="Kalimati" w:hint="cs"/>
          <w:sz w:val="25"/>
          <w:szCs w:val="25"/>
          <w:cs/>
          <w:lang w:bidi="ne-NP"/>
        </w:rPr>
        <w:t>विक्री</w:t>
      </w:r>
      <w:r w:rsidRPr="005F592E">
        <w:rPr>
          <w:rFonts w:cs="Kalimati"/>
          <w:sz w:val="25"/>
          <w:szCs w:val="25"/>
          <w:cs/>
          <w:lang w:bidi="ne-NP"/>
        </w:rPr>
        <w:t xml:space="preserve"> </w:t>
      </w:r>
      <w:r w:rsidRPr="005F592E">
        <w:rPr>
          <w:rFonts w:cs="Kalimati" w:hint="cs"/>
          <w:sz w:val="25"/>
          <w:szCs w:val="25"/>
          <w:cs/>
          <w:lang w:bidi="ne-NP"/>
        </w:rPr>
        <w:t>वा</w:t>
      </w:r>
      <w:r w:rsidRPr="005F592E">
        <w:rPr>
          <w:rFonts w:cs="Kalimati"/>
          <w:sz w:val="25"/>
          <w:szCs w:val="25"/>
          <w:cs/>
          <w:lang w:bidi="ne-NP"/>
        </w:rPr>
        <w:t xml:space="preserve"> </w:t>
      </w:r>
      <w:r w:rsidRPr="005F592E">
        <w:rPr>
          <w:rFonts w:cs="Kalimati" w:hint="cs"/>
          <w:sz w:val="25"/>
          <w:szCs w:val="25"/>
          <w:cs/>
          <w:lang w:bidi="ne-NP"/>
        </w:rPr>
        <w:t>हस्तान्तरणबाट</w:t>
      </w:r>
      <w:r w:rsidRPr="005F592E">
        <w:rPr>
          <w:rFonts w:cs="Kalimati"/>
          <w:sz w:val="25"/>
          <w:szCs w:val="25"/>
          <w:cs/>
          <w:lang w:bidi="ne-NP"/>
        </w:rPr>
        <w:t xml:space="preserve"> </w:t>
      </w:r>
      <w:r w:rsidRPr="005F592E">
        <w:rPr>
          <w:rFonts w:cs="Kalimati" w:hint="cs"/>
          <w:sz w:val="25"/>
          <w:szCs w:val="25"/>
          <w:cs/>
          <w:lang w:bidi="ne-NP"/>
        </w:rPr>
        <w:t>आयकर</w:t>
      </w:r>
      <w:r w:rsidRPr="005F592E">
        <w:rPr>
          <w:rFonts w:cs="Kalimati"/>
          <w:sz w:val="25"/>
          <w:szCs w:val="25"/>
          <w:cs/>
          <w:lang w:bidi="ne-NP"/>
        </w:rPr>
        <w:t xml:space="preserve"> </w:t>
      </w:r>
      <w:r w:rsidRPr="005F592E">
        <w:rPr>
          <w:rFonts w:cs="Kalimati" w:hint="cs"/>
          <w:sz w:val="25"/>
          <w:szCs w:val="25"/>
          <w:cs/>
          <w:lang w:bidi="ne-NP"/>
        </w:rPr>
        <w:t>ऐनको</w:t>
      </w:r>
      <w:r w:rsidRPr="005F592E">
        <w:rPr>
          <w:rFonts w:cs="Kalimati"/>
          <w:sz w:val="25"/>
          <w:szCs w:val="25"/>
          <w:cs/>
          <w:lang w:bidi="ne-NP"/>
        </w:rPr>
        <w:t xml:space="preserve"> </w:t>
      </w:r>
      <w:r w:rsidRPr="005F592E">
        <w:rPr>
          <w:rFonts w:cs="Kalimati" w:hint="cs"/>
          <w:sz w:val="25"/>
          <w:szCs w:val="25"/>
          <w:cs/>
          <w:lang w:bidi="ne-NP"/>
        </w:rPr>
        <w:t>दफा</w:t>
      </w:r>
      <w:r w:rsidRPr="005F592E">
        <w:rPr>
          <w:rFonts w:cs="Kalimati"/>
          <w:sz w:val="25"/>
          <w:szCs w:val="25"/>
          <w:cs/>
          <w:lang w:bidi="ne-NP"/>
        </w:rPr>
        <w:t xml:space="preserve"> </w:t>
      </w:r>
      <w:r w:rsidR="005F592E">
        <w:rPr>
          <w:rFonts w:cs="Kalimati" w:hint="cs"/>
          <w:sz w:val="25"/>
          <w:szCs w:val="25"/>
          <w:cs/>
          <w:lang w:bidi="ne-NP"/>
        </w:rPr>
        <w:t>57</w:t>
      </w:r>
      <w:r w:rsidRPr="005F592E">
        <w:rPr>
          <w:rFonts w:cs="Kalimati"/>
          <w:sz w:val="25"/>
          <w:szCs w:val="25"/>
          <w:cs/>
          <w:lang w:bidi="ne-NP"/>
        </w:rPr>
        <w:t xml:space="preserve"> </w:t>
      </w:r>
      <w:r w:rsidRPr="005F592E">
        <w:rPr>
          <w:rFonts w:cs="Kalimati" w:hint="cs"/>
          <w:sz w:val="25"/>
          <w:szCs w:val="25"/>
          <w:cs/>
          <w:lang w:bidi="ne-NP"/>
        </w:rPr>
        <w:t>आकर्षित</w:t>
      </w:r>
      <w:r w:rsidRPr="005F592E">
        <w:rPr>
          <w:rFonts w:cs="Kalimati"/>
          <w:sz w:val="25"/>
          <w:szCs w:val="25"/>
          <w:cs/>
          <w:lang w:bidi="ne-NP"/>
        </w:rPr>
        <w:t xml:space="preserve"> </w:t>
      </w:r>
      <w:r w:rsidRPr="005F592E">
        <w:rPr>
          <w:rFonts w:cs="Kalimati" w:hint="cs"/>
          <w:sz w:val="25"/>
          <w:szCs w:val="25"/>
          <w:cs/>
          <w:lang w:bidi="ne-NP"/>
        </w:rPr>
        <w:t>हुँदैन।</w:t>
      </w:r>
      <w:r w:rsidRPr="005F592E">
        <w:rPr>
          <w:rFonts w:cs="Kalimati"/>
          <w:sz w:val="25"/>
          <w:szCs w:val="25"/>
          <w:cs/>
          <w:lang w:bidi="ne-NP"/>
        </w:rPr>
        <w:t xml:space="preserve"> </w:t>
      </w:r>
      <w:r w:rsidRPr="005F592E">
        <w:rPr>
          <w:rFonts w:cs="Kalimati" w:hint="cs"/>
          <w:sz w:val="25"/>
          <w:szCs w:val="25"/>
          <w:cs/>
          <w:lang w:bidi="ne-NP"/>
        </w:rPr>
        <w:t>नेपाल</w:t>
      </w:r>
      <w:r w:rsidRPr="005F592E">
        <w:rPr>
          <w:rFonts w:cs="Kalimati"/>
          <w:sz w:val="25"/>
          <w:szCs w:val="25"/>
          <w:cs/>
          <w:lang w:bidi="ne-NP"/>
        </w:rPr>
        <w:t xml:space="preserve"> </w:t>
      </w:r>
      <w:r w:rsidRPr="005F592E">
        <w:rPr>
          <w:rFonts w:cs="Kalimati" w:hint="cs"/>
          <w:sz w:val="25"/>
          <w:szCs w:val="25"/>
          <w:cs/>
          <w:lang w:bidi="ne-NP"/>
        </w:rPr>
        <w:t>बाहिर</w:t>
      </w:r>
      <w:r w:rsidRPr="005F592E">
        <w:rPr>
          <w:rFonts w:cs="Kalimati"/>
          <w:sz w:val="25"/>
          <w:szCs w:val="25"/>
          <w:cs/>
          <w:lang w:bidi="ne-NP"/>
        </w:rPr>
        <w:t xml:space="preserve"> </w:t>
      </w:r>
      <w:r w:rsidRPr="005F592E">
        <w:rPr>
          <w:rFonts w:cs="Kalimati" w:hint="cs"/>
          <w:sz w:val="25"/>
          <w:szCs w:val="25"/>
          <w:cs/>
          <w:lang w:bidi="ne-NP"/>
        </w:rPr>
        <w:t>रहेको</w:t>
      </w:r>
      <w:r w:rsidRPr="005F592E">
        <w:rPr>
          <w:rFonts w:cs="Kalimati"/>
          <w:sz w:val="25"/>
          <w:szCs w:val="25"/>
          <w:cs/>
          <w:lang w:bidi="ne-NP"/>
        </w:rPr>
        <w:t xml:space="preserve"> </w:t>
      </w:r>
      <w:r w:rsidRPr="005F592E">
        <w:rPr>
          <w:rFonts w:cs="Kalimati" w:hint="cs"/>
          <w:sz w:val="25"/>
          <w:szCs w:val="25"/>
          <w:cs/>
          <w:lang w:bidi="ne-NP"/>
        </w:rPr>
        <w:t>मुख्य</w:t>
      </w:r>
      <w:r w:rsidRPr="005F592E">
        <w:rPr>
          <w:rFonts w:cs="Kalimati"/>
          <w:sz w:val="25"/>
          <w:szCs w:val="25"/>
          <w:cs/>
          <w:lang w:bidi="ne-NP"/>
        </w:rPr>
        <w:t xml:space="preserve"> </w:t>
      </w:r>
      <w:r w:rsidRPr="005F592E">
        <w:rPr>
          <w:rFonts w:cs="Kalimati" w:hint="cs"/>
          <w:sz w:val="25"/>
          <w:szCs w:val="25"/>
          <w:cs/>
          <w:lang w:bidi="ne-NP"/>
        </w:rPr>
        <w:t>तहको</w:t>
      </w:r>
      <w:r w:rsidRPr="005F592E">
        <w:rPr>
          <w:rFonts w:cs="Kalimati"/>
          <w:sz w:val="25"/>
          <w:szCs w:val="25"/>
          <w:cs/>
          <w:lang w:bidi="ne-NP"/>
        </w:rPr>
        <w:t xml:space="preserve"> </w:t>
      </w:r>
      <w:r w:rsidRPr="005F592E">
        <w:rPr>
          <w:rFonts w:cs="Kalimati" w:hint="cs"/>
          <w:sz w:val="25"/>
          <w:szCs w:val="25"/>
          <w:cs/>
          <w:lang w:bidi="ne-NP"/>
        </w:rPr>
        <w:t>शेयर</w:t>
      </w:r>
      <w:r w:rsidRPr="005F592E">
        <w:rPr>
          <w:rFonts w:cs="Kalimati"/>
          <w:sz w:val="25"/>
          <w:szCs w:val="25"/>
          <w:cs/>
          <w:lang w:bidi="ne-NP"/>
        </w:rPr>
        <w:t xml:space="preserve"> </w:t>
      </w:r>
      <w:r w:rsidRPr="005F592E">
        <w:rPr>
          <w:rFonts w:cs="Kalimati" w:hint="cs"/>
          <w:sz w:val="25"/>
          <w:szCs w:val="25"/>
          <w:cs/>
          <w:lang w:bidi="ne-NP"/>
        </w:rPr>
        <w:t>स्वामित्वमा</w:t>
      </w:r>
      <w:r w:rsidRPr="005F592E">
        <w:rPr>
          <w:rFonts w:cs="Kalimati"/>
          <w:sz w:val="25"/>
          <w:szCs w:val="25"/>
          <w:cs/>
          <w:lang w:bidi="ne-NP"/>
        </w:rPr>
        <w:t xml:space="preserve"> </w:t>
      </w:r>
      <w:r w:rsidRPr="005F592E">
        <w:rPr>
          <w:rFonts w:cs="Kalimati" w:hint="cs"/>
          <w:sz w:val="25"/>
          <w:szCs w:val="25"/>
          <w:cs/>
          <w:lang w:bidi="ne-NP"/>
        </w:rPr>
        <w:t>भएको</w:t>
      </w:r>
      <w:r w:rsidRPr="005F592E">
        <w:rPr>
          <w:rFonts w:cs="Kalimati"/>
          <w:sz w:val="25"/>
          <w:szCs w:val="25"/>
          <w:cs/>
          <w:lang w:bidi="ne-NP"/>
        </w:rPr>
        <w:t xml:space="preserve"> </w:t>
      </w:r>
      <w:r w:rsidRPr="005F592E">
        <w:rPr>
          <w:rFonts w:cs="Kalimati" w:hint="cs"/>
          <w:sz w:val="25"/>
          <w:szCs w:val="25"/>
          <w:cs/>
          <w:lang w:bidi="ne-NP"/>
        </w:rPr>
        <w:t>परिवर्तनबाट</w:t>
      </w:r>
      <w:r w:rsidRPr="005F592E">
        <w:rPr>
          <w:rFonts w:cs="Kalimati"/>
          <w:sz w:val="25"/>
          <w:szCs w:val="25"/>
          <w:cs/>
          <w:lang w:bidi="ne-NP"/>
        </w:rPr>
        <w:t xml:space="preserve"> </w:t>
      </w:r>
      <w:r w:rsidRPr="005F592E">
        <w:rPr>
          <w:rFonts w:cs="Kalimati" w:hint="cs"/>
          <w:sz w:val="25"/>
          <w:szCs w:val="25"/>
          <w:cs/>
          <w:lang w:bidi="ne-NP"/>
        </w:rPr>
        <w:t>पुनरावेदन</w:t>
      </w:r>
      <w:r w:rsidRPr="005F592E">
        <w:rPr>
          <w:rFonts w:cs="Kalimati"/>
          <w:sz w:val="25"/>
          <w:szCs w:val="25"/>
          <w:cs/>
          <w:lang w:bidi="ne-NP"/>
        </w:rPr>
        <w:t xml:space="preserve"> </w:t>
      </w:r>
      <w:r w:rsidRPr="005F592E">
        <w:rPr>
          <w:rFonts w:cs="Kalimati" w:hint="cs"/>
          <w:sz w:val="25"/>
          <w:szCs w:val="25"/>
          <w:cs/>
          <w:lang w:bidi="ne-NP"/>
        </w:rPr>
        <w:t>कम्पनीको</w:t>
      </w:r>
      <w:r w:rsidRPr="005F592E">
        <w:rPr>
          <w:rFonts w:cs="Kalimati"/>
          <w:sz w:val="25"/>
          <w:szCs w:val="25"/>
          <w:cs/>
          <w:lang w:bidi="ne-NP"/>
        </w:rPr>
        <w:t xml:space="preserve"> </w:t>
      </w:r>
      <w:r w:rsidRPr="005F592E">
        <w:rPr>
          <w:rFonts w:cs="Kalimati" w:hint="cs"/>
          <w:sz w:val="25"/>
          <w:szCs w:val="25"/>
          <w:cs/>
          <w:lang w:bidi="ne-NP"/>
        </w:rPr>
        <w:t>स्वामित्व</w:t>
      </w:r>
      <w:r w:rsidRPr="005F592E">
        <w:rPr>
          <w:rFonts w:cs="Kalimati"/>
          <w:sz w:val="25"/>
          <w:szCs w:val="25"/>
          <w:cs/>
          <w:lang w:bidi="ne-NP"/>
        </w:rPr>
        <w:t xml:space="preserve"> </w:t>
      </w:r>
      <w:r w:rsidRPr="005F592E">
        <w:rPr>
          <w:rFonts w:cs="Kalimati" w:hint="cs"/>
          <w:sz w:val="25"/>
          <w:szCs w:val="25"/>
          <w:cs/>
          <w:lang w:bidi="ne-NP"/>
        </w:rPr>
        <w:t>वा</w:t>
      </w:r>
      <w:r w:rsidRPr="005F592E">
        <w:rPr>
          <w:rFonts w:cs="Kalimati"/>
          <w:sz w:val="25"/>
          <w:szCs w:val="25"/>
          <w:cs/>
          <w:lang w:bidi="ne-NP"/>
        </w:rPr>
        <w:t xml:space="preserve"> </w:t>
      </w:r>
      <w:r w:rsidRPr="005F592E">
        <w:rPr>
          <w:rFonts w:cs="Kalimati" w:hint="cs"/>
          <w:sz w:val="25"/>
          <w:szCs w:val="25"/>
          <w:cs/>
          <w:lang w:bidi="ne-NP"/>
        </w:rPr>
        <w:t>निहित</w:t>
      </w:r>
      <w:r w:rsidRPr="005F592E">
        <w:rPr>
          <w:rFonts w:cs="Kalimati"/>
          <w:sz w:val="25"/>
          <w:szCs w:val="25"/>
          <w:cs/>
          <w:lang w:bidi="ne-NP"/>
        </w:rPr>
        <w:t xml:space="preserve"> </w:t>
      </w:r>
      <w:r w:rsidRPr="005F592E">
        <w:rPr>
          <w:rFonts w:cs="Kalimati" w:hint="cs"/>
          <w:sz w:val="25"/>
          <w:szCs w:val="25"/>
          <w:cs/>
          <w:lang w:bidi="ne-NP"/>
        </w:rPr>
        <w:t>स्वामित्व</w:t>
      </w:r>
      <w:r w:rsidRPr="005F592E">
        <w:rPr>
          <w:rFonts w:cs="Kalimati"/>
          <w:sz w:val="25"/>
          <w:szCs w:val="25"/>
          <w:cs/>
          <w:lang w:bidi="ne-NP"/>
        </w:rPr>
        <w:t xml:space="preserve"> </w:t>
      </w:r>
      <w:r w:rsidRPr="005F592E">
        <w:rPr>
          <w:rFonts w:cs="Kalimati" w:hint="cs"/>
          <w:sz w:val="25"/>
          <w:szCs w:val="25"/>
          <w:cs/>
          <w:lang w:bidi="ne-NP"/>
        </w:rPr>
        <w:t>परिवर्तन</w:t>
      </w:r>
      <w:r w:rsidRPr="005F592E">
        <w:rPr>
          <w:rFonts w:cs="Kalimati"/>
          <w:sz w:val="25"/>
          <w:szCs w:val="25"/>
          <w:cs/>
          <w:lang w:bidi="ne-NP"/>
        </w:rPr>
        <w:t xml:space="preserve"> </w:t>
      </w:r>
      <w:r w:rsidRPr="005F592E">
        <w:rPr>
          <w:rFonts w:cs="Kalimati" w:hint="cs"/>
          <w:sz w:val="25"/>
          <w:szCs w:val="25"/>
          <w:cs/>
          <w:lang w:bidi="ne-NP"/>
        </w:rPr>
        <w:t>भएको</w:t>
      </w:r>
      <w:r w:rsidRPr="005F592E">
        <w:rPr>
          <w:rFonts w:cs="Kalimati"/>
          <w:sz w:val="25"/>
          <w:szCs w:val="25"/>
          <w:cs/>
          <w:lang w:bidi="ne-NP"/>
        </w:rPr>
        <w:t xml:space="preserve"> </w:t>
      </w:r>
      <w:r w:rsidRPr="005F592E">
        <w:rPr>
          <w:rFonts w:cs="Kalimati" w:hint="cs"/>
          <w:sz w:val="25"/>
          <w:szCs w:val="25"/>
          <w:cs/>
          <w:lang w:bidi="ne-NP"/>
        </w:rPr>
        <w:t>छैन।</w:t>
      </w:r>
      <w:r w:rsidRPr="005F592E">
        <w:rPr>
          <w:rFonts w:cs="Kalimati"/>
          <w:sz w:val="25"/>
          <w:szCs w:val="25"/>
          <w:cs/>
          <w:lang w:bidi="ne-NP"/>
        </w:rPr>
        <w:t xml:space="preserve"> </w:t>
      </w:r>
      <w:r w:rsidRPr="005F592E">
        <w:rPr>
          <w:rFonts w:cs="Kalimati" w:hint="cs"/>
          <w:sz w:val="25"/>
          <w:szCs w:val="25"/>
          <w:cs/>
          <w:lang w:bidi="ne-NP"/>
        </w:rPr>
        <w:t>एनसेल</w:t>
      </w:r>
      <w:r w:rsidRPr="005F592E">
        <w:rPr>
          <w:rFonts w:cs="Kalimati"/>
          <w:sz w:val="25"/>
          <w:szCs w:val="25"/>
          <w:cs/>
          <w:lang w:bidi="ne-NP"/>
        </w:rPr>
        <w:t xml:space="preserve"> </w:t>
      </w:r>
      <w:r w:rsidRPr="005F592E">
        <w:rPr>
          <w:rFonts w:cs="Kalimati" w:hint="cs"/>
          <w:sz w:val="25"/>
          <w:szCs w:val="25"/>
          <w:cs/>
          <w:lang w:bidi="ne-NP"/>
        </w:rPr>
        <w:t>मुद्दा</w:t>
      </w:r>
      <w:r w:rsidRPr="005F592E">
        <w:rPr>
          <w:rFonts w:cs="Kalimati"/>
          <w:sz w:val="25"/>
          <w:szCs w:val="25"/>
          <w:cs/>
          <w:lang w:bidi="ne-NP"/>
        </w:rPr>
        <w:t xml:space="preserve"> </w:t>
      </w:r>
      <w:r w:rsidRPr="005F592E">
        <w:rPr>
          <w:rFonts w:cs="Kalimati" w:hint="cs"/>
          <w:sz w:val="25"/>
          <w:szCs w:val="25"/>
          <w:cs/>
          <w:lang w:bidi="ne-NP"/>
        </w:rPr>
        <w:t>र</w:t>
      </w:r>
      <w:r w:rsidRPr="005F592E">
        <w:rPr>
          <w:rFonts w:cs="Kalimati"/>
          <w:sz w:val="25"/>
          <w:szCs w:val="25"/>
          <w:cs/>
          <w:lang w:bidi="ne-NP"/>
        </w:rPr>
        <w:t xml:space="preserve"> </w:t>
      </w:r>
      <w:r w:rsidRPr="005F592E">
        <w:rPr>
          <w:rFonts w:cs="Kalimati" w:hint="cs"/>
          <w:sz w:val="25"/>
          <w:szCs w:val="25"/>
          <w:cs/>
          <w:lang w:bidi="ne-NP"/>
        </w:rPr>
        <w:t>प्रस्तुत</w:t>
      </w:r>
      <w:r w:rsidRPr="005F592E">
        <w:rPr>
          <w:rFonts w:cs="Kalimati"/>
          <w:sz w:val="25"/>
          <w:szCs w:val="25"/>
          <w:cs/>
          <w:lang w:bidi="ne-NP"/>
        </w:rPr>
        <w:t xml:space="preserve"> </w:t>
      </w:r>
      <w:r w:rsidRPr="005F592E">
        <w:rPr>
          <w:rFonts w:cs="Kalimati" w:hint="cs"/>
          <w:sz w:val="25"/>
          <w:szCs w:val="25"/>
          <w:cs/>
          <w:lang w:bidi="ne-NP"/>
        </w:rPr>
        <w:t>मुद्दाको</w:t>
      </w:r>
      <w:r w:rsidRPr="005F592E">
        <w:rPr>
          <w:rFonts w:cs="Kalimati"/>
          <w:sz w:val="25"/>
          <w:szCs w:val="25"/>
          <w:cs/>
          <w:lang w:bidi="ne-NP"/>
        </w:rPr>
        <w:t xml:space="preserve"> </w:t>
      </w:r>
      <w:r w:rsidRPr="005F592E">
        <w:rPr>
          <w:rFonts w:cs="Kalimati" w:hint="cs"/>
          <w:sz w:val="25"/>
          <w:szCs w:val="25"/>
          <w:cs/>
          <w:lang w:bidi="ne-NP"/>
        </w:rPr>
        <w:t>तथ्य</w:t>
      </w:r>
      <w:r w:rsidRPr="005F592E">
        <w:rPr>
          <w:rFonts w:cs="Kalimati"/>
          <w:sz w:val="25"/>
          <w:szCs w:val="25"/>
          <w:cs/>
          <w:lang w:bidi="ne-NP"/>
        </w:rPr>
        <w:t xml:space="preserve"> </w:t>
      </w:r>
      <w:r w:rsidRPr="005F592E">
        <w:rPr>
          <w:rFonts w:cs="Kalimati" w:hint="cs"/>
          <w:sz w:val="25"/>
          <w:szCs w:val="25"/>
          <w:cs/>
          <w:lang w:bidi="ne-NP"/>
        </w:rPr>
        <w:t>र</w:t>
      </w:r>
      <w:r w:rsidRPr="005F592E">
        <w:rPr>
          <w:rFonts w:cs="Kalimati"/>
          <w:sz w:val="25"/>
          <w:szCs w:val="25"/>
          <w:cs/>
          <w:lang w:bidi="ne-NP"/>
        </w:rPr>
        <w:t xml:space="preserve"> </w:t>
      </w:r>
      <w:r w:rsidRPr="005F592E">
        <w:rPr>
          <w:rFonts w:cs="Kalimati" w:hint="cs"/>
          <w:sz w:val="25"/>
          <w:szCs w:val="25"/>
          <w:cs/>
          <w:lang w:bidi="ne-NP"/>
        </w:rPr>
        <w:t>प्रकृति</w:t>
      </w:r>
      <w:r w:rsidRPr="005F592E">
        <w:rPr>
          <w:rFonts w:cs="Kalimati"/>
          <w:sz w:val="25"/>
          <w:szCs w:val="25"/>
          <w:cs/>
          <w:lang w:bidi="ne-NP"/>
        </w:rPr>
        <w:t xml:space="preserve"> </w:t>
      </w:r>
      <w:r w:rsidRPr="005F592E">
        <w:rPr>
          <w:rFonts w:cs="Kalimati" w:hint="cs"/>
          <w:sz w:val="25"/>
          <w:szCs w:val="25"/>
          <w:cs/>
          <w:lang w:bidi="ne-NP"/>
        </w:rPr>
        <w:t>भिन्न</w:t>
      </w:r>
      <w:r w:rsidRPr="005F592E">
        <w:rPr>
          <w:rFonts w:cs="Kalimati"/>
          <w:sz w:val="25"/>
          <w:szCs w:val="25"/>
          <w:cs/>
          <w:lang w:bidi="ne-NP"/>
        </w:rPr>
        <w:t xml:space="preserve"> </w:t>
      </w:r>
      <w:r w:rsidRPr="005F592E">
        <w:rPr>
          <w:rFonts w:cs="Kalimati" w:hint="cs"/>
          <w:sz w:val="25"/>
          <w:szCs w:val="25"/>
          <w:cs/>
          <w:lang w:bidi="ne-NP"/>
        </w:rPr>
        <w:t>रहेकोले</w:t>
      </w:r>
      <w:r w:rsidRPr="005F592E">
        <w:rPr>
          <w:rFonts w:cs="Kalimati"/>
          <w:sz w:val="25"/>
          <w:szCs w:val="25"/>
          <w:cs/>
          <w:lang w:bidi="ne-NP"/>
        </w:rPr>
        <w:t xml:space="preserve"> </w:t>
      </w:r>
      <w:r w:rsidRPr="005F592E">
        <w:rPr>
          <w:rFonts w:cs="Kalimati" w:hint="cs"/>
          <w:sz w:val="25"/>
          <w:szCs w:val="25"/>
          <w:cs/>
          <w:lang w:bidi="ne-NP"/>
        </w:rPr>
        <w:t>सो</w:t>
      </w:r>
      <w:r w:rsidRPr="005F592E">
        <w:rPr>
          <w:rFonts w:cs="Kalimati"/>
          <w:sz w:val="25"/>
          <w:szCs w:val="25"/>
          <w:cs/>
          <w:lang w:bidi="ne-NP"/>
        </w:rPr>
        <w:t xml:space="preserve"> </w:t>
      </w:r>
      <w:r w:rsidRPr="005F592E">
        <w:rPr>
          <w:rFonts w:cs="Kalimati" w:hint="cs"/>
          <w:sz w:val="25"/>
          <w:szCs w:val="25"/>
          <w:cs/>
          <w:lang w:bidi="ne-NP"/>
        </w:rPr>
        <w:t>मुद्दामा</w:t>
      </w:r>
      <w:r w:rsidRPr="005F592E">
        <w:rPr>
          <w:rFonts w:cs="Kalimati"/>
          <w:sz w:val="25"/>
          <w:szCs w:val="25"/>
          <w:cs/>
          <w:lang w:bidi="ne-NP"/>
        </w:rPr>
        <w:t xml:space="preserve"> </w:t>
      </w:r>
      <w:r w:rsidRPr="005F592E">
        <w:rPr>
          <w:rFonts w:cs="Kalimati" w:hint="cs"/>
          <w:sz w:val="25"/>
          <w:szCs w:val="25"/>
          <w:cs/>
          <w:lang w:bidi="ne-NP"/>
        </w:rPr>
        <w:t>भएको</w:t>
      </w:r>
      <w:r w:rsidRPr="005F592E">
        <w:rPr>
          <w:rFonts w:cs="Kalimati"/>
          <w:sz w:val="25"/>
          <w:szCs w:val="25"/>
          <w:cs/>
          <w:lang w:bidi="ne-NP"/>
        </w:rPr>
        <w:t xml:space="preserve"> </w:t>
      </w:r>
      <w:r w:rsidRPr="005F592E">
        <w:rPr>
          <w:rFonts w:cs="Kalimati" w:hint="cs"/>
          <w:sz w:val="25"/>
          <w:szCs w:val="25"/>
          <w:cs/>
          <w:lang w:bidi="ne-NP"/>
        </w:rPr>
        <w:t>नजिर</w:t>
      </w:r>
      <w:r w:rsidRPr="005F592E">
        <w:rPr>
          <w:rFonts w:cs="Kalimati"/>
          <w:sz w:val="25"/>
          <w:szCs w:val="25"/>
          <w:cs/>
          <w:lang w:bidi="ne-NP"/>
        </w:rPr>
        <w:t xml:space="preserve"> </w:t>
      </w:r>
      <w:r w:rsidRPr="005F592E">
        <w:rPr>
          <w:rFonts w:cs="Kalimati" w:hint="cs"/>
          <w:sz w:val="25"/>
          <w:szCs w:val="25"/>
          <w:cs/>
          <w:lang w:bidi="ne-NP"/>
        </w:rPr>
        <w:t>आकर्षित</w:t>
      </w:r>
      <w:r w:rsidRPr="005F592E">
        <w:rPr>
          <w:rFonts w:cs="Kalimati"/>
          <w:sz w:val="25"/>
          <w:szCs w:val="25"/>
          <w:cs/>
          <w:lang w:bidi="ne-NP"/>
        </w:rPr>
        <w:t xml:space="preserve"> </w:t>
      </w:r>
      <w:r w:rsidRPr="005F592E">
        <w:rPr>
          <w:rFonts w:cs="Kalimati" w:hint="cs"/>
          <w:sz w:val="25"/>
          <w:szCs w:val="25"/>
          <w:cs/>
          <w:lang w:bidi="ne-NP"/>
        </w:rPr>
        <w:t>हुँदैन।</w:t>
      </w:r>
      <w:r w:rsidRPr="005F592E">
        <w:rPr>
          <w:rFonts w:cs="Kalimati"/>
          <w:sz w:val="25"/>
          <w:szCs w:val="25"/>
          <w:cs/>
          <w:lang w:bidi="ne-NP"/>
        </w:rPr>
        <w:t xml:space="preserve"> </w:t>
      </w:r>
      <w:r w:rsidRPr="005F592E">
        <w:rPr>
          <w:rFonts w:cs="Kalimati" w:hint="cs"/>
          <w:sz w:val="25"/>
          <w:szCs w:val="25"/>
          <w:cs/>
          <w:lang w:bidi="ne-NP"/>
        </w:rPr>
        <w:t>शेयर</w:t>
      </w:r>
      <w:r w:rsidRPr="005F592E">
        <w:rPr>
          <w:rFonts w:cs="Kalimati"/>
          <w:sz w:val="25"/>
          <w:szCs w:val="25"/>
          <w:cs/>
          <w:lang w:bidi="ne-NP"/>
        </w:rPr>
        <w:t xml:space="preserve"> </w:t>
      </w:r>
      <w:r w:rsidRPr="005F592E">
        <w:rPr>
          <w:rFonts w:cs="Kalimati" w:hint="cs"/>
          <w:sz w:val="25"/>
          <w:szCs w:val="25"/>
          <w:cs/>
          <w:lang w:bidi="ne-NP"/>
        </w:rPr>
        <w:t>कारोबारका</w:t>
      </w:r>
      <w:r w:rsidRPr="005F592E">
        <w:rPr>
          <w:rFonts w:cs="Kalimati"/>
          <w:sz w:val="25"/>
          <w:szCs w:val="25"/>
          <w:cs/>
          <w:lang w:bidi="ne-NP"/>
        </w:rPr>
        <w:t xml:space="preserve"> </w:t>
      </w:r>
      <w:r w:rsidRPr="005F592E">
        <w:rPr>
          <w:rFonts w:cs="Kalimati" w:hint="cs"/>
          <w:sz w:val="25"/>
          <w:szCs w:val="25"/>
          <w:cs/>
          <w:lang w:bidi="ne-NP"/>
        </w:rPr>
        <w:t>पक्षहरुको</w:t>
      </w:r>
      <w:r w:rsidRPr="005F592E">
        <w:rPr>
          <w:rFonts w:cs="Kalimati"/>
          <w:sz w:val="25"/>
          <w:szCs w:val="25"/>
          <w:cs/>
          <w:lang w:bidi="ne-NP"/>
        </w:rPr>
        <w:t xml:space="preserve"> </w:t>
      </w:r>
      <w:r w:rsidRPr="005F592E">
        <w:rPr>
          <w:rFonts w:cs="Kalimati" w:hint="cs"/>
          <w:sz w:val="25"/>
          <w:szCs w:val="25"/>
          <w:cs/>
          <w:lang w:bidi="ne-NP"/>
        </w:rPr>
        <w:t>स्वतन्त्र</w:t>
      </w:r>
      <w:r w:rsidRPr="005F592E">
        <w:rPr>
          <w:rFonts w:cs="Kalimati"/>
          <w:sz w:val="25"/>
          <w:szCs w:val="25"/>
          <w:cs/>
          <w:lang w:bidi="ne-NP"/>
        </w:rPr>
        <w:t xml:space="preserve"> </w:t>
      </w:r>
      <w:r w:rsidRPr="005F592E">
        <w:rPr>
          <w:rFonts w:cs="Kalimati" w:hint="cs"/>
          <w:sz w:val="25"/>
          <w:szCs w:val="25"/>
          <w:cs/>
          <w:lang w:bidi="ne-NP"/>
        </w:rPr>
        <w:t>सहमति</w:t>
      </w:r>
      <w:r w:rsidRPr="005F592E">
        <w:rPr>
          <w:rFonts w:cs="Kalimati"/>
          <w:sz w:val="25"/>
          <w:szCs w:val="25"/>
          <w:cs/>
          <w:lang w:bidi="ne-NP"/>
        </w:rPr>
        <w:t xml:space="preserve"> (</w:t>
      </w:r>
      <w:r w:rsidRPr="005F592E">
        <w:rPr>
          <w:rFonts w:cs="Kalimati"/>
          <w:sz w:val="25"/>
          <w:szCs w:val="25"/>
          <w:lang w:bidi="ne-NP"/>
        </w:rPr>
        <w:t xml:space="preserve">Free Will) </w:t>
      </w:r>
      <w:r w:rsidRPr="005F592E">
        <w:rPr>
          <w:rFonts w:cs="Kalimati" w:hint="cs"/>
          <w:sz w:val="25"/>
          <w:szCs w:val="25"/>
          <w:cs/>
          <w:lang w:bidi="ne-NP"/>
        </w:rPr>
        <w:t>बाट</w:t>
      </w:r>
      <w:r w:rsidRPr="005F592E">
        <w:rPr>
          <w:rFonts w:cs="Kalimati"/>
          <w:sz w:val="25"/>
          <w:szCs w:val="25"/>
          <w:cs/>
          <w:lang w:bidi="ne-NP"/>
        </w:rPr>
        <w:t xml:space="preserve"> </w:t>
      </w:r>
      <w:r w:rsidRPr="005F592E">
        <w:rPr>
          <w:rFonts w:cs="Kalimati" w:hint="cs"/>
          <w:sz w:val="25"/>
          <w:szCs w:val="25"/>
          <w:cs/>
          <w:lang w:bidi="ne-NP"/>
        </w:rPr>
        <w:t>कम्पनीको</w:t>
      </w:r>
      <w:r w:rsidRPr="005F592E">
        <w:rPr>
          <w:rFonts w:cs="Kalimati"/>
          <w:sz w:val="25"/>
          <w:szCs w:val="25"/>
          <w:cs/>
          <w:lang w:bidi="ne-NP"/>
        </w:rPr>
        <w:t xml:space="preserve"> </w:t>
      </w:r>
      <w:r w:rsidRPr="005F592E">
        <w:rPr>
          <w:rFonts w:cs="Kalimati" w:hint="cs"/>
          <w:sz w:val="25"/>
          <w:szCs w:val="25"/>
          <w:cs/>
          <w:lang w:bidi="ne-NP"/>
        </w:rPr>
        <w:t>यथार्थ</w:t>
      </w:r>
      <w:r w:rsidRPr="005F592E">
        <w:rPr>
          <w:rFonts w:cs="Kalimati"/>
          <w:sz w:val="25"/>
          <w:szCs w:val="25"/>
          <w:cs/>
          <w:lang w:bidi="ne-NP"/>
        </w:rPr>
        <w:t xml:space="preserve"> </w:t>
      </w:r>
      <w:r w:rsidRPr="005F592E">
        <w:rPr>
          <w:rFonts w:cs="Kalimati" w:hint="cs"/>
          <w:sz w:val="25"/>
          <w:szCs w:val="25"/>
          <w:cs/>
          <w:lang w:bidi="ne-NP"/>
        </w:rPr>
        <w:t>मूल्य</w:t>
      </w:r>
      <w:r w:rsidRPr="005F592E">
        <w:rPr>
          <w:rFonts w:cs="Kalimati"/>
          <w:sz w:val="25"/>
          <w:szCs w:val="25"/>
          <w:cs/>
          <w:lang w:bidi="ne-NP"/>
        </w:rPr>
        <w:t xml:space="preserve"> </w:t>
      </w:r>
      <w:r w:rsidRPr="005F592E">
        <w:rPr>
          <w:rFonts w:cs="Kalimati" w:hint="cs"/>
          <w:sz w:val="25"/>
          <w:szCs w:val="25"/>
          <w:cs/>
          <w:lang w:bidi="ne-NP"/>
        </w:rPr>
        <w:t>निर्धारण</w:t>
      </w:r>
      <w:r w:rsidRPr="005F592E">
        <w:rPr>
          <w:rFonts w:cs="Kalimati"/>
          <w:sz w:val="25"/>
          <w:szCs w:val="25"/>
          <w:cs/>
          <w:lang w:bidi="ne-NP"/>
        </w:rPr>
        <w:t xml:space="preserve"> </w:t>
      </w:r>
      <w:r w:rsidRPr="005F592E">
        <w:rPr>
          <w:rFonts w:cs="Kalimati" w:hint="cs"/>
          <w:sz w:val="25"/>
          <w:szCs w:val="25"/>
          <w:cs/>
          <w:lang w:bidi="ne-NP"/>
        </w:rPr>
        <w:t>गरेको</w:t>
      </w:r>
      <w:r w:rsidRPr="005F592E">
        <w:rPr>
          <w:rFonts w:cs="Kalimati"/>
          <w:sz w:val="25"/>
          <w:szCs w:val="25"/>
          <w:cs/>
          <w:lang w:bidi="ne-NP"/>
        </w:rPr>
        <w:t xml:space="preserve"> </w:t>
      </w:r>
      <w:r w:rsidRPr="005F592E">
        <w:rPr>
          <w:rFonts w:cs="Kalimati" w:hint="cs"/>
          <w:sz w:val="25"/>
          <w:szCs w:val="25"/>
          <w:cs/>
          <w:lang w:bidi="ne-NP"/>
        </w:rPr>
        <w:t>हो।</w:t>
      </w:r>
      <w:r w:rsidRPr="005F592E">
        <w:rPr>
          <w:rFonts w:cs="Kalimati"/>
          <w:sz w:val="25"/>
          <w:szCs w:val="25"/>
          <w:cs/>
          <w:lang w:bidi="ne-NP"/>
        </w:rPr>
        <w:t xml:space="preserve"> </w:t>
      </w:r>
      <w:r w:rsidRPr="005F592E">
        <w:rPr>
          <w:rFonts w:cs="Kalimati" w:hint="cs"/>
          <w:sz w:val="25"/>
          <w:szCs w:val="25"/>
          <w:cs/>
          <w:lang w:bidi="ne-NP"/>
        </w:rPr>
        <w:t>उक्त</w:t>
      </w:r>
      <w:r w:rsidRPr="005F592E">
        <w:rPr>
          <w:rFonts w:cs="Kalimati"/>
          <w:sz w:val="25"/>
          <w:szCs w:val="25"/>
          <w:cs/>
          <w:lang w:bidi="ne-NP"/>
        </w:rPr>
        <w:t xml:space="preserve"> </w:t>
      </w:r>
      <w:r w:rsidRPr="005F592E">
        <w:rPr>
          <w:rFonts w:cs="Kalimati" w:hint="cs"/>
          <w:sz w:val="25"/>
          <w:szCs w:val="25"/>
          <w:cs/>
          <w:lang w:bidi="ne-NP"/>
        </w:rPr>
        <w:t>सम्झौतामा</w:t>
      </w:r>
      <w:r w:rsidRPr="005F592E">
        <w:rPr>
          <w:rFonts w:cs="Kalimati"/>
          <w:sz w:val="25"/>
          <w:szCs w:val="25"/>
          <w:cs/>
          <w:lang w:bidi="ne-NP"/>
        </w:rPr>
        <w:t xml:space="preserve"> </w:t>
      </w:r>
      <w:r w:rsidRPr="005F592E">
        <w:rPr>
          <w:rFonts w:cs="Kalimati" w:hint="cs"/>
          <w:sz w:val="25"/>
          <w:szCs w:val="25"/>
          <w:cs/>
          <w:lang w:bidi="ne-NP"/>
        </w:rPr>
        <w:t>उल्लेख</w:t>
      </w:r>
      <w:r w:rsidRPr="005F592E">
        <w:rPr>
          <w:rFonts w:cs="Kalimati"/>
          <w:sz w:val="25"/>
          <w:szCs w:val="25"/>
          <w:cs/>
          <w:lang w:bidi="ne-NP"/>
        </w:rPr>
        <w:t xml:space="preserve"> </w:t>
      </w:r>
      <w:r w:rsidRPr="005F592E">
        <w:rPr>
          <w:rFonts w:cs="Kalimati" w:hint="cs"/>
          <w:sz w:val="25"/>
          <w:szCs w:val="25"/>
          <w:cs/>
          <w:lang w:bidi="ne-NP"/>
        </w:rPr>
        <w:t>भएको</w:t>
      </w:r>
      <w:r w:rsidRPr="005F592E">
        <w:rPr>
          <w:rFonts w:cs="Kalimati"/>
          <w:sz w:val="25"/>
          <w:szCs w:val="25"/>
          <w:cs/>
          <w:lang w:bidi="ne-NP"/>
        </w:rPr>
        <w:t xml:space="preserve"> </w:t>
      </w:r>
      <w:r w:rsidRPr="005F592E">
        <w:rPr>
          <w:rFonts w:cs="Kalimati" w:hint="cs"/>
          <w:sz w:val="25"/>
          <w:szCs w:val="25"/>
          <w:cs/>
          <w:lang w:bidi="ne-NP"/>
        </w:rPr>
        <w:t>अमेरिकी</w:t>
      </w:r>
      <w:r w:rsidRPr="005F592E">
        <w:rPr>
          <w:rFonts w:cs="Kalimati"/>
          <w:sz w:val="25"/>
          <w:szCs w:val="25"/>
          <w:cs/>
          <w:lang w:bidi="ne-NP"/>
        </w:rPr>
        <w:t xml:space="preserve"> </w:t>
      </w:r>
      <w:r w:rsidRPr="005F592E">
        <w:rPr>
          <w:rFonts w:cs="Kalimati" w:hint="cs"/>
          <w:sz w:val="25"/>
          <w:szCs w:val="25"/>
          <w:cs/>
          <w:lang w:bidi="ne-NP"/>
        </w:rPr>
        <w:t>डलर</w:t>
      </w:r>
      <w:r w:rsidR="005F592E">
        <w:rPr>
          <w:rFonts w:cs="Kalimati" w:hint="cs"/>
          <w:sz w:val="25"/>
          <w:szCs w:val="25"/>
          <w:cs/>
          <w:lang w:bidi="ne-NP"/>
        </w:rPr>
        <w:t xml:space="preserve"> 64,002,703।-</w:t>
      </w:r>
      <w:r w:rsidRPr="005F592E">
        <w:rPr>
          <w:rFonts w:cs="Kalimati"/>
          <w:sz w:val="25"/>
          <w:szCs w:val="25"/>
          <w:cs/>
          <w:lang w:bidi="ne-NP"/>
        </w:rPr>
        <w:t xml:space="preserve"> </w:t>
      </w:r>
      <w:r w:rsidRPr="005F592E">
        <w:rPr>
          <w:rFonts w:cs="Kalimati" w:hint="cs"/>
          <w:sz w:val="25"/>
          <w:szCs w:val="25"/>
          <w:cs/>
          <w:lang w:bidi="ne-NP"/>
        </w:rPr>
        <w:t>मा</w:t>
      </w:r>
      <w:r w:rsidRPr="005F592E">
        <w:rPr>
          <w:rFonts w:cs="Kalimati"/>
          <w:sz w:val="25"/>
          <w:szCs w:val="25"/>
          <w:cs/>
          <w:lang w:bidi="ne-NP"/>
        </w:rPr>
        <w:t xml:space="preserve"> </w:t>
      </w:r>
      <w:r w:rsidRPr="005F592E">
        <w:rPr>
          <w:rFonts w:cs="Kalimati" w:hint="cs"/>
          <w:sz w:val="25"/>
          <w:szCs w:val="25"/>
          <w:cs/>
          <w:lang w:bidi="ne-NP"/>
        </w:rPr>
        <w:t>खरिद</w:t>
      </w:r>
      <w:r w:rsidRPr="005F592E">
        <w:rPr>
          <w:rFonts w:cs="Kalimati"/>
          <w:sz w:val="25"/>
          <w:szCs w:val="25"/>
          <w:cs/>
          <w:lang w:bidi="ne-NP"/>
        </w:rPr>
        <w:t xml:space="preserve"> </w:t>
      </w:r>
      <w:r w:rsidRPr="005F592E">
        <w:rPr>
          <w:rFonts w:cs="Kalimati" w:hint="cs"/>
          <w:sz w:val="25"/>
          <w:szCs w:val="25"/>
          <w:cs/>
          <w:lang w:bidi="ne-NP"/>
        </w:rPr>
        <w:t>विक्री</w:t>
      </w:r>
      <w:r w:rsidRPr="005F592E">
        <w:rPr>
          <w:rFonts w:cs="Kalimati"/>
          <w:sz w:val="25"/>
          <w:szCs w:val="25"/>
          <w:cs/>
          <w:lang w:bidi="ne-NP"/>
        </w:rPr>
        <w:t xml:space="preserve"> </w:t>
      </w:r>
      <w:r w:rsidRPr="005F592E">
        <w:rPr>
          <w:rFonts w:cs="Kalimati" w:hint="cs"/>
          <w:sz w:val="25"/>
          <w:szCs w:val="25"/>
          <w:cs/>
          <w:lang w:bidi="ne-NP"/>
        </w:rPr>
        <w:t>मूल्यबाट</w:t>
      </w:r>
      <w:r w:rsidRPr="005F592E">
        <w:rPr>
          <w:rFonts w:cs="Kalimati"/>
          <w:sz w:val="25"/>
          <w:szCs w:val="25"/>
          <w:cs/>
          <w:lang w:bidi="ne-NP"/>
        </w:rPr>
        <w:t xml:space="preserve"> </w:t>
      </w:r>
      <w:r w:rsidRPr="005F592E">
        <w:rPr>
          <w:rFonts w:cs="Kalimati" w:hint="cs"/>
          <w:sz w:val="25"/>
          <w:szCs w:val="25"/>
          <w:cs/>
          <w:lang w:bidi="ne-NP"/>
        </w:rPr>
        <w:t>घटाउन</w:t>
      </w:r>
      <w:r w:rsidRPr="005F592E">
        <w:rPr>
          <w:rFonts w:cs="Kalimati"/>
          <w:sz w:val="25"/>
          <w:szCs w:val="25"/>
          <w:cs/>
          <w:lang w:bidi="ne-NP"/>
        </w:rPr>
        <w:t xml:space="preserve"> </w:t>
      </w:r>
      <w:r w:rsidRPr="005F592E">
        <w:rPr>
          <w:rFonts w:cs="Kalimati" w:hint="cs"/>
          <w:sz w:val="25"/>
          <w:szCs w:val="25"/>
          <w:cs/>
          <w:lang w:bidi="ne-NP"/>
        </w:rPr>
        <w:t>समायोजन</w:t>
      </w:r>
      <w:r w:rsidRPr="005F592E">
        <w:rPr>
          <w:rFonts w:cs="Kalimati"/>
          <w:sz w:val="25"/>
          <w:szCs w:val="25"/>
          <w:cs/>
          <w:lang w:bidi="ne-NP"/>
        </w:rPr>
        <w:t xml:space="preserve"> </w:t>
      </w:r>
      <w:r w:rsidRPr="005F592E">
        <w:rPr>
          <w:rFonts w:cs="Kalimati" w:hint="cs"/>
          <w:sz w:val="25"/>
          <w:szCs w:val="25"/>
          <w:cs/>
          <w:lang w:bidi="ne-NP"/>
        </w:rPr>
        <w:t>गर्न</w:t>
      </w:r>
      <w:r w:rsidRPr="005F592E">
        <w:rPr>
          <w:rFonts w:cs="Kalimati"/>
          <w:sz w:val="25"/>
          <w:szCs w:val="25"/>
          <w:cs/>
          <w:lang w:bidi="ne-NP"/>
        </w:rPr>
        <w:t xml:space="preserve"> </w:t>
      </w:r>
      <w:r w:rsidRPr="005F592E">
        <w:rPr>
          <w:rFonts w:cs="Kalimati" w:hint="cs"/>
          <w:sz w:val="25"/>
          <w:szCs w:val="25"/>
          <w:cs/>
          <w:lang w:bidi="ne-NP"/>
        </w:rPr>
        <w:t>अंकहरु</w:t>
      </w:r>
      <w:r w:rsidRPr="005F592E">
        <w:rPr>
          <w:rFonts w:cs="Kalimati"/>
          <w:sz w:val="25"/>
          <w:szCs w:val="25"/>
          <w:cs/>
          <w:lang w:bidi="ne-NP"/>
        </w:rPr>
        <w:t xml:space="preserve"> </w:t>
      </w:r>
      <w:r w:rsidRPr="005F592E">
        <w:rPr>
          <w:rFonts w:cs="Kalimati" w:hint="cs"/>
          <w:sz w:val="25"/>
          <w:szCs w:val="25"/>
          <w:cs/>
          <w:lang w:bidi="ne-NP"/>
        </w:rPr>
        <w:t>यकिन</w:t>
      </w:r>
      <w:r w:rsidRPr="005F592E">
        <w:rPr>
          <w:rFonts w:cs="Kalimati"/>
          <w:sz w:val="25"/>
          <w:szCs w:val="25"/>
          <w:cs/>
          <w:lang w:bidi="ne-NP"/>
        </w:rPr>
        <w:t xml:space="preserve"> </w:t>
      </w:r>
      <w:r w:rsidRPr="005F592E">
        <w:rPr>
          <w:rFonts w:cs="Kalimati" w:hint="cs"/>
          <w:sz w:val="25"/>
          <w:szCs w:val="25"/>
          <w:cs/>
          <w:lang w:bidi="ne-NP"/>
        </w:rPr>
        <w:t>हुन</w:t>
      </w:r>
      <w:r w:rsidRPr="005F592E">
        <w:rPr>
          <w:rFonts w:cs="Kalimati"/>
          <w:sz w:val="25"/>
          <w:szCs w:val="25"/>
          <w:cs/>
          <w:lang w:bidi="ne-NP"/>
        </w:rPr>
        <w:t xml:space="preserve"> </w:t>
      </w:r>
      <w:r w:rsidRPr="005F592E">
        <w:rPr>
          <w:rFonts w:cs="Kalimati" w:hint="cs"/>
          <w:sz w:val="25"/>
          <w:szCs w:val="25"/>
          <w:cs/>
          <w:lang w:bidi="ne-NP"/>
        </w:rPr>
        <w:t>बाँकी</w:t>
      </w:r>
      <w:r w:rsidRPr="005F592E">
        <w:rPr>
          <w:rFonts w:cs="Kalimati"/>
          <w:sz w:val="25"/>
          <w:szCs w:val="25"/>
          <w:cs/>
          <w:lang w:bidi="ne-NP"/>
        </w:rPr>
        <w:t xml:space="preserve"> </w:t>
      </w:r>
      <w:r w:rsidRPr="005F592E">
        <w:rPr>
          <w:rFonts w:cs="Kalimati" w:hint="cs"/>
          <w:sz w:val="25"/>
          <w:szCs w:val="25"/>
          <w:cs/>
          <w:lang w:bidi="ne-NP"/>
        </w:rPr>
        <w:t>रहेकोले</w:t>
      </w:r>
      <w:r w:rsidRPr="005F592E">
        <w:rPr>
          <w:rFonts w:cs="Kalimati"/>
          <w:sz w:val="25"/>
          <w:szCs w:val="25"/>
          <w:cs/>
          <w:lang w:bidi="ne-NP"/>
        </w:rPr>
        <w:t xml:space="preserve"> </w:t>
      </w:r>
      <w:r w:rsidRPr="005F592E">
        <w:rPr>
          <w:rFonts w:cs="Kalimati" w:hint="cs"/>
          <w:sz w:val="25"/>
          <w:szCs w:val="25"/>
          <w:cs/>
          <w:lang w:bidi="ne-NP"/>
        </w:rPr>
        <w:t>खाली</w:t>
      </w:r>
      <w:r w:rsidRPr="005F592E">
        <w:rPr>
          <w:rFonts w:cs="Kalimati"/>
          <w:sz w:val="25"/>
          <w:szCs w:val="25"/>
          <w:cs/>
          <w:lang w:bidi="ne-NP"/>
        </w:rPr>
        <w:t xml:space="preserve"> </w:t>
      </w:r>
      <w:r w:rsidRPr="005F592E">
        <w:rPr>
          <w:rFonts w:cs="Kalimati" w:hint="cs"/>
          <w:sz w:val="25"/>
          <w:szCs w:val="25"/>
          <w:cs/>
          <w:lang w:bidi="ne-NP"/>
        </w:rPr>
        <w:t>राखिएको</w:t>
      </w:r>
      <w:r w:rsidRPr="005F592E">
        <w:rPr>
          <w:rFonts w:cs="Kalimati"/>
          <w:sz w:val="25"/>
          <w:szCs w:val="25"/>
          <w:cs/>
          <w:lang w:bidi="ne-NP"/>
        </w:rPr>
        <w:t xml:space="preserve"> </w:t>
      </w:r>
      <w:r w:rsidRPr="005F592E">
        <w:rPr>
          <w:rFonts w:cs="Kalimati" w:hint="cs"/>
          <w:sz w:val="25"/>
          <w:szCs w:val="25"/>
          <w:cs/>
          <w:lang w:bidi="ne-NP"/>
        </w:rPr>
        <w:t>हो।</w:t>
      </w:r>
      <w:r w:rsidRPr="005F592E">
        <w:rPr>
          <w:rFonts w:cs="Kalimati"/>
          <w:sz w:val="25"/>
          <w:szCs w:val="25"/>
          <w:cs/>
          <w:lang w:bidi="ne-NP"/>
        </w:rPr>
        <w:t xml:space="preserve"> </w:t>
      </w:r>
      <w:r w:rsidRPr="005F592E">
        <w:rPr>
          <w:rFonts w:cs="Kalimati" w:hint="cs"/>
          <w:sz w:val="25"/>
          <w:szCs w:val="25"/>
          <w:cs/>
          <w:lang w:bidi="ne-NP"/>
        </w:rPr>
        <w:t>उक्त</w:t>
      </w:r>
      <w:r w:rsidRPr="005F592E">
        <w:rPr>
          <w:rFonts w:cs="Kalimati"/>
          <w:sz w:val="25"/>
          <w:szCs w:val="25"/>
          <w:cs/>
          <w:lang w:bidi="ne-NP"/>
        </w:rPr>
        <w:t xml:space="preserve"> </w:t>
      </w:r>
      <w:r w:rsidRPr="005F592E">
        <w:rPr>
          <w:rFonts w:cs="Kalimati" w:hint="cs"/>
          <w:sz w:val="25"/>
          <w:szCs w:val="25"/>
          <w:cs/>
          <w:lang w:bidi="ne-NP"/>
        </w:rPr>
        <w:t>सम्झौता</w:t>
      </w:r>
      <w:r w:rsidRPr="005F592E">
        <w:rPr>
          <w:rFonts w:cs="Kalimati"/>
          <w:sz w:val="25"/>
          <w:szCs w:val="25"/>
          <w:cs/>
          <w:lang w:bidi="ne-NP"/>
        </w:rPr>
        <w:t xml:space="preserve"> </w:t>
      </w:r>
      <w:r w:rsidRPr="005F592E">
        <w:rPr>
          <w:rFonts w:cs="Kalimati" w:hint="cs"/>
          <w:sz w:val="25"/>
          <w:szCs w:val="25"/>
          <w:cs/>
          <w:lang w:bidi="ne-NP"/>
        </w:rPr>
        <w:t>बमोजिम</w:t>
      </w:r>
      <w:r w:rsidRPr="005F592E">
        <w:rPr>
          <w:rFonts w:cs="Kalimati"/>
          <w:sz w:val="25"/>
          <w:szCs w:val="25"/>
          <w:cs/>
          <w:lang w:bidi="ne-NP"/>
        </w:rPr>
        <w:t xml:space="preserve"> </w:t>
      </w:r>
      <w:r w:rsidRPr="005F592E">
        <w:rPr>
          <w:rFonts w:cs="Kalimati" w:hint="cs"/>
          <w:sz w:val="25"/>
          <w:szCs w:val="25"/>
          <w:cs/>
          <w:lang w:bidi="ne-NP"/>
        </w:rPr>
        <w:t>नै</w:t>
      </w:r>
      <w:r w:rsidRPr="005F592E">
        <w:rPr>
          <w:rFonts w:cs="Kalimati"/>
          <w:sz w:val="25"/>
          <w:szCs w:val="25"/>
          <w:cs/>
          <w:lang w:bidi="ne-NP"/>
        </w:rPr>
        <w:t xml:space="preserve"> </w:t>
      </w:r>
      <w:r w:rsidRPr="005F592E">
        <w:rPr>
          <w:rFonts w:cs="Kalimati" w:hint="cs"/>
          <w:sz w:val="25"/>
          <w:szCs w:val="25"/>
          <w:cs/>
          <w:lang w:bidi="ne-NP"/>
        </w:rPr>
        <w:t>शेयर</w:t>
      </w:r>
      <w:r w:rsidRPr="005F592E">
        <w:rPr>
          <w:rFonts w:cs="Kalimati"/>
          <w:sz w:val="25"/>
          <w:szCs w:val="25"/>
          <w:cs/>
          <w:lang w:bidi="ne-NP"/>
        </w:rPr>
        <w:t xml:space="preserve"> </w:t>
      </w:r>
      <w:r w:rsidRPr="005F592E">
        <w:rPr>
          <w:rFonts w:cs="Kalimati" w:hint="cs"/>
          <w:sz w:val="25"/>
          <w:szCs w:val="25"/>
          <w:cs/>
          <w:lang w:bidi="ne-NP"/>
        </w:rPr>
        <w:t>खरिद</w:t>
      </w:r>
      <w:r w:rsidRPr="005F592E">
        <w:rPr>
          <w:rFonts w:cs="Kalimati"/>
          <w:sz w:val="25"/>
          <w:szCs w:val="25"/>
          <w:cs/>
          <w:lang w:bidi="ne-NP"/>
        </w:rPr>
        <w:t xml:space="preserve"> </w:t>
      </w:r>
      <w:r w:rsidRPr="005F592E">
        <w:rPr>
          <w:rFonts w:cs="Kalimati" w:hint="cs"/>
          <w:sz w:val="25"/>
          <w:szCs w:val="25"/>
          <w:cs/>
          <w:lang w:bidi="ne-NP"/>
        </w:rPr>
        <w:t>विक्री</w:t>
      </w:r>
      <w:r w:rsidRPr="005F592E">
        <w:rPr>
          <w:rFonts w:cs="Kalimati"/>
          <w:sz w:val="25"/>
          <w:szCs w:val="25"/>
          <w:cs/>
          <w:lang w:bidi="ne-NP"/>
        </w:rPr>
        <w:t xml:space="preserve"> </w:t>
      </w:r>
      <w:r w:rsidRPr="005F592E">
        <w:rPr>
          <w:rFonts w:cs="Kalimati" w:hint="cs"/>
          <w:sz w:val="25"/>
          <w:szCs w:val="25"/>
          <w:cs/>
          <w:lang w:bidi="ne-NP"/>
        </w:rPr>
        <w:t>मूल्य</w:t>
      </w:r>
      <w:r w:rsidRPr="005F592E">
        <w:rPr>
          <w:rFonts w:cs="Kalimati"/>
          <w:sz w:val="25"/>
          <w:szCs w:val="25"/>
          <w:cs/>
          <w:lang w:bidi="ne-NP"/>
        </w:rPr>
        <w:t xml:space="preserve"> </w:t>
      </w:r>
      <w:r w:rsidRPr="005F592E">
        <w:rPr>
          <w:rFonts w:cs="Kalimati" w:hint="cs"/>
          <w:sz w:val="25"/>
          <w:szCs w:val="25"/>
          <w:cs/>
          <w:lang w:bidi="ne-NP"/>
        </w:rPr>
        <w:t>कायम</w:t>
      </w:r>
      <w:r w:rsidRPr="005F592E">
        <w:rPr>
          <w:rFonts w:cs="Kalimati"/>
          <w:sz w:val="25"/>
          <w:szCs w:val="25"/>
          <w:cs/>
          <w:lang w:bidi="ne-NP"/>
        </w:rPr>
        <w:t xml:space="preserve"> </w:t>
      </w:r>
      <w:r w:rsidRPr="005F592E">
        <w:rPr>
          <w:rFonts w:cs="Kalimati" w:hint="cs"/>
          <w:sz w:val="25"/>
          <w:szCs w:val="25"/>
          <w:cs/>
          <w:lang w:bidi="ne-NP"/>
        </w:rPr>
        <w:t>गर्नुपर्ने</w:t>
      </w:r>
      <w:r w:rsidRPr="005F592E">
        <w:rPr>
          <w:rFonts w:cs="Kalimati"/>
          <w:sz w:val="25"/>
          <w:szCs w:val="25"/>
          <w:cs/>
          <w:lang w:bidi="ne-NP"/>
        </w:rPr>
        <w:t xml:space="preserve"> </w:t>
      </w:r>
      <w:r w:rsidRPr="005F592E">
        <w:rPr>
          <w:rFonts w:cs="Kalimati" w:hint="cs"/>
          <w:sz w:val="25"/>
          <w:szCs w:val="25"/>
          <w:cs/>
          <w:lang w:bidi="ne-NP"/>
        </w:rPr>
        <w:t>हो।</w:t>
      </w:r>
      <w:r w:rsidRPr="005F592E">
        <w:rPr>
          <w:rFonts w:cs="Kalimati"/>
          <w:sz w:val="25"/>
          <w:szCs w:val="25"/>
          <w:cs/>
          <w:lang w:bidi="ne-NP"/>
        </w:rPr>
        <w:t xml:space="preserve"> </w:t>
      </w:r>
      <w:r w:rsidRPr="005F592E">
        <w:rPr>
          <w:rFonts w:cs="Kalimati" w:hint="cs"/>
          <w:sz w:val="25"/>
          <w:szCs w:val="25"/>
          <w:cs/>
          <w:lang w:bidi="ne-NP"/>
        </w:rPr>
        <w:t>जे</w:t>
      </w:r>
      <w:r w:rsidRPr="005F592E">
        <w:rPr>
          <w:rFonts w:cs="Kalimati"/>
          <w:sz w:val="25"/>
          <w:szCs w:val="25"/>
          <w:cs/>
          <w:lang w:bidi="ne-NP"/>
        </w:rPr>
        <w:t>.</w:t>
      </w:r>
      <w:r w:rsidRPr="005F592E">
        <w:rPr>
          <w:rFonts w:cs="Kalimati" w:hint="cs"/>
          <w:sz w:val="25"/>
          <w:szCs w:val="25"/>
          <w:cs/>
          <w:lang w:bidi="ne-NP"/>
        </w:rPr>
        <w:t>के</w:t>
      </w:r>
      <w:r w:rsidRPr="005F592E">
        <w:rPr>
          <w:rFonts w:cs="Kalimati"/>
          <w:sz w:val="25"/>
          <w:szCs w:val="25"/>
          <w:cs/>
          <w:lang w:bidi="ne-NP"/>
        </w:rPr>
        <w:t>.</w:t>
      </w:r>
      <w:r w:rsidRPr="005F592E">
        <w:rPr>
          <w:rFonts w:cs="Kalimati" w:hint="cs"/>
          <w:sz w:val="25"/>
          <w:szCs w:val="25"/>
          <w:cs/>
          <w:lang w:bidi="ne-NP"/>
        </w:rPr>
        <w:t>के</w:t>
      </w:r>
      <w:r w:rsidRPr="005F592E">
        <w:rPr>
          <w:rFonts w:cs="Kalimati"/>
          <w:sz w:val="25"/>
          <w:szCs w:val="25"/>
          <w:cs/>
          <w:lang w:bidi="ne-NP"/>
        </w:rPr>
        <w:t xml:space="preserve"> </w:t>
      </w:r>
      <w:r w:rsidRPr="005F592E">
        <w:rPr>
          <w:rFonts w:cs="Kalimati" w:hint="cs"/>
          <w:sz w:val="25"/>
          <w:szCs w:val="25"/>
          <w:cs/>
          <w:lang w:bidi="ne-NP"/>
        </w:rPr>
        <w:t>एण्ड</w:t>
      </w:r>
      <w:r w:rsidRPr="005F592E">
        <w:rPr>
          <w:rFonts w:cs="Kalimati"/>
          <w:sz w:val="25"/>
          <w:szCs w:val="25"/>
          <w:cs/>
          <w:lang w:bidi="ne-NP"/>
        </w:rPr>
        <w:t xml:space="preserve"> </w:t>
      </w:r>
      <w:r w:rsidRPr="005F592E">
        <w:rPr>
          <w:rFonts w:cs="Kalimati" w:hint="cs"/>
          <w:sz w:val="25"/>
          <w:szCs w:val="25"/>
          <w:cs/>
          <w:lang w:bidi="ne-NP"/>
        </w:rPr>
        <w:t>एशोसिएट्सले</w:t>
      </w:r>
      <w:r w:rsidRPr="005F592E">
        <w:rPr>
          <w:rFonts w:cs="Kalimati"/>
          <w:sz w:val="25"/>
          <w:szCs w:val="25"/>
          <w:cs/>
          <w:lang w:bidi="ne-NP"/>
        </w:rPr>
        <w:t xml:space="preserve"> </w:t>
      </w:r>
      <w:r w:rsidRPr="005F592E">
        <w:rPr>
          <w:rFonts w:cs="Kalimati" w:hint="cs"/>
          <w:sz w:val="25"/>
          <w:szCs w:val="25"/>
          <w:cs/>
          <w:lang w:bidi="ne-NP"/>
        </w:rPr>
        <w:t>गरेको</w:t>
      </w:r>
      <w:r w:rsidRPr="005F592E">
        <w:rPr>
          <w:rFonts w:cs="Kalimati"/>
          <w:sz w:val="25"/>
          <w:szCs w:val="25"/>
          <w:cs/>
          <w:lang w:bidi="ne-NP"/>
        </w:rPr>
        <w:t xml:space="preserve"> </w:t>
      </w:r>
      <w:r w:rsidRPr="005F592E">
        <w:rPr>
          <w:rFonts w:cs="Kalimati" w:hint="cs"/>
          <w:sz w:val="25"/>
          <w:szCs w:val="25"/>
          <w:cs/>
          <w:lang w:bidi="ne-NP"/>
        </w:rPr>
        <w:t>प्रतिवेदन</w:t>
      </w:r>
      <w:r w:rsidRPr="005F592E">
        <w:rPr>
          <w:rFonts w:cs="Kalimati"/>
          <w:sz w:val="25"/>
          <w:szCs w:val="25"/>
          <w:cs/>
          <w:lang w:bidi="ne-NP"/>
        </w:rPr>
        <w:t xml:space="preserve"> </w:t>
      </w:r>
      <w:r w:rsidRPr="005F592E">
        <w:rPr>
          <w:rFonts w:cs="Kalimati" w:hint="cs"/>
          <w:sz w:val="25"/>
          <w:szCs w:val="25"/>
          <w:cs/>
          <w:lang w:bidi="ne-NP"/>
        </w:rPr>
        <w:t>र</w:t>
      </w:r>
      <w:r w:rsidRPr="005F592E">
        <w:rPr>
          <w:rFonts w:cs="Kalimati"/>
          <w:sz w:val="25"/>
          <w:szCs w:val="25"/>
          <w:cs/>
          <w:lang w:bidi="ne-NP"/>
        </w:rPr>
        <w:t xml:space="preserve"> </w:t>
      </w:r>
      <w:r w:rsidRPr="005F592E">
        <w:rPr>
          <w:rFonts w:cs="Kalimati" w:hint="cs"/>
          <w:sz w:val="25"/>
          <w:szCs w:val="25"/>
          <w:cs/>
          <w:lang w:bidi="ne-NP"/>
        </w:rPr>
        <w:t>सो</w:t>
      </w:r>
      <w:r w:rsidRPr="005F592E">
        <w:rPr>
          <w:rFonts w:cs="Kalimati"/>
          <w:sz w:val="25"/>
          <w:szCs w:val="25"/>
          <w:cs/>
          <w:lang w:bidi="ne-NP"/>
        </w:rPr>
        <w:t xml:space="preserve"> </w:t>
      </w:r>
      <w:r w:rsidRPr="005F592E">
        <w:rPr>
          <w:rFonts w:cs="Kalimati" w:hint="cs"/>
          <w:sz w:val="25"/>
          <w:szCs w:val="25"/>
          <w:cs/>
          <w:lang w:bidi="ne-NP"/>
        </w:rPr>
        <w:t>प्रतिवेदनलाई</w:t>
      </w:r>
      <w:r w:rsidRPr="005F592E">
        <w:rPr>
          <w:rFonts w:cs="Kalimati"/>
          <w:sz w:val="25"/>
          <w:szCs w:val="25"/>
          <w:cs/>
          <w:lang w:bidi="ne-NP"/>
        </w:rPr>
        <w:t xml:space="preserve"> </w:t>
      </w:r>
      <w:r w:rsidRPr="005F592E">
        <w:rPr>
          <w:rFonts w:cs="Kalimati" w:hint="cs"/>
          <w:sz w:val="25"/>
          <w:szCs w:val="25"/>
          <w:cs/>
          <w:lang w:bidi="ne-NP"/>
        </w:rPr>
        <w:t>आधार</w:t>
      </w:r>
      <w:r w:rsidRPr="005F592E">
        <w:rPr>
          <w:rFonts w:cs="Kalimati"/>
          <w:sz w:val="25"/>
          <w:szCs w:val="25"/>
          <w:cs/>
          <w:lang w:bidi="ne-NP"/>
        </w:rPr>
        <w:t xml:space="preserve"> </w:t>
      </w:r>
      <w:r w:rsidRPr="005F592E">
        <w:rPr>
          <w:rFonts w:cs="Kalimati" w:hint="cs"/>
          <w:sz w:val="25"/>
          <w:szCs w:val="25"/>
          <w:cs/>
          <w:lang w:bidi="ne-NP"/>
        </w:rPr>
        <w:t>लिई</w:t>
      </w:r>
      <w:r w:rsidRPr="005F592E">
        <w:rPr>
          <w:rFonts w:cs="Kalimati"/>
          <w:sz w:val="25"/>
          <w:szCs w:val="25"/>
          <w:cs/>
          <w:lang w:bidi="ne-NP"/>
        </w:rPr>
        <w:t xml:space="preserve"> </w:t>
      </w:r>
      <w:r w:rsidRPr="005F592E">
        <w:rPr>
          <w:rFonts w:cs="Kalimati" w:hint="cs"/>
          <w:sz w:val="25"/>
          <w:szCs w:val="25"/>
          <w:cs/>
          <w:lang w:bidi="ne-NP"/>
        </w:rPr>
        <w:t>भएको</w:t>
      </w:r>
      <w:r w:rsidRPr="005F592E">
        <w:rPr>
          <w:rFonts w:cs="Kalimati"/>
          <w:sz w:val="25"/>
          <w:szCs w:val="25"/>
          <w:cs/>
          <w:lang w:bidi="ne-NP"/>
        </w:rPr>
        <w:t xml:space="preserve"> </w:t>
      </w:r>
      <w:r w:rsidRPr="005F592E">
        <w:rPr>
          <w:rFonts w:cs="Kalimati" w:hint="cs"/>
          <w:sz w:val="25"/>
          <w:szCs w:val="25"/>
          <w:cs/>
          <w:lang w:bidi="ne-NP"/>
        </w:rPr>
        <w:t>संशोधित</w:t>
      </w:r>
      <w:r w:rsidRPr="005F592E">
        <w:rPr>
          <w:rFonts w:cs="Kalimati"/>
          <w:sz w:val="25"/>
          <w:szCs w:val="25"/>
          <w:cs/>
          <w:lang w:bidi="ne-NP"/>
        </w:rPr>
        <w:t xml:space="preserve"> </w:t>
      </w:r>
      <w:r w:rsidRPr="005F592E">
        <w:rPr>
          <w:rFonts w:cs="Kalimati" w:hint="cs"/>
          <w:sz w:val="25"/>
          <w:szCs w:val="25"/>
          <w:cs/>
          <w:lang w:bidi="ne-NP"/>
        </w:rPr>
        <w:t>कर</w:t>
      </w:r>
      <w:r w:rsidRPr="005F592E">
        <w:rPr>
          <w:rFonts w:cs="Kalimati"/>
          <w:sz w:val="25"/>
          <w:szCs w:val="25"/>
          <w:cs/>
          <w:lang w:bidi="ne-NP"/>
        </w:rPr>
        <w:t xml:space="preserve"> </w:t>
      </w:r>
      <w:r w:rsidRPr="005F592E">
        <w:rPr>
          <w:rFonts w:cs="Kalimati" w:hint="cs"/>
          <w:sz w:val="25"/>
          <w:szCs w:val="25"/>
          <w:cs/>
          <w:lang w:bidi="ne-NP"/>
        </w:rPr>
        <w:t>निर्धारण</w:t>
      </w:r>
      <w:r w:rsidRPr="005F592E">
        <w:rPr>
          <w:rFonts w:cs="Kalimati"/>
          <w:sz w:val="25"/>
          <w:szCs w:val="25"/>
          <w:cs/>
          <w:lang w:bidi="ne-NP"/>
        </w:rPr>
        <w:t xml:space="preserve"> </w:t>
      </w:r>
      <w:r w:rsidRPr="005F592E">
        <w:rPr>
          <w:rFonts w:cs="Kalimati" w:hint="cs"/>
          <w:sz w:val="25"/>
          <w:szCs w:val="25"/>
          <w:cs/>
          <w:lang w:bidi="ne-NP"/>
        </w:rPr>
        <w:t>गैरकानूनी</w:t>
      </w:r>
      <w:r w:rsidRPr="005F592E">
        <w:rPr>
          <w:rFonts w:cs="Kalimati"/>
          <w:sz w:val="25"/>
          <w:szCs w:val="25"/>
          <w:cs/>
          <w:lang w:bidi="ne-NP"/>
        </w:rPr>
        <w:t xml:space="preserve"> </w:t>
      </w:r>
      <w:r w:rsidRPr="005F592E">
        <w:rPr>
          <w:rFonts w:cs="Kalimati" w:hint="cs"/>
          <w:sz w:val="25"/>
          <w:szCs w:val="25"/>
          <w:cs/>
          <w:lang w:bidi="ne-NP"/>
        </w:rPr>
        <w:t>छ।</w:t>
      </w:r>
      <w:r w:rsidRPr="005F592E">
        <w:rPr>
          <w:rFonts w:cs="Kalimati"/>
          <w:sz w:val="25"/>
          <w:szCs w:val="25"/>
          <w:cs/>
          <w:lang w:bidi="ne-NP"/>
        </w:rPr>
        <w:t xml:space="preserve"> </w:t>
      </w:r>
      <w:r w:rsidRPr="005F592E">
        <w:rPr>
          <w:rFonts w:cs="Kalimati" w:hint="cs"/>
          <w:sz w:val="25"/>
          <w:szCs w:val="25"/>
          <w:cs/>
          <w:lang w:bidi="ne-NP"/>
        </w:rPr>
        <w:t>उक्त</w:t>
      </w:r>
      <w:r w:rsidRPr="005F592E">
        <w:rPr>
          <w:rFonts w:cs="Kalimati"/>
          <w:sz w:val="25"/>
          <w:szCs w:val="25"/>
          <w:cs/>
          <w:lang w:bidi="ne-NP"/>
        </w:rPr>
        <w:t xml:space="preserve"> </w:t>
      </w:r>
      <w:r w:rsidRPr="005F592E">
        <w:rPr>
          <w:rFonts w:cs="Kalimati" w:hint="cs"/>
          <w:sz w:val="25"/>
          <w:szCs w:val="25"/>
          <w:cs/>
          <w:lang w:bidi="ne-NP"/>
        </w:rPr>
        <w:t>प्रतिवेदनमा</w:t>
      </w:r>
      <w:r w:rsidRPr="005F592E">
        <w:rPr>
          <w:rFonts w:cs="Kalimati"/>
          <w:sz w:val="25"/>
          <w:szCs w:val="25"/>
          <w:cs/>
          <w:lang w:bidi="ne-NP"/>
        </w:rPr>
        <w:t xml:space="preserve"> </w:t>
      </w:r>
      <w:r w:rsidRPr="005F592E">
        <w:rPr>
          <w:rFonts w:cs="Kalimati" w:hint="cs"/>
          <w:sz w:val="25"/>
          <w:szCs w:val="25"/>
          <w:cs/>
          <w:lang w:bidi="ne-NP"/>
        </w:rPr>
        <w:t>प्रतिवेदकले</w:t>
      </w:r>
      <w:r w:rsidRPr="005F592E">
        <w:rPr>
          <w:rFonts w:cs="Kalimati"/>
          <w:sz w:val="25"/>
          <w:szCs w:val="25"/>
          <w:cs/>
          <w:lang w:bidi="ne-NP"/>
        </w:rPr>
        <w:t xml:space="preserve"> </w:t>
      </w:r>
      <w:r w:rsidRPr="005F592E">
        <w:rPr>
          <w:rFonts w:cs="Kalimati" w:hint="cs"/>
          <w:sz w:val="25"/>
          <w:szCs w:val="25"/>
          <w:cs/>
          <w:lang w:bidi="ne-NP"/>
        </w:rPr>
        <w:t>दफा</w:t>
      </w:r>
      <w:r w:rsidRPr="005F592E">
        <w:rPr>
          <w:rFonts w:cs="Kalimati"/>
          <w:sz w:val="25"/>
          <w:szCs w:val="25"/>
          <w:cs/>
          <w:lang w:bidi="ne-NP"/>
        </w:rPr>
        <w:t xml:space="preserve"> </w:t>
      </w:r>
      <w:r w:rsidR="00D169BF">
        <w:rPr>
          <w:rFonts w:cs="Kalimati" w:hint="cs"/>
          <w:sz w:val="25"/>
          <w:szCs w:val="25"/>
          <w:cs/>
          <w:lang w:bidi="ne-NP"/>
        </w:rPr>
        <w:t>57</w:t>
      </w:r>
      <w:r w:rsidRPr="005F592E">
        <w:rPr>
          <w:rFonts w:cs="Kalimati"/>
          <w:sz w:val="25"/>
          <w:szCs w:val="25"/>
          <w:cs/>
          <w:lang w:bidi="ne-NP"/>
        </w:rPr>
        <w:t xml:space="preserve"> </w:t>
      </w:r>
      <w:r w:rsidRPr="005F592E">
        <w:rPr>
          <w:rFonts w:cs="Kalimati" w:hint="cs"/>
          <w:sz w:val="25"/>
          <w:szCs w:val="25"/>
          <w:cs/>
          <w:lang w:bidi="ne-NP"/>
        </w:rPr>
        <w:t>बमोजिम</w:t>
      </w:r>
      <w:r w:rsidRPr="005F592E">
        <w:rPr>
          <w:rFonts w:cs="Kalimati"/>
          <w:sz w:val="25"/>
          <w:szCs w:val="25"/>
          <w:cs/>
          <w:lang w:bidi="ne-NP"/>
        </w:rPr>
        <w:t xml:space="preserve"> </w:t>
      </w:r>
      <w:r w:rsidRPr="005F592E">
        <w:rPr>
          <w:rFonts w:cs="Kalimati" w:hint="cs"/>
          <w:sz w:val="25"/>
          <w:szCs w:val="25"/>
          <w:cs/>
          <w:lang w:bidi="ne-NP"/>
        </w:rPr>
        <w:t>पुनरावेदक</w:t>
      </w:r>
      <w:r w:rsidRPr="005F592E">
        <w:rPr>
          <w:rFonts w:cs="Kalimati"/>
          <w:sz w:val="25"/>
          <w:szCs w:val="25"/>
          <w:cs/>
          <w:lang w:bidi="ne-NP"/>
        </w:rPr>
        <w:t xml:space="preserve"> </w:t>
      </w:r>
      <w:r w:rsidRPr="005F592E">
        <w:rPr>
          <w:rFonts w:cs="Kalimati" w:hint="cs"/>
          <w:sz w:val="25"/>
          <w:szCs w:val="25"/>
          <w:cs/>
          <w:lang w:bidi="ne-NP"/>
        </w:rPr>
        <w:t>कम्पनीको</w:t>
      </w:r>
      <w:r w:rsidRPr="005F592E">
        <w:rPr>
          <w:rFonts w:cs="Kalimati"/>
          <w:sz w:val="25"/>
          <w:szCs w:val="25"/>
          <w:cs/>
          <w:lang w:bidi="ne-NP"/>
        </w:rPr>
        <w:t xml:space="preserve"> </w:t>
      </w:r>
      <w:r w:rsidRPr="005F592E">
        <w:rPr>
          <w:rFonts w:cs="Kalimati" w:hint="cs"/>
          <w:sz w:val="25"/>
          <w:szCs w:val="25"/>
          <w:cs/>
          <w:lang w:bidi="ne-NP"/>
        </w:rPr>
        <w:t>सम्पत्ती</w:t>
      </w:r>
      <w:r w:rsidRPr="005F592E">
        <w:rPr>
          <w:rFonts w:cs="Kalimati"/>
          <w:sz w:val="25"/>
          <w:szCs w:val="25"/>
          <w:cs/>
          <w:lang w:bidi="ne-NP"/>
        </w:rPr>
        <w:t xml:space="preserve"> </w:t>
      </w:r>
      <w:r w:rsidRPr="005F592E">
        <w:rPr>
          <w:rFonts w:cs="Kalimati" w:hint="cs"/>
          <w:sz w:val="25"/>
          <w:szCs w:val="25"/>
          <w:cs/>
          <w:lang w:bidi="ne-NP"/>
        </w:rPr>
        <w:t>र</w:t>
      </w:r>
      <w:r w:rsidRPr="005F592E">
        <w:rPr>
          <w:rFonts w:cs="Kalimati"/>
          <w:sz w:val="25"/>
          <w:szCs w:val="25"/>
          <w:cs/>
          <w:lang w:bidi="ne-NP"/>
        </w:rPr>
        <w:t xml:space="preserve"> </w:t>
      </w:r>
      <w:r w:rsidRPr="005F592E">
        <w:rPr>
          <w:rFonts w:cs="Kalimati" w:hint="cs"/>
          <w:sz w:val="25"/>
          <w:szCs w:val="25"/>
          <w:cs/>
          <w:lang w:bidi="ne-NP"/>
        </w:rPr>
        <w:t>दायित्वको</w:t>
      </w:r>
      <w:r w:rsidRPr="005F592E">
        <w:rPr>
          <w:rFonts w:cs="Kalimati"/>
          <w:sz w:val="25"/>
          <w:szCs w:val="25"/>
          <w:cs/>
          <w:lang w:bidi="ne-NP"/>
        </w:rPr>
        <w:t xml:space="preserve"> </w:t>
      </w:r>
      <w:r w:rsidRPr="005F592E">
        <w:rPr>
          <w:rFonts w:cs="Kalimati" w:hint="cs"/>
          <w:sz w:val="25"/>
          <w:szCs w:val="25"/>
          <w:cs/>
          <w:lang w:bidi="ne-NP"/>
        </w:rPr>
        <w:t>बजार</w:t>
      </w:r>
      <w:r w:rsidRPr="005F592E">
        <w:rPr>
          <w:rFonts w:cs="Kalimati"/>
          <w:sz w:val="25"/>
          <w:szCs w:val="25"/>
          <w:cs/>
          <w:lang w:bidi="ne-NP"/>
        </w:rPr>
        <w:t xml:space="preserve"> </w:t>
      </w:r>
      <w:r w:rsidRPr="005F592E">
        <w:rPr>
          <w:rFonts w:cs="Kalimati" w:hint="cs"/>
          <w:sz w:val="25"/>
          <w:szCs w:val="25"/>
          <w:cs/>
          <w:lang w:bidi="ne-NP"/>
        </w:rPr>
        <w:t>मूल्यको</w:t>
      </w:r>
      <w:r w:rsidRPr="005F592E">
        <w:rPr>
          <w:rFonts w:cs="Kalimati"/>
          <w:sz w:val="25"/>
          <w:szCs w:val="25"/>
          <w:cs/>
          <w:lang w:bidi="ne-NP"/>
        </w:rPr>
        <w:t xml:space="preserve"> </w:t>
      </w:r>
      <w:r w:rsidRPr="005F592E">
        <w:rPr>
          <w:rFonts w:cs="Kalimati" w:hint="cs"/>
          <w:sz w:val="25"/>
          <w:szCs w:val="25"/>
          <w:cs/>
          <w:lang w:bidi="ne-NP"/>
        </w:rPr>
        <w:t>हिसाव</w:t>
      </w:r>
      <w:r w:rsidRPr="005F592E">
        <w:rPr>
          <w:rFonts w:cs="Kalimati"/>
          <w:sz w:val="25"/>
          <w:szCs w:val="25"/>
          <w:cs/>
          <w:lang w:bidi="ne-NP"/>
        </w:rPr>
        <w:t xml:space="preserve"> </w:t>
      </w:r>
      <w:r w:rsidRPr="005F592E">
        <w:rPr>
          <w:rFonts w:cs="Kalimati" w:hint="cs"/>
          <w:sz w:val="25"/>
          <w:szCs w:val="25"/>
          <w:cs/>
          <w:lang w:bidi="ne-NP"/>
        </w:rPr>
        <w:t>गरेको</w:t>
      </w:r>
      <w:r w:rsidRPr="005F592E">
        <w:rPr>
          <w:rFonts w:cs="Kalimati"/>
          <w:sz w:val="25"/>
          <w:szCs w:val="25"/>
          <w:cs/>
          <w:lang w:bidi="ne-NP"/>
        </w:rPr>
        <w:t xml:space="preserve"> </w:t>
      </w:r>
      <w:r w:rsidRPr="005F592E">
        <w:rPr>
          <w:rFonts w:cs="Kalimati" w:hint="cs"/>
          <w:sz w:val="25"/>
          <w:szCs w:val="25"/>
          <w:cs/>
          <w:lang w:bidi="ne-NP"/>
        </w:rPr>
        <w:t>छैन।</w:t>
      </w:r>
      <w:r w:rsidRPr="005F592E">
        <w:rPr>
          <w:rFonts w:cs="Kalimati"/>
          <w:sz w:val="25"/>
          <w:szCs w:val="25"/>
          <w:cs/>
          <w:lang w:bidi="ne-NP"/>
        </w:rPr>
        <w:t xml:space="preserve"> </w:t>
      </w:r>
      <w:r w:rsidRPr="005F592E">
        <w:rPr>
          <w:rFonts w:cs="Kalimati" w:hint="cs"/>
          <w:sz w:val="25"/>
          <w:szCs w:val="25"/>
          <w:cs/>
          <w:lang w:bidi="ne-NP"/>
        </w:rPr>
        <w:t>यसर्थ</w:t>
      </w:r>
      <w:r w:rsidRPr="005F592E">
        <w:rPr>
          <w:rFonts w:cs="Kalimati"/>
          <w:sz w:val="25"/>
          <w:szCs w:val="25"/>
          <w:cs/>
          <w:lang w:bidi="ne-NP"/>
        </w:rPr>
        <w:t xml:space="preserve"> </w:t>
      </w:r>
      <w:r w:rsidRPr="005F592E">
        <w:rPr>
          <w:rFonts w:cs="Kalimati" w:hint="cs"/>
          <w:sz w:val="25"/>
          <w:szCs w:val="25"/>
          <w:cs/>
          <w:lang w:bidi="ne-NP"/>
        </w:rPr>
        <w:t>सो</w:t>
      </w:r>
      <w:r w:rsidRPr="005F592E">
        <w:rPr>
          <w:rFonts w:cs="Kalimati"/>
          <w:sz w:val="25"/>
          <w:szCs w:val="25"/>
          <w:cs/>
          <w:lang w:bidi="ne-NP"/>
        </w:rPr>
        <w:t xml:space="preserve"> </w:t>
      </w:r>
      <w:r w:rsidRPr="005F592E">
        <w:rPr>
          <w:rFonts w:cs="Kalimati" w:hint="cs"/>
          <w:sz w:val="25"/>
          <w:szCs w:val="25"/>
          <w:cs/>
          <w:lang w:bidi="ne-NP"/>
        </w:rPr>
        <w:t>प्रतिवेदनका</w:t>
      </w:r>
      <w:r w:rsidRPr="005F592E">
        <w:rPr>
          <w:rFonts w:cs="Kalimati"/>
          <w:sz w:val="25"/>
          <w:szCs w:val="25"/>
          <w:cs/>
          <w:lang w:bidi="ne-NP"/>
        </w:rPr>
        <w:t xml:space="preserve"> </w:t>
      </w:r>
      <w:r w:rsidRPr="005F592E">
        <w:rPr>
          <w:rFonts w:cs="Kalimati" w:hint="cs"/>
          <w:sz w:val="25"/>
          <w:szCs w:val="25"/>
          <w:cs/>
          <w:lang w:bidi="ne-NP"/>
        </w:rPr>
        <w:t>आधारमा</w:t>
      </w:r>
      <w:r w:rsidRPr="005F592E">
        <w:rPr>
          <w:rFonts w:cs="Kalimati"/>
          <w:sz w:val="25"/>
          <w:szCs w:val="25"/>
          <w:cs/>
          <w:lang w:bidi="ne-NP"/>
        </w:rPr>
        <w:t xml:space="preserve"> </w:t>
      </w:r>
      <w:r w:rsidRPr="005F592E">
        <w:rPr>
          <w:rFonts w:cs="Kalimati" w:hint="cs"/>
          <w:sz w:val="25"/>
          <w:szCs w:val="25"/>
          <w:cs/>
          <w:lang w:bidi="ne-NP"/>
        </w:rPr>
        <w:t>भएको</w:t>
      </w:r>
      <w:r w:rsidRPr="005F592E">
        <w:rPr>
          <w:rFonts w:cs="Kalimati"/>
          <w:sz w:val="25"/>
          <w:szCs w:val="25"/>
          <w:cs/>
          <w:lang w:bidi="ne-NP"/>
        </w:rPr>
        <w:t xml:space="preserve"> </w:t>
      </w:r>
      <w:r w:rsidRPr="005F592E">
        <w:rPr>
          <w:rFonts w:cs="Kalimati" w:hint="cs"/>
          <w:sz w:val="25"/>
          <w:szCs w:val="25"/>
          <w:cs/>
          <w:lang w:bidi="ne-NP"/>
        </w:rPr>
        <w:t>संशोधित</w:t>
      </w:r>
      <w:r w:rsidRPr="005F592E">
        <w:rPr>
          <w:rFonts w:cs="Kalimati"/>
          <w:sz w:val="25"/>
          <w:szCs w:val="25"/>
          <w:cs/>
          <w:lang w:bidi="ne-NP"/>
        </w:rPr>
        <w:t xml:space="preserve"> </w:t>
      </w:r>
      <w:r w:rsidRPr="005F592E">
        <w:rPr>
          <w:rFonts w:cs="Kalimati" w:hint="cs"/>
          <w:sz w:val="25"/>
          <w:szCs w:val="25"/>
          <w:cs/>
          <w:lang w:bidi="ne-NP"/>
        </w:rPr>
        <w:t>कर</w:t>
      </w:r>
      <w:r w:rsidRPr="005F592E">
        <w:rPr>
          <w:rFonts w:cs="Kalimati"/>
          <w:sz w:val="25"/>
          <w:szCs w:val="25"/>
          <w:cs/>
          <w:lang w:bidi="ne-NP"/>
        </w:rPr>
        <w:t xml:space="preserve"> </w:t>
      </w:r>
      <w:r w:rsidRPr="005F592E">
        <w:rPr>
          <w:rFonts w:cs="Kalimati" w:hint="cs"/>
          <w:sz w:val="25"/>
          <w:szCs w:val="25"/>
          <w:cs/>
          <w:lang w:bidi="ne-NP"/>
        </w:rPr>
        <w:t>निर्धारण</w:t>
      </w:r>
      <w:r w:rsidRPr="005F592E">
        <w:rPr>
          <w:rFonts w:cs="Kalimati"/>
          <w:sz w:val="25"/>
          <w:szCs w:val="25"/>
          <w:lang w:bidi="ne-NP"/>
        </w:rPr>
        <w:t xml:space="preserve">, </w:t>
      </w:r>
      <w:r w:rsidRPr="005F592E">
        <w:rPr>
          <w:rFonts w:cs="Kalimati" w:hint="cs"/>
          <w:sz w:val="25"/>
          <w:szCs w:val="25"/>
          <w:cs/>
          <w:lang w:bidi="ne-NP"/>
        </w:rPr>
        <w:t>आयकर</w:t>
      </w:r>
      <w:r w:rsidRPr="005F592E">
        <w:rPr>
          <w:rFonts w:cs="Kalimati"/>
          <w:sz w:val="25"/>
          <w:szCs w:val="25"/>
          <w:cs/>
          <w:lang w:bidi="ne-NP"/>
        </w:rPr>
        <w:t xml:space="preserve"> </w:t>
      </w:r>
      <w:r w:rsidRPr="005F592E">
        <w:rPr>
          <w:rFonts w:cs="Kalimati" w:hint="cs"/>
          <w:sz w:val="25"/>
          <w:szCs w:val="25"/>
          <w:cs/>
          <w:lang w:bidi="ne-NP"/>
        </w:rPr>
        <w:t>ऐन</w:t>
      </w:r>
      <w:r w:rsidRPr="005F592E">
        <w:rPr>
          <w:rFonts w:cs="Kalimati"/>
          <w:sz w:val="25"/>
          <w:szCs w:val="25"/>
          <w:lang w:bidi="ne-NP"/>
        </w:rPr>
        <w:t xml:space="preserve">, </w:t>
      </w:r>
      <w:r w:rsidR="005F592E">
        <w:rPr>
          <w:rFonts w:cs="Kalimati" w:hint="cs"/>
          <w:sz w:val="25"/>
          <w:szCs w:val="25"/>
          <w:cs/>
          <w:lang w:bidi="ne-NP"/>
        </w:rPr>
        <w:t>2058</w:t>
      </w:r>
      <w:r w:rsidRPr="005F592E">
        <w:rPr>
          <w:rFonts w:cs="Kalimati"/>
          <w:sz w:val="25"/>
          <w:szCs w:val="25"/>
          <w:cs/>
          <w:lang w:bidi="ne-NP"/>
        </w:rPr>
        <w:t xml:space="preserve"> </w:t>
      </w:r>
      <w:r w:rsidRPr="005F592E">
        <w:rPr>
          <w:rFonts w:cs="Kalimati" w:hint="cs"/>
          <w:sz w:val="25"/>
          <w:szCs w:val="25"/>
          <w:cs/>
          <w:lang w:bidi="ne-NP"/>
        </w:rPr>
        <w:t>को</w:t>
      </w:r>
      <w:r w:rsidRPr="005F592E">
        <w:rPr>
          <w:rFonts w:cs="Kalimati"/>
          <w:sz w:val="25"/>
          <w:szCs w:val="25"/>
          <w:cs/>
          <w:lang w:bidi="ne-NP"/>
        </w:rPr>
        <w:t xml:space="preserve"> </w:t>
      </w:r>
      <w:r w:rsidRPr="005F592E">
        <w:rPr>
          <w:rFonts w:cs="Kalimati" w:hint="cs"/>
          <w:sz w:val="25"/>
          <w:szCs w:val="25"/>
          <w:cs/>
          <w:lang w:bidi="ne-NP"/>
        </w:rPr>
        <w:t>दफा</w:t>
      </w:r>
      <w:r w:rsidRPr="005F592E">
        <w:rPr>
          <w:rFonts w:cs="Kalimati"/>
          <w:sz w:val="25"/>
          <w:szCs w:val="25"/>
          <w:cs/>
          <w:lang w:bidi="ne-NP"/>
        </w:rPr>
        <w:t xml:space="preserve"> </w:t>
      </w:r>
      <w:r w:rsidR="005F592E">
        <w:rPr>
          <w:rFonts w:cs="Kalimati" w:hint="cs"/>
          <w:sz w:val="25"/>
          <w:szCs w:val="25"/>
          <w:cs/>
          <w:lang w:bidi="ne-NP"/>
        </w:rPr>
        <w:t>119</w:t>
      </w:r>
      <w:r w:rsidRPr="005F592E">
        <w:rPr>
          <w:rFonts w:cs="Kalimati"/>
          <w:sz w:val="25"/>
          <w:szCs w:val="25"/>
          <w:cs/>
          <w:lang w:bidi="ne-NP"/>
        </w:rPr>
        <w:t xml:space="preserve"> </w:t>
      </w:r>
      <w:r w:rsidRPr="005F592E">
        <w:rPr>
          <w:rFonts w:cs="Kalimati" w:hint="cs"/>
          <w:sz w:val="25"/>
          <w:szCs w:val="25"/>
          <w:cs/>
          <w:lang w:bidi="ne-NP"/>
        </w:rPr>
        <w:t>को</w:t>
      </w:r>
      <w:r w:rsidRPr="005F592E">
        <w:rPr>
          <w:rFonts w:cs="Kalimati"/>
          <w:sz w:val="25"/>
          <w:szCs w:val="25"/>
          <w:cs/>
          <w:lang w:bidi="ne-NP"/>
        </w:rPr>
        <w:t xml:space="preserve"> </w:t>
      </w:r>
      <w:r w:rsidRPr="005F592E">
        <w:rPr>
          <w:rFonts w:cs="Kalimati" w:hint="cs"/>
          <w:sz w:val="25"/>
          <w:szCs w:val="25"/>
          <w:cs/>
          <w:lang w:bidi="ne-NP"/>
        </w:rPr>
        <w:t>ब्याज</w:t>
      </w:r>
      <w:r w:rsidRPr="005F592E">
        <w:rPr>
          <w:rFonts w:cs="Kalimati"/>
          <w:sz w:val="25"/>
          <w:szCs w:val="25"/>
          <w:lang w:bidi="ne-NP"/>
        </w:rPr>
        <w:t xml:space="preserve">, </w:t>
      </w:r>
      <w:r w:rsidRPr="005F592E">
        <w:rPr>
          <w:rFonts w:cs="Kalimati" w:hint="cs"/>
          <w:sz w:val="25"/>
          <w:szCs w:val="25"/>
          <w:cs/>
          <w:lang w:bidi="ne-NP"/>
        </w:rPr>
        <w:t>दफा</w:t>
      </w:r>
      <w:r w:rsidRPr="005F592E">
        <w:rPr>
          <w:rFonts w:cs="Kalimati"/>
          <w:sz w:val="25"/>
          <w:szCs w:val="25"/>
          <w:cs/>
          <w:lang w:bidi="ne-NP"/>
        </w:rPr>
        <w:t xml:space="preserve"> </w:t>
      </w:r>
      <w:r w:rsidR="005F592E">
        <w:rPr>
          <w:rFonts w:cs="Kalimati" w:hint="cs"/>
          <w:sz w:val="25"/>
          <w:szCs w:val="25"/>
          <w:cs/>
          <w:lang w:bidi="ne-NP"/>
        </w:rPr>
        <w:t>117</w:t>
      </w:r>
      <w:r w:rsidRPr="005F592E">
        <w:rPr>
          <w:rFonts w:cs="Kalimati"/>
          <w:sz w:val="25"/>
          <w:szCs w:val="25"/>
          <w:cs/>
          <w:lang w:bidi="ne-NP"/>
        </w:rPr>
        <w:t xml:space="preserve"> </w:t>
      </w:r>
      <w:r w:rsidRPr="005F592E">
        <w:rPr>
          <w:rFonts w:cs="Kalimati" w:hint="cs"/>
          <w:sz w:val="25"/>
          <w:szCs w:val="25"/>
          <w:cs/>
          <w:lang w:bidi="ne-NP"/>
        </w:rPr>
        <w:t>को</w:t>
      </w:r>
      <w:r w:rsidRPr="005F592E">
        <w:rPr>
          <w:rFonts w:cs="Kalimati"/>
          <w:sz w:val="25"/>
          <w:szCs w:val="25"/>
          <w:cs/>
          <w:lang w:bidi="ne-NP"/>
        </w:rPr>
        <w:t xml:space="preserve"> </w:t>
      </w:r>
      <w:r w:rsidRPr="005F592E">
        <w:rPr>
          <w:rFonts w:cs="Kalimati" w:hint="cs"/>
          <w:sz w:val="25"/>
          <w:szCs w:val="25"/>
          <w:cs/>
          <w:lang w:bidi="ne-NP"/>
        </w:rPr>
        <w:t>शुल्क</w:t>
      </w:r>
      <w:r w:rsidRPr="005F592E">
        <w:rPr>
          <w:rFonts w:cs="Kalimati"/>
          <w:sz w:val="25"/>
          <w:szCs w:val="25"/>
          <w:cs/>
          <w:lang w:bidi="ne-NP"/>
        </w:rPr>
        <w:t xml:space="preserve"> </w:t>
      </w:r>
      <w:r w:rsidRPr="005F592E">
        <w:rPr>
          <w:rFonts w:cs="Kalimati" w:hint="cs"/>
          <w:sz w:val="25"/>
          <w:szCs w:val="25"/>
          <w:cs/>
          <w:lang w:bidi="ne-NP"/>
        </w:rPr>
        <w:t>र</w:t>
      </w:r>
      <w:r w:rsidRPr="005F592E">
        <w:rPr>
          <w:rFonts w:cs="Kalimati"/>
          <w:sz w:val="25"/>
          <w:szCs w:val="25"/>
          <w:cs/>
          <w:lang w:bidi="ne-NP"/>
        </w:rPr>
        <w:t xml:space="preserve"> </w:t>
      </w:r>
      <w:r w:rsidRPr="005F592E">
        <w:rPr>
          <w:rFonts w:cs="Kalimati" w:hint="cs"/>
          <w:sz w:val="25"/>
          <w:szCs w:val="25"/>
          <w:cs/>
          <w:lang w:bidi="ne-NP"/>
        </w:rPr>
        <w:t>दफा</w:t>
      </w:r>
      <w:r w:rsidRPr="005F592E">
        <w:rPr>
          <w:rFonts w:cs="Kalimati"/>
          <w:sz w:val="25"/>
          <w:szCs w:val="25"/>
          <w:cs/>
          <w:lang w:bidi="ne-NP"/>
        </w:rPr>
        <w:t xml:space="preserve"> </w:t>
      </w:r>
      <w:r w:rsidR="005F592E">
        <w:rPr>
          <w:rFonts w:cs="Kalimati" w:hint="cs"/>
          <w:sz w:val="25"/>
          <w:szCs w:val="25"/>
          <w:cs/>
          <w:lang w:bidi="ne-NP"/>
        </w:rPr>
        <w:t>120</w:t>
      </w:r>
      <w:r w:rsidRPr="005F592E">
        <w:rPr>
          <w:rFonts w:cs="Kalimati"/>
          <w:sz w:val="25"/>
          <w:szCs w:val="25"/>
          <w:lang w:bidi="ne-NP"/>
        </w:rPr>
        <w:t>(</w:t>
      </w:r>
      <w:r w:rsidRPr="005F592E">
        <w:rPr>
          <w:rFonts w:cs="Kalimati" w:hint="cs"/>
          <w:sz w:val="25"/>
          <w:szCs w:val="25"/>
          <w:cs/>
          <w:lang w:bidi="ne-NP"/>
        </w:rPr>
        <w:t>ख</w:t>
      </w:r>
      <w:r w:rsidRPr="005F592E">
        <w:rPr>
          <w:rFonts w:cs="Kalimati"/>
          <w:sz w:val="25"/>
          <w:szCs w:val="25"/>
          <w:cs/>
          <w:lang w:bidi="ne-NP"/>
        </w:rPr>
        <w:t xml:space="preserve">) </w:t>
      </w:r>
      <w:r w:rsidRPr="005F592E">
        <w:rPr>
          <w:rFonts w:cs="Kalimati" w:hint="cs"/>
          <w:sz w:val="25"/>
          <w:szCs w:val="25"/>
          <w:cs/>
          <w:lang w:bidi="ne-NP"/>
        </w:rPr>
        <w:t>बमोजिम</w:t>
      </w:r>
      <w:r w:rsidRPr="005F592E">
        <w:rPr>
          <w:rFonts w:cs="Kalimati"/>
          <w:sz w:val="25"/>
          <w:szCs w:val="25"/>
          <w:cs/>
          <w:lang w:bidi="ne-NP"/>
        </w:rPr>
        <w:t xml:space="preserve"> </w:t>
      </w:r>
      <w:r w:rsidRPr="005F592E">
        <w:rPr>
          <w:rFonts w:cs="Kalimati" w:hint="cs"/>
          <w:sz w:val="25"/>
          <w:szCs w:val="25"/>
          <w:cs/>
          <w:lang w:bidi="ne-NP"/>
        </w:rPr>
        <w:t>शुल्क</w:t>
      </w:r>
      <w:r w:rsidRPr="005F592E">
        <w:rPr>
          <w:rFonts w:cs="Kalimati"/>
          <w:sz w:val="25"/>
          <w:szCs w:val="25"/>
          <w:cs/>
          <w:lang w:bidi="ne-NP"/>
        </w:rPr>
        <w:t xml:space="preserve"> </w:t>
      </w:r>
      <w:r w:rsidRPr="005F592E">
        <w:rPr>
          <w:rFonts w:cs="Kalimati" w:hint="cs"/>
          <w:sz w:val="25"/>
          <w:szCs w:val="25"/>
          <w:cs/>
          <w:lang w:bidi="ne-NP"/>
        </w:rPr>
        <w:t>लगाएको</w:t>
      </w:r>
      <w:r w:rsidRPr="005F592E">
        <w:rPr>
          <w:rFonts w:cs="Kalimati"/>
          <w:sz w:val="25"/>
          <w:szCs w:val="25"/>
          <w:cs/>
          <w:lang w:bidi="ne-NP"/>
        </w:rPr>
        <w:t xml:space="preserve"> </w:t>
      </w:r>
      <w:r w:rsidRPr="005F592E">
        <w:rPr>
          <w:rFonts w:cs="Kalimati" w:hint="cs"/>
          <w:sz w:val="25"/>
          <w:szCs w:val="25"/>
          <w:cs/>
          <w:lang w:bidi="ne-NP"/>
        </w:rPr>
        <w:t>मिल्दैन</w:t>
      </w:r>
      <w:r w:rsidRPr="005F592E">
        <w:rPr>
          <w:rFonts w:cs="Kalimati"/>
          <w:sz w:val="25"/>
          <w:szCs w:val="25"/>
          <w:cs/>
          <w:lang w:bidi="ne-NP"/>
        </w:rPr>
        <w:t xml:space="preserve"> </w:t>
      </w:r>
      <w:r w:rsidRPr="005F592E">
        <w:rPr>
          <w:rFonts w:cs="Kalimati" w:hint="cs"/>
          <w:sz w:val="25"/>
          <w:szCs w:val="25"/>
          <w:cs/>
          <w:lang w:bidi="ne-NP"/>
        </w:rPr>
        <w:t>भनी</w:t>
      </w:r>
      <w:r w:rsidRPr="005F592E">
        <w:rPr>
          <w:rFonts w:cs="Kalimati"/>
          <w:sz w:val="25"/>
          <w:szCs w:val="25"/>
          <w:cs/>
          <w:lang w:bidi="ne-NP"/>
        </w:rPr>
        <w:t xml:space="preserve"> </w:t>
      </w:r>
      <w:r w:rsidRPr="005F592E">
        <w:rPr>
          <w:rFonts w:cs="Kalimati" w:hint="cs"/>
          <w:sz w:val="25"/>
          <w:szCs w:val="25"/>
          <w:cs/>
          <w:lang w:bidi="ne-NP"/>
        </w:rPr>
        <w:t>गर्नु</w:t>
      </w:r>
      <w:r w:rsidRPr="005F592E">
        <w:rPr>
          <w:rFonts w:cs="Kalimati"/>
          <w:sz w:val="25"/>
          <w:szCs w:val="25"/>
          <w:cs/>
          <w:lang w:bidi="ne-NP"/>
        </w:rPr>
        <w:t xml:space="preserve"> </w:t>
      </w:r>
      <w:r w:rsidRPr="005F592E">
        <w:rPr>
          <w:rFonts w:cs="Kalimati" w:hint="cs"/>
          <w:sz w:val="25"/>
          <w:szCs w:val="25"/>
          <w:cs/>
          <w:lang w:bidi="ne-NP"/>
        </w:rPr>
        <w:t>भएको</w:t>
      </w:r>
      <w:r w:rsidRPr="005F592E">
        <w:rPr>
          <w:rFonts w:cs="Kalimati"/>
          <w:sz w:val="25"/>
          <w:szCs w:val="25"/>
          <w:cs/>
          <w:lang w:bidi="ne-NP"/>
        </w:rPr>
        <w:t xml:space="preserve"> </w:t>
      </w:r>
      <w:r w:rsidRPr="005F592E">
        <w:rPr>
          <w:rFonts w:cs="Kalimati" w:hint="cs"/>
          <w:sz w:val="25"/>
          <w:szCs w:val="25"/>
          <w:cs/>
          <w:lang w:bidi="ne-NP"/>
        </w:rPr>
        <w:t>बहस</w:t>
      </w:r>
      <w:r w:rsidRPr="005F592E">
        <w:rPr>
          <w:rFonts w:cs="Kalimati"/>
          <w:sz w:val="25"/>
          <w:szCs w:val="25"/>
          <w:cs/>
          <w:lang w:bidi="ne-NP"/>
        </w:rPr>
        <w:t xml:space="preserve"> </w:t>
      </w:r>
      <w:r w:rsidRPr="005F592E">
        <w:rPr>
          <w:rFonts w:cs="Kalimati" w:hint="cs"/>
          <w:sz w:val="25"/>
          <w:szCs w:val="25"/>
          <w:cs/>
          <w:lang w:bidi="ne-NP"/>
        </w:rPr>
        <w:t>समेत</w:t>
      </w:r>
      <w:r w:rsidRPr="005F592E">
        <w:rPr>
          <w:rFonts w:cs="Kalimati"/>
          <w:sz w:val="25"/>
          <w:szCs w:val="25"/>
          <w:cs/>
          <w:lang w:bidi="ne-NP"/>
        </w:rPr>
        <w:t xml:space="preserve"> </w:t>
      </w:r>
      <w:r w:rsidRPr="005F592E">
        <w:rPr>
          <w:rFonts w:cs="Kalimati" w:hint="cs"/>
          <w:sz w:val="25"/>
          <w:szCs w:val="25"/>
          <w:cs/>
          <w:lang w:bidi="ne-NP"/>
        </w:rPr>
        <w:t>सुनियो।</w:t>
      </w:r>
    </w:p>
    <w:p w:rsidR="006B0757" w:rsidRPr="006B0757" w:rsidRDefault="00D63032" w:rsidP="006B0757">
      <w:pPr>
        <w:numPr>
          <w:ilvl w:val="0"/>
          <w:numId w:val="14"/>
        </w:numPr>
        <w:spacing w:before="0" w:beforeAutospacing="0" w:after="120" w:line="240" w:lineRule="auto"/>
        <w:ind w:hanging="720"/>
        <w:jc w:val="both"/>
        <w:rPr>
          <w:rFonts w:cs="Kalimati"/>
          <w:b/>
          <w:sz w:val="25"/>
          <w:szCs w:val="25"/>
          <w:lang w:bidi="ne-NP"/>
        </w:rPr>
      </w:pPr>
      <w:r w:rsidRPr="006B0757">
        <w:rPr>
          <w:rFonts w:ascii="Mangal" w:hAnsi="Mangal" w:cs="Kalimati" w:hint="cs"/>
          <w:sz w:val="25"/>
          <w:szCs w:val="25"/>
          <w:cs/>
          <w:lang w:bidi="hi-IN"/>
        </w:rPr>
        <w:t>प्रत्यर्थी</w:t>
      </w:r>
      <w:r w:rsidRPr="006B0757">
        <w:rPr>
          <w:rFonts w:cs="Kalimati" w:hint="cs"/>
          <w:sz w:val="25"/>
          <w:szCs w:val="25"/>
          <w:cs/>
          <w:lang w:bidi="hi-IN"/>
        </w:rPr>
        <w:t xml:space="preserve"> </w:t>
      </w:r>
      <w:r w:rsidRPr="006B0757">
        <w:rPr>
          <w:rFonts w:ascii="Mangal" w:hAnsi="Mangal" w:cs="Kalimati" w:hint="cs"/>
          <w:sz w:val="25"/>
          <w:szCs w:val="25"/>
          <w:cs/>
          <w:lang w:bidi="hi-IN"/>
        </w:rPr>
        <w:t>कार्यालयका</w:t>
      </w:r>
      <w:r w:rsidRPr="006B0757">
        <w:rPr>
          <w:rFonts w:cs="Kalimati" w:hint="cs"/>
          <w:sz w:val="25"/>
          <w:szCs w:val="25"/>
          <w:cs/>
          <w:lang w:bidi="hi-IN"/>
        </w:rPr>
        <w:t xml:space="preserve"> </w:t>
      </w:r>
      <w:r w:rsidRPr="006B0757">
        <w:rPr>
          <w:rFonts w:ascii="Mangal" w:hAnsi="Mangal" w:cs="Kalimati" w:hint="cs"/>
          <w:sz w:val="25"/>
          <w:szCs w:val="25"/>
          <w:cs/>
          <w:lang w:bidi="hi-IN"/>
        </w:rPr>
        <w:t>तर्फबाट</w:t>
      </w:r>
      <w:r w:rsidRPr="006B0757">
        <w:rPr>
          <w:rFonts w:cs="Kalimati" w:hint="cs"/>
          <w:sz w:val="25"/>
          <w:szCs w:val="25"/>
          <w:cs/>
          <w:lang w:bidi="hi-IN"/>
        </w:rPr>
        <w:t xml:space="preserve"> </w:t>
      </w:r>
      <w:r w:rsidRPr="006B0757">
        <w:rPr>
          <w:rFonts w:ascii="Mangal" w:hAnsi="Mangal" w:cs="Kalimati" w:hint="cs"/>
          <w:sz w:val="25"/>
          <w:szCs w:val="25"/>
          <w:cs/>
          <w:lang w:bidi="hi-IN"/>
        </w:rPr>
        <w:t>उपस्थित</w:t>
      </w:r>
      <w:r w:rsidRPr="006B0757">
        <w:rPr>
          <w:rFonts w:cs="Kalimati" w:hint="cs"/>
          <w:sz w:val="25"/>
          <w:szCs w:val="25"/>
          <w:cs/>
          <w:lang w:bidi="hi-IN"/>
        </w:rPr>
        <w:t xml:space="preserve"> </w:t>
      </w:r>
      <w:r w:rsidRPr="006B0757">
        <w:rPr>
          <w:rFonts w:ascii="Mangal" w:hAnsi="Mangal" w:cs="Kalimati" w:hint="cs"/>
          <w:sz w:val="25"/>
          <w:szCs w:val="25"/>
          <w:cs/>
          <w:lang w:bidi="hi-IN"/>
        </w:rPr>
        <w:t>हुनुभएका</w:t>
      </w:r>
      <w:r w:rsidRPr="006B0757">
        <w:rPr>
          <w:rFonts w:cs="Kalimati" w:hint="cs"/>
          <w:sz w:val="25"/>
          <w:szCs w:val="25"/>
          <w:cs/>
          <w:lang w:bidi="hi-IN"/>
        </w:rPr>
        <w:t xml:space="preserve"> </w:t>
      </w:r>
      <w:r w:rsidRPr="006B0757">
        <w:rPr>
          <w:rFonts w:ascii="Mangal" w:hAnsi="Mangal" w:cs="Kalimati" w:hint="cs"/>
          <w:sz w:val="25"/>
          <w:szCs w:val="25"/>
          <w:cs/>
          <w:lang w:bidi="hi-IN"/>
        </w:rPr>
        <w:t>विशेष</w:t>
      </w:r>
      <w:r w:rsidRPr="006B0757">
        <w:rPr>
          <w:rFonts w:cs="Kalimati" w:hint="cs"/>
          <w:sz w:val="25"/>
          <w:szCs w:val="25"/>
          <w:cs/>
          <w:lang w:bidi="hi-IN"/>
        </w:rPr>
        <w:t xml:space="preserve"> </w:t>
      </w:r>
      <w:r w:rsidRPr="006B0757">
        <w:rPr>
          <w:rFonts w:ascii="Mangal" w:hAnsi="Mangal" w:cs="Kalimati" w:hint="cs"/>
          <w:sz w:val="25"/>
          <w:szCs w:val="25"/>
          <w:cs/>
          <w:lang w:bidi="hi-IN"/>
        </w:rPr>
        <w:t>सरकारी</w:t>
      </w:r>
      <w:r w:rsidRPr="006B0757">
        <w:rPr>
          <w:rFonts w:cs="Kalimati" w:hint="cs"/>
          <w:sz w:val="25"/>
          <w:szCs w:val="25"/>
          <w:cs/>
          <w:lang w:bidi="hi-IN"/>
        </w:rPr>
        <w:t xml:space="preserve"> </w:t>
      </w:r>
      <w:r w:rsidRPr="006B0757">
        <w:rPr>
          <w:rFonts w:ascii="Mangal" w:hAnsi="Mangal" w:cs="Kalimati" w:hint="cs"/>
          <w:sz w:val="25"/>
          <w:szCs w:val="25"/>
          <w:cs/>
          <w:lang w:bidi="hi-IN"/>
        </w:rPr>
        <w:t>वकील</w:t>
      </w:r>
      <w:r w:rsidRPr="006B0757">
        <w:rPr>
          <w:rFonts w:cs="Kalimati" w:hint="cs"/>
          <w:sz w:val="25"/>
          <w:szCs w:val="25"/>
          <w:cs/>
          <w:lang w:bidi="hi-IN"/>
        </w:rPr>
        <w:t xml:space="preserve"> </w:t>
      </w:r>
      <w:r w:rsidRPr="006B0757">
        <w:rPr>
          <w:rFonts w:ascii="Mangal" w:hAnsi="Mangal" w:cs="Kalimati" w:hint="cs"/>
          <w:sz w:val="25"/>
          <w:szCs w:val="25"/>
          <w:cs/>
          <w:lang w:bidi="hi-IN"/>
        </w:rPr>
        <w:t>कार्यालय</w:t>
      </w:r>
      <w:r w:rsidRPr="006B0757">
        <w:rPr>
          <w:rFonts w:ascii="Kalimati" w:cs="Kalimati" w:hint="cs"/>
          <w:sz w:val="25"/>
          <w:szCs w:val="25"/>
        </w:rPr>
        <w:t>,</w:t>
      </w:r>
      <w:r w:rsidRPr="006B0757">
        <w:rPr>
          <w:rFonts w:ascii="Kalimati" w:cs="Kalimati" w:hint="cs"/>
          <w:sz w:val="25"/>
          <w:szCs w:val="25"/>
          <w:rtl/>
          <w:cs/>
        </w:rPr>
        <w:t xml:space="preserve"> </w:t>
      </w:r>
      <w:r w:rsidRPr="006B0757">
        <w:rPr>
          <w:rFonts w:ascii="Mangal" w:hAnsi="Mangal" w:cs="Kalimati" w:hint="cs"/>
          <w:sz w:val="25"/>
          <w:szCs w:val="25"/>
          <w:cs/>
          <w:lang w:bidi="hi-IN"/>
        </w:rPr>
        <w:t>काठमाडौंका</w:t>
      </w:r>
      <w:r w:rsidRPr="006B0757">
        <w:rPr>
          <w:rFonts w:cs="Kalimati" w:hint="cs"/>
          <w:b/>
          <w:sz w:val="25"/>
          <w:szCs w:val="25"/>
          <w:cs/>
          <w:lang w:bidi="ne-NP"/>
        </w:rPr>
        <w:t xml:space="preserve"> </w:t>
      </w:r>
      <w:r w:rsidR="00530F48" w:rsidRPr="006B0757">
        <w:rPr>
          <w:rFonts w:cs="Kalimati" w:hint="cs"/>
          <w:b/>
          <w:sz w:val="25"/>
          <w:szCs w:val="25"/>
          <w:cs/>
          <w:lang w:bidi="ne-NP"/>
        </w:rPr>
        <w:t>विद्वान</w:t>
      </w:r>
      <w:r w:rsidR="00DD4C6B" w:rsidRPr="006B0757">
        <w:rPr>
          <w:rFonts w:cs="Kalimati"/>
          <w:b/>
          <w:sz w:val="25"/>
          <w:szCs w:val="25"/>
          <w:cs/>
          <w:lang w:bidi="ne-NP"/>
        </w:rPr>
        <w:t xml:space="preserve"> </w:t>
      </w:r>
      <w:r w:rsidR="00530F48" w:rsidRPr="006B0757">
        <w:rPr>
          <w:rFonts w:cs="Kalimati" w:hint="cs"/>
          <w:b/>
          <w:sz w:val="25"/>
          <w:szCs w:val="25"/>
          <w:cs/>
          <w:lang w:bidi="ne-NP"/>
        </w:rPr>
        <w:t>उप-</w:t>
      </w:r>
      <w:r w:rsidR="00DD4C6B" w:rsidRPr="006B0757">
        <w:rPr>
          <w:rFonts w:cs="Kalimati" w:hint="cs"/>
          <w:b/>
          <w:sz w:val="25"/>
          <w:szCs w:val="25"/>
          <w:cs/>
          <w:lang w:bidi="ne-NP"/>
        </w:rPr>
        <w:t>न्यायाधिवक्ता</w:t>
      </w:r>
      <w:r w:rsidR="00DD4C6B" w:rsidRPr="006B0757">
        <w:rPr>
          <w:rFonts w:cs="Kalimati"/>
          <w:b/>
          <w:sz w:val="25"/>
          <w:szCs w:val="25"/>
          <w:cs/>
          <w:lang w:bidi="ne-NP"/>
        </w:rPr>
        <w:t xml:space="preserve"> </w:t>
      </w:r>
      <w:r w:rsidR="00DD4C6B" w:rsidRPr="006B0757">
        <w:rPr>
          <w:rFonts w:cs="Kalimati" w:hint="cs"/>
          <w:b/>
          <w:sz w:val="25"/>
          <w:szCs w:val="25"/>
          <w:cs/>
          <w:lang w:bidi="ne-NP"/>
        </w:rPr>
        <w:t>श्री</w:t>
      </w:r>
      <w:r w:rsidR="00DD4C6B" w:rsidRPr="006B0757">
        <w:rPr>
          <w:rFonts w:cs="Kalimati"/>
          <w:b/>
          <w:sz w:val="25"/>
          <w:szCs w:val="25"/>
          <w:cs/>
          <w:lang w:bidi="ne-NP"/>
        </w:rPr>
        <w:t xml:space="preserve"> </w:t>
      </w:r>
      <w:r w:rsidR="00530F48" w:rsidRPr="006B0757">
        <w:rPr>
          <w:rFonts w:cs="Kalimati" w:hint="cs"/>
          <w:b/>
          <w:sz w:val="25"/>
          <w:szCs w:val="25"/>
          <w:cs/>
          <w:lang w:bidi="ne-NP"/>
        </w:rPr>
        <w:t>कर्म सिंह लामा</w:t>
      </w:r>
      <w:r w:rsidR="00DD4C6B" w:rsidRPr="006B0757">
        <w:rPr>
          <w:rFonts w:cs="Kalimati" w:hint="cs"/>
          <w:b/>
          <w:sz w:val="25"/>
          <w:szCs w:val="25"/>
          <w:cs/>
          <w:lang w:bidi="ne-NP"/>
        </w:rPr>
        <w:t>ले</w:t>
      </w:r>
      <w:r w:rsidR="008777A5" w:rsidRPr="006B0757">
        <w:rPr>
          <w:rFonts w:cs="Kalimati" w:hint="cs"/>
          <w:b/>
          <w:sz w:val="25"/>
          <w:szCs w:val="25"/>
          <w:cs/>
          <w:lang w:bidi="ne-NP"/>
        </w:rPr>
        <w:t xml:space="preserve"> आयकर ऐन, 2058 को दफा 101(४) ले जालसाजीबाट गलत ढंगले कर निर्धारण भएको देखिएमा जुनसुकै </w:t>
      </w:r>
      <w:r w:rsidR="006B0757" w:rsidRPr="006B0757">
        <w:rPr>
          <w:rFonts w:cs="Kalimati" w:hint="cs"/>
          <w:b/>
          <w:sz w:val="25"/>
          <w:szCs w:val="25"/>
          <w:cs/>
          <w:lang w:bidi="ne-NP"/>
        </w:rPr>
        <w:t>बखत</w:t>
      </w:r>
      <w:r w:rsidR="008777A5" w:rsidRPr="006B0757">
        <w:rPr>
          <w:rFonts w:cs="Kalimati" w:hint="cs"/>
          <w:b/>
          <w:sz w:val="25"/>
          <w:szCs w:val="25"/>
          <w:cs/>
          <w:lang w:bidi="ne-NP"/>
        </w:rPr>
        <w:t xml:space="preserve"> संशोधित कर निर्धारण गर्न सक्ने कानूनी व्यवस्था रहेको छ। </w:t>
      </w:r>
      <w:r w:rsidR="005171BC" w:rsidRPr="006B0757">
        <w:rPr>
          <w:rFonts w:cs="Kalimati" w:hint="cs"/>
          <w:b/>
          <w:sz w:val="25"/>
          <w:szCs w:val="25"/>
          <w:cs/>
          <w:lang w:bidi="ne-NP"/>
        </w:rPr>
        <w:t xml:space="preserve">बोटलर्स नेपाल लिमिटेड माथि </w:t>
      </w:r>
      <w:r w:rsidR="005171BC" w:rsidRPr="006B0757">
        <w:rPr>
          <w:rFonts w:ascii="Times New Roman" w:hAnsi="Times New Roman"/>
          <w:bCs/>
          <w:sz w:val="25"/>
          <w:szCs w:val="25"/>
          <w:lang w:bidi="ne-NP"/>
        </w:rPr>
        <w:t xml:space="preserve">Coca-Cola </w:t>
      </w:r>
      <w:proofErr w:type="spellStart"/>
      <w:r w:rsidR="005171BC" w:rsidRPr="006B0757">
        <w:rPr>
          <w:rFonts w:ascii="Times New Roman" w:hAnsi="Times New Roman"/>
          <w:bCs/>
          <w:sz w:val="25"/>
          <w:szCs w:val="25"/>
          <w:lang w:bidi="ne-NP"/>
        </w:rPr>
        <w:t>Sabco</w:t>
      </w:r>
      <w:proofErr w:type="spellEnd"/>
      <w:r w:rsidR="005171BC" w:rsidRPr="006B0757">
        <w:rPr>
          <w:rFonts w:ascii="Times New Roman" w:hAnsi="Times New Roman"/>
          <w:bCs/>
          <w:sz w:val="25"/>
          <w:szCs w:val="25"/>
          <w:lang w:bidi="ne-NP"/>
        </w:rPr>
        <w:t xml:space="preserve"> (Asia)  Ltd., Dubai UAE</w:t>
      </w:r>
      <w:r w:rsidR="005171BC" w:rsidRPr="006B0757">
        <w:rPr>
          <w:rFonts w:ascii="KodchiangUPC" w:hAnsi="KodchiangUPC" w:cs="Kalimati" w:hint="cs"/>
          <w:bCs/>
          <w:sz w:val="25"/>
          <w:szCs w:val="25"/>
          <w:cs/>
          <w:lang w:bidi="ne-NP"/>
        </w:rPr>
        <w:t xml:space="preserve"> </w:t>
      </w:r>
      <w:r w:rsidR="005171BC" w:rsidRPr="006B0757">
        <w:rPr>
          <w:rFonts w:ascii="KodchiangUPC" w:hAnsi="KodchiangUPC" w:cs="Kalimati" w:hint="cs"/>
          <w:b/>
          <w:sz w:val="25"/>
          <w:szCs w:val="25"/>
          <w:cs/>
          <w:lang w:bidi="ne-NP"/>
        </w:rPr>
        <w:t xml:space="preserve">को स्वामित्व र उक्त निकाय माथि </w:t>
      </w:r>
      <w:r w:rsidR="005171BC" w:rsidRPr="006B0757">
        <w:rPr>
          <w:rFonts w:ascii="Times New Roman" w:hAnsi="Times New Roman"/>
          <w:bCs/>
          <w:sz w:val="25"/>
          <w:szCs w:val="25"/>
          <w:lang w:bidi="ne-NP"/>
        </w:rPr>
        <w:t xml:space="preserve">Coca-Cola </w:t>
      </w:r>
      <w:proofErr w:type="spellStart"/>
      <w:r w:rsidR="005171BC" w:rsidRPr="006B0757">
        <w:rPr>
          <w:rFonts w:ascii="Times New Roman" w:hAnsi="Times New Roman"/>
          <w:bCs/>
          <w:sz w:val="25"/>
          <w:szCs w:val="25"/>
          <w:lang w:bidi="ne-NP"/>
        </w:rPr>
        <w:t>Sabco</w:t>
      </w:r>
      <w:proofErr w:type="spellEnd"/>
      <w:r w:rsidR="005171BC" w:rsidRPr="006B0757">
        <w:rPr>
          <w:rFonts w:ascii="Times New Roman" w:hAnsi="Times New Roman"/>
          <w:bCs/>
          <w:sz w:val="25"/>
          <w:szCs w:val="25"/>
          <w:lang w:bidi="ne-NP"/>
        </w:rPr>
        <w:t xml:space="preserve"> (</w:t>
      </w:r>
      <w:proofErr w:type="spellStart"/>
      <w:r w:rsidR="005171BC" w:rsidRPr="006B0757">
        <w:rPr>
          <w:rFonts w:ascii="Times New Roman" w:hAnsi="Times New Roman"/>
          <w:bCs/>
          <w:sz w:val="25"/>
          <w:szCs w:val="25"/>
          <w:lang w:bidi="ne-NP"/>
        </w:rPr>
        <w:t>pty</w:t>
      </w:r>
      <w:proofErr w:type="spellEnd"/>
      <w:r w:rsidR="005171BC" w:rsidRPr="006B0757">
        <w:rPr>
          <w:rFonts w:ascii="Times New Roman" w:hAnsi="Times New Roman"/>
          <w:bCs/>
          <w:sz w:val="25"/>
          <w:szCs w:val="25"/>
          <w:lang w:bidi="ne-NP"/>
        </w:rPr>
        <w:t>) Ltd., South Africa</w:t>
      </w:r>
      <w:r w:rsidR="005171BC" w:rsidRPr="006B0757">
        <w:rPr>
          <w:rFonts w:ascii="KodchiangUPC" w:hAnsi="KodchiangUPC" w:cs="Kalimati" w:hint="cs"/>
          <w:bCs/>
          <w:sz w:val="25"/>
          <w:szCs w:val="25"/>
          <w:cs/>
          <w:lang w:bidi="ne-NP"/>
        </w:rPr>
        <w:t xml:space="preserve"> </w:t>
      </w:r>
      <w:r w:rsidR="005171BC" w:rsidRPr="006B0757">
        <w:rPr>
          <w:rFonts w:ascii="KodchiangUPC" w:hAnsi="KodchiangUPC" w:cs="Kalimati" w:hint="cs"/>
          <w:b/>
          <w:sz w:val="25"/>
          <w:szCs w:val="25"/>
          <w:cs/>
          <w:lang w:bidi="ne-NP"/>
        </w:rPr>
        <w:t xml:space="preserve">को स्वामित्व रहेकाले बोटलर्स नेपाल लि. माथि </w:t>
      </w:r>
      <w:r w:rsidR="005171BC" w:rsidRPr="006B0757">
        <w:rPr>
          <w:rFonts w:ascii="Times New Roman" w:hAnsi="Times New Roman"/>
          <w:bCs/>
          <w:sz w:val="25"/>
          <w:szCs w:val="25"/>
          <w:lang w:bidi="ne-NP"/>
        </w:rPr>
        <w:t xml:space="preserve">Coca-Cola </w:t>
      </w:r>
      <w:proofErr w:type="spellStart"/>
      <w:r w:rsidR="005171BC" w:rsidRPr="006B0757">
        <w:rPr>
          <w:rFonts w:ascii="Times New Roman" w:hAnsi="Times New Roman"/>
          <w:bCs/>
          <w:sz w:val="25"/>
          <w:szCs w:val="25"/>
          <w:lang w:bidi="ne-NP"/>
        </w:rPr>
        <w:lastRenderedPageBreak/>
        <w:t>Sabco</w:t>
      </w:r>
      <w:proofErr w:type="spellEnd"/>
      <w:r w:rsidR="005171BC" w:rsidRPr="006B0757">
        <w:rPr>
          <w:rFonts w:ascii="Times New Roman" w:hAnsi="Times New Roman"/>
          <w:bCs/>
          <w:sz w:val="25"/>
          <w:szCs w:val="25"/>
          <w:lang w:bidi="ne-NP"/>
        </w:rPr>
        <w:t xml:space="preserve"> (</w:t>
      </w:r>
      <w:proofErr w:type="spellStart"/>
      <w:r w:rsidR="005171BC" w:rsidRPr="006B0757">
        <w:rPr>
          <w:rFonts w:ascii="Times New Roman" w:hAnsi="Times New Roman"/>
          <w:bCs/>
          <w:sz w:val="25"/>
          <w:szCs w:val="25"/>
          <w:lang w:bidi="ne-NP"/>
        </w:rPr>
        <w:t>pty</w:t>
      </w:r>
      <w:proofErr w:type="spellEnd"/>
      <w:r w:rsidR="005171BC" w:rsidRPr="006B0757">
        <w:rPr>
          <w:rFonts w:ascii="Times New Roman" w:hAnsi="Times New Roman"/>
          <w:bCs/>
          <w:sz w:val="25"/>
          <w:szCs w:val="25"/>
          <w:lang w:bidi="ne-NP"/>
        </w:rPr>
        <w:t>) Ltd., South</w:t>
      </w:r>
      <w:r w:rsidR="005171BC" w:rsidRPr="006B0757">
        <w:rPr>
          <w:rFonts w:ascii="Times New Roman" w:hAnsi="Times New Roman"/>
          <w:bCs/>
          <w:sz w:val="25"/>
          <w:szCs w:val="25"/>
          <w:cs/>
          <w:lang w:bidi="ne-NP"/>
        </w:rPr>
        <w:t xml:space="preserve"> </w:t>
      </w:r>
      <w:r w:rsidR="005171BC" w:rsidRPr="006B0757">
        <w:rPr>
          <w:rFonts w:ascii="Times New Roman" w:hAnsi="Times New Roman"/>
          <w:bCs/>
          <w:sz w:val="25"/>
          <w:szCs w:val="25"/>
          <w:lang w:bidi="ne-NP"/>
        </w:rPr>
        <w:t>Africa</w:t>
      </w:r>
      <w:r w:rsidR="005171BC" w:rsidRPr="006B0757">
        <w:rPr>
          <w:rFonts w:ascii="KodchiangUPC" w:hAnsi="KodchiangUPC" w:cs="Kalimati" w:hint="cs"/>
          <w:bCs/>
          <w:sz w:val="25"/>
          <w:szCs w:val="25"/>
          <w:cs/>
          <w:lang w:bidi="ne-NP"/>
        </w:rPr>
        <w:t xml:space="preserve"> </w:t>
      </w:r>
      <w:r w:rsidR="005171BC" w:rsidRPr="006B0757">
        <w:rPr>
          <w:rFonts w:ascii="KodchiangUPC" w:hAnsi="KodchiangUPC" w:cs="Kalimati" w:hint="cs"/>
          <w:b/>
          <w:sz w:val="25"/>
          <w:szCs w:val="25"/>
          <w:cs/>
          <w:lang w:bidi="ne-NP"/>
        </w:rPr>
        <w:t xml:space="preserve">को निहित स्वामित्व रहेको छ। </w:t>
      </w:r>
      <w:r w:rsidR="005171BC" w:rsidRPr="006B0757">
        <w:rPr>
          <w:rFonts w:ascii="Times New Roman" w:hAnsi="Times New Roman"/>
          <w:bCs/>
          <w:sz w:val="25"/>
          <w:szCs w:val="25"/>
          <w:lang w:bidi="ne-NP"/>
        </w:rPr>
        <w:t xml:space="preserve">Coca-Cola </w:t>
      </w:r>
      <w:proofErr w:type="spellStart"/>
      <w:r w:rsidR="005171BC" w:rsidRPr="006B0757">
        <w:rPr>
          <w:rFonts w:ascii="Times New Roman" w:hAnsi="Times New Roman"/>
          <w:bCs/>
          <w:sz w:val="25"/>
          <w:szCs w:val="25"/>
          <w:lang w:bidi="ne-NP"/>
        </w:rPr>
        <w:t>Sabco</w:t>
      </w:r>
      <w:proofErr w:type="spellEnd"/>
      <w:r w:rsidR="005171BC" w:rsidRPr="006B0757">
        <w:rPr>
          <w:rFonts w:ascii="Times New Roman" w:hAnsi="Times New Roman"/>
          <w:bCs/>
          <w:sz w:val="25"/>
          <w:szCs w:val="25"/>
          <w:lang w:bidi="ne-NP"/>
        </w:rPr>
        <w:t xml:space="preserve"> (</w:t>
      </w:r>
      <w:proofErr w:type="spellStart"/>
      <w:r w:rsidR="005171BC" w:rsidRPr="006B0757">
        <w:rPr>
          <w:rFonts w:ascii="Times New Roman" w:hAnsi="Times New Roman"/>
          <w:bCs/>
          <w:sz w:val="25"/>
          <w:szCs w:val="25"/>
          <w:lang w:bidi="ne-NP"/>
        </w:rPr>
        <w:t>pty</w:t>
      </w:r>
      <w:proofErr w:type="spellEnd"/>
      <w:r w:rsidR="005171BC" w:rsidRPr="006B0757">
        <w:rPr>
          <w:rFonts w:ascii="Times New Roman" w:hAnsi="Times New Roman"/>
          <w:bCs/>
          <w:sz w:val="25"/>
          <w:szCs w:val="25"/>
          <w:lang w:bidi="ne-NP"/>
        </w:rPr>
        <w:t>) Ltd., South Africa</w:t>
      </w:r>
      <w:r w:rsidR="005171BC" w:rsidRPr="006B0757">
        <w:rPr>
          <w:rFonts w:ascii="KodchiangUPC" w:hAnsi="KodchiangUPC" w:cs="Kalimati" w:hint="cs"/>
          <w:b/>
          <w:sz w:val="25"/>
          <w:szCs w:val="25"/>
          <w:cs/>
          <w:lang w:bidi="ne-NP"/>
        </w:rPr>
        <w:t xml:space="preserve"> ले </w:t>
      </w:r>
      <w:r w:rsidR="005171BC" w:rsidRPr="006B0757">
        <w:rPr>
          <w:rFonts w:ascii="Times New Roman" w:hAnsi="Times New Roman"/>
          <w:bCs/>
          <w:sz w:val="25"/>
          <w:szCs w:val="25"/>
          <w:lang w:bidi="ne-NP"/>
        </w:rPr>
        <w:t xml:space="preserve">Coca-Cola </w:t>
      </w:r>
      <w:proofErr w:type="spellStart"/>
      <w:r w:rsidR="005171BC" w:rsidRPr="006B0757">
        <w:rPr>
          <w:rFonts w:ascii="Times New Roman" w:hAnsi="Times New Roman"/>
          <w:bCs/>
          <w:sz w:val="25"/>
          <w:szCs w:val="25"/>
          <w:lang w:bidi="ne-NP"/>
        </w:rPr>
        <w:t>Sabco</w:t>
      </w:r>
      <w:proofErr w:type="spellEnd"/>
      <w:r w:rsidR="005171BC" w:rsidRPr="006B0757">
        <w:rPr>
          <w:rFonts w:ascii="Times New Roman" w:hAnsi="Times New Roman"/>
          <w:bCs/>
          <w:sz w:val="25"/>
          <w:szCs w:val="25"/>
          <w:lang w:bidi="ne-NP"/>
        </w:rPr>
        <w:t xml:space="preserve"> (Asia) Ltd., Dubai UAE</w:t>
      </w:r>
      <w:r w:rsidR="005171BC" w:rsidRPr="006B0757">
        <w:rPr>
          <w:rFonts w:ascii="KodchiangUPC" w:hAnsi="KodchiangUPC" w:cs="Kalimati" w:hint="cs"/>
          <w:bCs/>
          <w:sz w:val="25"/>
          <w:szCs w:val="25"/>
          <w:cs/>
          <w:lang w:bidi="ne-NP"/>
        </w:rPr>
        <w:t xml:space="preserve"> </w:t>
      </w:r>
      <w:r w:rsidR="005171BC" w:rsidRPr="006B0757">
        <w:rPr>
          <w:rFonts w:ascii="KodchiangUPC" w:hAnsi="KodchiangUPC" w:cs="Kalimati" w:hint="cs"/>
          <w:b/>
          <w:sz w:val="25"/>
          <w:szCs w:val="25"/>
          <w:cs/>
          <w:lang w:bidi="ne-NP"/>
        </w:rPr>
        <w:t xml:space="preserve">मा रहेको आफ्नो शतप्रतिशत स्वामित्व शेयर खरिद विक्री सम्झौता मार्फत </w:t>
      </w:r>
      <w:r w:rsidR="005171BC" w:rsidRPr="006B0757">
        <w:rPr>
          <w:rFonts w:ascii="Times New Roman" w:hAnsi="Times New Roman"/>
          <w:bCs/>
          <w:sz w:val="25"/>
          <w:szCs w:val="25"/>
          <w:lang w:bidi="ne-NP"/>
        </w:rPr>
        <w:t>European Refreshment, Ireland</w:t>
      </w:r>
      <w:r w:rsidR="005171BC" w:rsidRPr="006B0757">
        <w:rPr>
          <w:rFonts w:ascii="KodchiangUPC" w:hAnsi="KodchiangUPC" w:cs="Kalimati" w:hint="cs"/>
          <w:b/>
          <w:sz w:val="25"/>
          <w:szCs w:val="25"/>
          <w:cs/>
          <w:lang w:bidi="ne-NP"/>
        </w:rPr>
        <w:t xml:space="preserve"> लाई हस्तान्तरण गरेकोले नेपालमा खरिद विक्रीको कुनै कारोबार नभएतापनि बोटलर्स नेपाल लिमिटेडका हिताधिकारीहरुमा भएको परिवर्तनको कारण बोटलर्स नेपाल लि. को समेत स्वामित्व परिवर्तनको अवस्था सृजना भएकोले उक्त कारोबारबाट प्रस्तुत कम्पनीलाई आयकर ऐन, 2058 को दफा 57 आकर्षित हुन्छ। उक्त स्वामित्व परिवर्तन भएको मिति भन्दा अगाडि र पछाडिको छुट्टाछुट्टै विवरण करदातबाट पेश भएको छैन। उक्त कारोबारबाट सृजित करको दायित्व वहन </w:t>
      </w:r>
      <w:r w:rsidR="00D169BF">
        <w:rPr>
          <w:rFonts w:ascii="KodchiangUPC" w:hAnsi="KodchiangUPC" w:cs="Kalimati" w:hint="cs"/>
          <w:b/>
          <w:sz w:val="25"/>
          <w:szCs w:val="25"/>
          <w:cs/>
          <w:lang w:bidi="ne-NP"/>
        </w:rPr>
        <w:t>गरी</w:t>
      </w:r>
      <w:r w:rsidR="005171BC" w:rsidRPr="006B0757">
        <w:rPr>
          <w:rFonts w:ascii="KodchiangUPC" w:hAnsi="KodchiangUPC" w:cs="Kalimati" w:hint="cs"/>
          <w:b/>
          <w:sz w:val="25"/>
          <w:szCs w:val="25"/>
          <w:cs/>
          <w:lang w:bidi="ne-NP"/>
        </w:rPr>
        <w:t xml:space="preserve"> </w:t>
      </w:r>
      <w:r w:rsidR="008777A5" w:rsidRPr="006B0757">
        <w:rPr>
          <w:rFonts w:cs="Kalimati" w:hint="cs"/>
          <w:b/>
          <w:sz w:val="25"/>
          <w:szCs w:val="25"/>
          <w:cs/>
          <w:lang w:bidi="ne-NP"/>
        </w:rPr>
        <w:t>ऐनको दफा 57(३) बमोजिम विवरण पेश गर्नुपर्ने</w:t>
      </w:r>
      <w:r w:rsidR="00D169BF">
        <w:rPr>
          <w:rFonts w:cs="Kalimati" w:hint="cs"/>
          <w:b/>
          <w:sz w:val="25"/>
          <w:szCs w:val="25"/>
          <w:cs/>
          <w:lang w:bidi="ne-NP"/>
        </w:rPr>
        <w:t>मा</w:t>
      </w:r>
      <w:r w:rsidR="008777A5" w:rsidRPr="006B0757">
        <w:rPr>
          <w:rFonts w:cs="Kalimati" w:hint="cs"/>
          <w:b/>
          <w:sz w:val="25"/>
          <w:szCs w:val="25"/>
          <w:cs/>
          <w:lang w:bidi="ne-NP"/>
        </w:rPr>
        <w:t xml:space="preserve"> सो नगरी स्वामित्व </w:t>
      </w:r>
      <w:r w:rsidR="005171BC" w:rsidRPr="006B0757">
        <w:rPr>
          <w:rFonts w:cs="Kalimati" w:hint="cs"/>
          <w:b/>
          <w:sz w:val="25"/>
          <w:szCs w:val="25"/>
          <w:cs/>
          <w:lang w:bidi="ne-NP"/>
        </w:rPr>
        <w:t>परिवर्तन</w:t>
      </w:r>
      <w:r w:rsidR="008777A5" w:rsidRPr="006B0757">
        <w:rPr>
          <w:rFonts w:cs="Kalimati" w:hint="cs"/>
          <w:b/>
          <w:sz w:val="25"/>
          <w:szCs w:val="25"/>
          <w:cs/>
          <w:lang w:bidi="ne-NP"/>
        </w:rPr>
        <w:t xml:space="preserve"> भएको तथ्यलाई लुकाएको देखिन्छ। यस्तो अवस्थामा पुनरावेदक करदाताबाट जालसाजी भएको स्थापित भएको </w:t>
      </w:r>
      <w:r w:rsidR="005171BC" w:rsidRPr="006B0757">
        <w:rPr>
          <w:rFonts w:cs="Kalimati" w:hint="cs"/>
          <w:b/>
          <w:sz w:val="25"/>
          <w:szCs w:val="25"/>
          <w:cs/>
          <w:lang w:bidi="ne-NP"/>
        </w:rPr>
        <w:t>हुँदा</w:t>
      </w:r>
      <w:r w:rsidR="008777A5" w:rsidRPr="006B0757">
        <w:rPr>
          <w:rFonts w:cs="Kalimati" w:hint="cs"/>
          <w:b/>
          <w:sz w:val="25"/>
          <w:szCs w:val="25"/>
          <w:cs/>
          <w:lang w:bidi="ne-NP"/>
        </w:rPr>
        <w:t xml:space="preserve"> ऐनको दफा 101(४) बमोजिम </w:t>
      </w:r>
      <w:r w:rsidR="006B0757" w:rsidRPr="006B0757">
        <w:rPr>
          <w:rFonts w:cs="Kalimati" w:hint="cs"/>
          <w:b/>
          <w:sz w:val="25"/>
          <w:szCs w:val="25"/>
          <w:cs/>
          <w:lang w:bidi="ne-NP"/>
        </w:rPr>
        <w:t>पुनः</w:t>
      </w:r>
      <w:r w:rsidR="008777A5" w:rsidRPr="006B0757">
        <w:rPr>
          <w:rFonts w:cs="Kalimati" w:hint="cs"/>
          <w:b/>
          <w:sz w:val="25"/>
          <w:szCs w:val="25"/>
          <w:cs/>
          <w:lang w:bidi="ne-NP"/>
        </w:rPr>
        <w:t xml:space="preserve">संशोधित कर निर्धारण </w:t>
      </w:r>
      <w:r w:rsidR="00D32B94" w:rsidRPr="006B0757">
        <w:rPr>
          <w:rFonts w:cs="Kalimati" w:hint="cs"/>
          <w:b/>
          <w:sz w:val="25"/>
          <w:szCs w:val="25"/>
          <w:cs/>
          <w:lang w:bidi="ne-NP"/>
        </w:rPr>
        <w:t>गरेको कार्य कानून बमोजिम छ</w:t>
      </w:r>
      <w:r w:rsidR="008777A5" w:rsidRPr="006B0757">
        <w:rPr>
          <w:rFonts w:cs="Kalimati" w:hint="cs"/>
          <w:b/>
          <w:sz w:val="25"/>
          <w:szCs w:val="25"/>
          <w:cs/>
          <w:lang w:bidi="ne-NP"/>
        </w:rPr>
        <w:t>।</w:t>
      </w:r>
      <w:r w:rsidR="00D32B94" w:rsidRPr="006B0757">
        <w:rPr>
          <w:rFonts w:cs="Kalimati" w:hint="cs"/>
          <w:b/>
          <w:sz w:val="25"/>
          <w:szCs w:val="25"/>
          <w:cs/>
          <w:lang w:bidi="ne-NP"/>
        </w:rPr>
        <w:t xml:space="preserve"> राजस्व अनुसन्धान विभागको स्व</w:t>
      </w:r>
      <w:r w:rsidR="00D169BF">
        <w:rPr>
          <w:rFonts w:cs="Kalimati" w:hint="cs"/>
          <w:b/>
          <w:sz w:val="25"/>
          <w:szCs w:val="25"/>
          <w:cs/>
          <w:lang w:bidi="ne-NP"/>
        </w:rPr>
        <w:t>ीकृत</w:t>
      </w:r>
      <w:r w:rsidR="00D32B94" w:rsidRPr="006B0757">
        <w:rPr>
          <w:rFonts w:cs="Kalimati" w:hint="cs"/>
          <w:b/>
          <w:sz w:val="25"/>
          <w:szCs w:val="25"/>
          <w:cs/>
          <w:lang w:bidi="ne-NP"/>
        </w:rPr>
        <w:t xml:space="preserve"> अनुसन्धान प्रतिवेदनको निर्णय बमोजिम छ</w:t>
      </w:r>
      <w:r w:rsidR="001E73EB" w:rsidRPr="006B0757">
        <w:rPr>
          <w:rFonts w:cs="Kalimati" w:hint="cs"/>
          <w:b/>
          <w:sz w:val="25"/>
          <w:szCs w:val="25"/>
          <w:cs/>
          <w:lang w:bidi="ne-NP"/>
        </w:rPr>
        <w:t>ानविनका लागि विभागमा पठाएको पत्र नै जालसाजी भएको भन्ने थाहा पाएको मिति मान्नुपर्छ। सो मितिबाट १ वर्ष भित्र संशोधित कर निर्धारण गरेको देखिँदा उक्त निर्णय हदम्याद भित्र नै रहेको छ।</w:t>
      </w:r>
      <w:r w:rsidR="00B374CA" w:rsidRPr="006B0757">
        <w:rPr>
          <w:rFonts w:cs="Kalimati"/>
          <w:b/>
          <w:sz w:val="25"/>
          <w:szCs w:val="25"/>
          <w:lang w:bidi="ne-NP"/>
        </w:rPr>
        <w:t xml:space="preserve"> </w:t>
      </w:r>
      <w:r w:rsidR="00B374CA" w:rsidRPr="006B0757">
        <w:rPr>
          <w:rFonts w:ascii="Times New Roman" w:hAnsi="Times New Roman"/>
          <w:bCs/>
          <w:sz w:val="25"/>
          <w:szCs w:val="25"/>
          <w:lang w:bidi="ne-NP"/>
        </w:rPr>
        <w:t xml:space="preserve">Coca-Cola </w:t>
      </w:r>
      <w:proofErr w:type="spellStart"/>
      <w:r w:rsidR="00B374CA" w:rsidRPr="006B0757">
        <w:rPr>
          <w:rFonts w:ascii="Times New Roman" w:hAnsi="Times New Roman"/>
          <w:bCs/>
          <w:sz w:val="25"/>
          <w:szCs w:val="25"/>
          <w:lang w:bidi="ne-NP"/>
        </w:rPr>
        <w:t>Sabco</w:t>
      </w:r>
      <w:proofErr w:type="spellEnd"/>
      <w:r w:rsidR="00B374CA" w:rsidRPr="006B0757">
        <w:rPr>
          <w:rFonts w:ascii="Times New Roman" w:hAnsi="Times New Roman"/>
          <w:bCs/>
          <w:sz w:val="25"/>
          <w:szCs w:val="25"/>
          <w:lang w:bidi="ne-NP"/>
        </w:rPr>
        <w:t xml:space="preserve"> (</w:t>
      </w:r>
      <w:proofErr w:type="spellStart"/>
      <w:r w:rsidR="00B374CA" w:rsidRPr="006B0757">
        <w:rPr>
          <w:rFonts w:ascii="Times New Roman" w:hAnsi="Times New Roman"/>
          <w:bCs/>
          <w:sz w:val="25"/>
          <w:szCs w:val="25"/>
          <w:lang w:bidi="ne-NP"/>
        </w:rPr>
        <w:t>pty</w:t>
      </w:r>
      <w:proofErr w:type="spellEnd"/>
      <w:r w:rsidR="00B374CA" w:rsidRPr="006B0757">
        <w:rPr>
          <w:rFonts w:ascii="Times New Roman" w:hAnsi="Times New Roman"/>
          <w:bCs/>
          <w:sz w:val="25"/>
          <w:szCs w:val="25"/>
          <w:lang w:bidi="ne-NP"/>
        </w:rPr>
        <w:t>) Ltd., South Africa</w:t>
      </w:r>
      <w:r w:rsidR="00B374CA" w:rsidRPr="006B0757">
        <w:rPr>
          <w:rFonts w:ascii="KodchiangUPC" w:hAnsi="KodchiangUPC" w:cs="Kalimati" w:hint="cs"/>
          <w:b/>
          <w:sz w:val="25"/>
          <w:szCs w:val="25"/>
          <w:cs/>
          <w:lang w:bidi="ne-NP"/>
        </w:rPr>
        <w:t xml:space="preserve"> ले </w:t>
      </w:r>
      <w:r w:rsidR="00B374CA" w:rsidRPr="006B0757">
        <w:rPr>
          <w:rFonts w:ascii="Times New Roman" w:hAnsi="Times New Roman"/>
          <w:bCs/>
          <w:sz w:val="25"/>
          <w:szCs w:val="25"/>
          <w:lang w:bidi="ne-NP"/>
        </w:rPr>
        <w:t xml:space="preserve">Coca-Cola </w:t>
      </w:r>
      <w:proofErr w:type="spellStart"/>
      <w:r w:rsidR="00B374CA" w:rsidRPr="006B0757">
        <w:rPr>
          <w:rFonts w:ascii="Times New Roman" w:hAnsi="Times New Roman"/>
          <w:bCs/>
          <w:sz w:val="25"/>
          <w:szCs w:val="25"/>
          <w:lang w:bidi="ne-NP"/>
        </w:rPr>
        <w:t>Sabco</w:t>
      </w:r>
      <w:proofErr w:type="spellEnd"/>
      <w:r w:rsidR="00B374CA" w:rsidRPr="006B0757">
        <w:rPr>
          <w:rFonts w:ascii="Times New Roman" w:hAnsi="Times New Roman"/>
          <w:bCs/>
          <w:sz w:val="25"/>
          <w:szCs w:val="25"/>
          <w:lang w:bidi="ne-NP"/>
        </w:rPr>
        <w:t xml:space="preserve"> (Asia) Ltd., Dubai UAE</w:t>
      </w:r>
      <w:r w:rsidR="00B374CA" w:rsidRPr="006B0757">
        <w:rPr>
          <w:rFonts w:ascii="KodchiangUPC" w:hAnsi="KodchiangUPC" w:cs="Kalimati" w:hint="cs"/>
          <w:bCs/>
          <w:sz w:val="25"/>
          <w:szCs w:val="25"/>
          <w:cs/>
          <w:lang w:bidi="ne-NP"/>
        </w:rPr>
        <w:t xml:space="preserve"> </w:t>
      </w:r>
      <w:r w:rsidR="00B374CA" w:rsidRPr="006B0757">
        <w:rPr>
          <w:rFonts w:ascii="KodchiangUPC" w:hAnsi="KodchiangUPC" w:cs="Kalimati" w:hint="cs"/>
          <w:b/>
          <w:sz w:val="25"/>
          <w:szCs w:val="25"/>
          <w:cs/>
          <w:lang w:bidi="ne-NP"/>
        </w:rPr>
        <w:t xml:space="preserve">मा रहेको आफ्नो शतप्रतिशत स्वामित्व शेयर खरिद विक्री सम्झौता मार्फत </w:t>
      </w:r>
      <w:r w:rsidR="00B374CA" w:rsidRPr="006B0757">
        <w:rPr>
          <w:rFonts w:ascii="Times New Roman" w:hAnsi="Times New Roman"/>
          <w:bCs/>
          <w:sz w:val="25"/>
          <w:szCs w:val="25"/>
          <w:lang w:bidi="ne-NP"/>
        </w:rPr>
        <w:t>European Refreshment, Ireland</w:t>
      </w:r>
      <w:r w:rsidR="00B374CA" w:rsidRPr="006B0757">
        <w:rPr>
          <w:rFonts w:ascii="KodchiangUPC" w:hAnsi="KodchiangUPC" w:cs="Kalimati" w:hint="cs"/>
          <w:b/>
          <w:sz w:val="25"/>
          <w:szCs w:val="25"/>
          <w:cs/>
          <w:lang w:bidi="ne-NP"/>
        </w:rPr>
        <w:t xml:space="preserve"> लाई हस्तान्तरण गरेकोले नेपालमा खरिद विक्रीको कुनै कारोबार नभएतापनि बोटलर्स नेपाल लिमिटेडका हिताधिकारीहरुमा भएको परिवर्तनको कारण बोटलर्स नेपाल लि. को समेत स्वामित्व परिवर्तनको अवस्था छ। </w:t>
      </w:r>
      <w:r w:rsidR="00B374CA" w:rsidRPr="006B0757">
        <w:rPr>
          <w:rFonts w:cs="Kalimati" w:hint="cs"/>
          <w:b/>
          <w:sz w:val="25"/>
          <w:szCs w:val="25"/>
          <w:cs/>
          <w:lang w:bidi="ne-NP"/>
        </w:rPr>
        <w:t xml:space="preserve">यस्तो अवस्थामा आयकर ऐनको दफा 57 आकर्षित हुन्छ। यस सम्बन्धमा एनसेलको मुद्दामा सिद्धान्त समेत प्रतिपादन गरेको छ। </w:t>
      </w:r>
      <w:r w:rsidR="00B374CA" w:rsidRPr="006B0757">
        <w:rPr>
          <w:rFonts w:ascii="Times New Roman" w:hAnsi="Times New Roman" w:cs="Kalimati" w:hint="cs"/>
          <w:b/>
          <w:sz w:val="25"/>
          <w:szCs w:val="25"/>
          <w:cs/>
          <w:lang w:bidi="ne-NP"/>
        </w:rPr>
        <w:t>शेयर कारोबारका पक्षहरुको स्वतन्त्र सहमति (</w:t>
      </w:r>
      <w:r w:rsidR="00B374CA" w:rsidRPr="006B0757">
        <w:rPr>
          <w:rFonts w:ascii="Times New Roman" w:hAnsi="Times New Roman" w:cs="Kalimati"/>
          <w:bCs/>
          <w:sz w:val="25"/>
          <w:szCs w:val="25"/>
          <w:lang w:bidi="ne-NP"/>
        </w:rPr>
        <w:t>Free Will</w:t>
      </w:r>
      <w:r w:rsidR="00B374CA" w:rsidRPr="006B0757">
        <w:rPr>
          <w:rFonts w:ascii="Times New Roman" w:hAnsi="Times New Roman" w:cs="Kalimati" w:hint="cs"/>
          <w:b/>
          <w:sz w:val="25"/>
          <w:szCs w:val="25"/>
          <w:cs/>
          <w:lang w:bidi="ne-NP"/>
        </w:rPr>
        <w:t>) बाट मूल्य निर्धारण</w:t>
      </w:r>
      <w:r w:rsidR="00B2513A" w:rsidRPr="006B0757">
        <w:rPr>
          <w:rFonts w:ascii="Times New Roman" w:hAnsi="Times New Roman" w:cs="Kalimati" w:hint="cs"/>
          <w:b/>
          <w:sz w:val="25"/>
          <w:szCs w:val="25"/>
          <w:cs/>
          <w:lang w:bidi="ne-NP"/>
        </w:rPr>
        <w:t xml:space="preserve"> नभई सम्बद्ध पक्षहरु बिच सहमति भएको देखिएको छ।</w:t>
      </w:r>
      <w:r w:rsidR="008777A5" w:rsidRPr="006B0757">
        <w:rPr>
          <w:rFonts w:cs="Kalimati" w:hint="cs"/>
          <w:b/>
          <w:sz w:val="25"/>
          <w:szCs w:val="25"/>
          <w:cs/>
          <w:lang w:bidi="ne-NP"/>
        </w:rPr>
        <w:t xml:space="preserve"> </w:t>
      </w:r>
      <w:r w:rsidR="00B2513A" w:rsidRPr="006B0757">
        <w:rPr>
          <w:rFonts w:ascii="Times New Roman" w:hAnsi="Times New Roman" w:cs="Kalimati" w:hint="cs"/>
          <w:b/>
          <w:sz w:val="25"/>
          <w:szCs w:val="25"/>
          <w:cs/>
          <w:lang w:bidi="ne-NP"/>
        </w:rPr>
        <w:t xml:space="preserve">करदाताले पेश गरेको शेयर विक्री सम्झौतामा अनुसूची 2.03 को </w:t>
      </w:r>
      <w:r w:rsidR="00B2513A" w:rsidRPr="006B0757">
        <w:rPr>
          <w:rFonts w:ascii="Times New Roman" w:hAnsi="Times New Roman" w:cs="Kalimati"/>
          <w:bCs/>
          <w:sz w:val="25"/>
          <w:szCs w:val="25"/>
          <w:lang w:bidi="ne-NP"/>
        </w:rPr>
        <w:t>Part III: Methodology for calculating Purchase Price</w:t>
      </w:r>
      <w:r w:rsidR="00B2513A" w:rsidRPr="006B0757">
        <w:rPr>
          <w:rFonts w:ascii="Times New Roman" w:hAnsi="Times New Roman" w:cs="Kalimati" w:hint="cs"/>
          <w:b/>
          <w:sz w:val="25"/>
          <w:szCs w:val="25"/>
          <w:cs/>
          <w:lang w:bidi="ne-NP"/>
        </w:rPr>
        <w:t xml:space="preserve"> अन्तर्गतको </w:t>
      </w:r>
      <w:r w:rsidR="00B2513A" w:rsidRPr="006B0757">
        <w:rPr>
          <w:rFonts w:ascii="Times New Roman" w:hAnsi="Times New Roman" w:cs="Kalimati"/>
          <w:bCs/>
          <w:sz w:val="25"/>
          <w:szCs w:val="25"/>
          <w:lang w:bidi="ne-NP"/>
        </w:rPr>
        <w:t>Base Price</w:t>
      </w:r>
      <w:r w:rsidR="00B2513A" w:rsidRPr="006B0757">
        <w:rPr>
          <w:rFonts w:ascii="Times New Roman" w:hAnsi="Times New Roman" w:cs="Kalimati" w:hint="cs"/>
          <w:b/>
          <w:sz w:val="25"/>
          <w:szCs w:val="25"/>
          <w:cs/>
          <w:lang w:bidi="ne-NP"/>
        </w:rPr>
        <w:t xml:space="preserve"> रकम अमेरिकी डलर 64,002,703।</w:t>
      </w:r>
      <w:r w:rsidR="00B2513A" w:rsidRPr="006B0757">
        <w:rPr>
          <w:rFonts w:ascii="Times New Roman" w:hAnsi="Times New Roman" w:cs="Kalimati"/>
          <w:b/>
          <w:sz w:val="25"/>
          <w:szCs w:val="25"/>
          <w:cs/>
          <w:lang w:bidi="ne-NP"/>
        </w:rPr>
        <w:t>–</w:t>
      </w:r>
      <w:r w:rsidR="00B2513A" w:rsidRPr="006B0757">
        <w:rPr>
          <w:rFonts w:ascii="Times New Roman" w:hAnsi="Times New Roman" w:cs="Kalimati" w:hint="cs"/>
          <w:b/>
          <w:sz w:val="25"/>
          <w:szCs w:val="25"/>
          <w:cs/>
          <w:lang w:bidi="ne-NP"/>
        </w:rPr>
        <w:t>उल्लेख भएको</w:t>
      </w:r>
      <w:r w:rsidR="009C0F57" w:rsidRPr="006B0757">
        <w:rPr>
          <w:rFonts w:ascii="Times New Roman" w:hAnsi="Times New Roman" w:cs="Kalimati" w:hint="cs"/>
          <w:b/>
          <w:sz w:val="25"/>
          <w:szCs w:val="25"/>
          <w:cs/>
          <w:lang w:bidi="ne-NP"/>
        </w:rPr>
        <w:t xml:space="preserve"> र </w:t>
      </w:r>
      <w:r w:rsidR="006B0757" w:rsidRPr="006B0757">
        <w:rPr>
          <w:rFonts w:ascii="Times New Roman" w:hAnsi="Times New Roman" w:cs="Kalimati" w:hint="cs"/>
          <w:b/>
          <w:sz w:val="25"/>
          <w:szCs w:val="25"/>
          <w:cs/>
          <w:lang w:bidi="ne-NP"/>
        </w:rPr>
        <w:t xml:space="preserve">पुनः </w:t>
      </w:r>
      <w:r w:rsidR="009C0F57" w:rsidRPr="006B0757">
        <w:rPr>
          <w:rFonts w:ascii="Times New Roman" w:hAnsi="Times New Roman" w:cs="Kalimati" w:hint="cs"/>
          <w:b/>
          <w:sz w:val="25"/>
          <w:szCs w:val="25"/>
          <w:cs/>
          <w:lang w:bidi="ne-NP"/>
        </w:rPr>
        <w:t>समायोजित</w:t>
      </w:r>
      <w:r w:rsidR="006B0757" w:rsidRPr="006B0757">
        <w:rPr>
          <w:rFonts w:ascii="Times New Roman" w:hAnsi="Times New Roman" w:cs="Kalimati" w:hint="cs"/>
          <w:b/>
          <w:sz w:val="25"/>
          <w:szCs w:val="25"/>
          <w:cs/>
          <w:lang w:bidi="ne-NP"/>
        </w:rPr>
        <w:t xml:space="preserve"> अनुसूचीमा</w:t>
      </w:r>
      <w:r w:rsidR="009C0F57" w:rsidRPr="006B0757">
        <w:rPr>
          <w:rFonts w:ascii="Times New Roman" w:hAnsi="Times New Roman" w:cs="Kalimati" w:hint="cs"/>
          <w:b/>
          <w:sz w:val="25"/>
          <w:szCs w:val="25"/>
          <w:cs/>
          <w:lang w:bidi="ne-NP"/>
        </w:rPr>
        <w:t xml:space="preserve"> मूल्य अमेरिकी डलर 1,71,86,114।- उल्लेख</w:t>
      </w:r>
      <w:r w:rsidR="00B2513A" w:rsidRPr="006B0757">
        <w:rPr>
          <w:rFonts w:ascii="Times New Roman" w:hAnsi="Times New Roman" w:cs="Kalimati" w:hint="cs"/>
          <w:b/>
          <w:sz w:val="25"/>
          <w:szCs w:val="25"/>
          <w:cs/>
          <w:lang w:bidi="ne-NP"/>
        </w:rPr>
        <w:t xml:space="preserve"> </w:t>
      </w:r>
      <w:r w:rsidR="006B0757" w:rsidRPr="006B0757">
        <w:rPr>
          <w:rFonts w:ascii="Times New Roman" w:hAnsi="Times New Roman" w:cs="Kalimati" w:hint="cs"/>
          <w:b/>
          <w:sz w:val="25"/>
          <w:szCs w:val="25"/>
          <w:cs/>
          <w:lang w:bidi="ne-NP"/>
        </w:rPr>
        <w:t>छ</w:t>
      </w:r>
      <w:r w:rsidR="00B2513A" w:rsidRPr="006B0757">
        <w:rPr>
          <w:rFonts w:ascii="Times New Roman" w:hAnsi="Times New Roman" w:cs="Kalimati" w:hint="cs"/>
          <w:b/>
          <w:sz w:val="25"/>
          <w:szCs w:val="25"/>
          <w:cs/>
          <w:lang w:bidi="ne-NP"/>
        </w:rPr>
        <w:t>।</w:t>
      </w:r>
      <w:r w:rsidR="00DD4C6B" w:rsidRPr="006B0757">
        <w:rPr>
          <w:rFonts w:cs="Kalimati"/>
          <w:b/>
          <w:sz w:val="25"/>
          <w:szCs w:val="25"/>
          <w:cs/>
          <w:lang w:bidi="ne-NP"/>
        </w:rPr>
        <w:t xml:space="preserve"> </w:t>
      </w:r>
      <w:r w:rsidR="009C0F57" w:rsidRPr="006B0757">
        <w:rPr>
          <w:rFonts w:cs="Kalimati" w:hint="cs"/>
          <w:b/>
          <w:sz w:val="25"/>
          <w:szCs w:val="25"/>
          <w:cs/>
          <w:lang w:bidi="ne-NP"/>
        </w:rPr>
        <w:t>यसबाट</w:t>
      </w:r>
      <w:r w:rsidR="006B0757" w:rsidRPr="006B0757">
        <w:rPr>
          <w:rFonts w:cs="Kalimati" w:hint="cs"/>
          <w:b/>
          <w:sz w:val="25"/>
          <w:szCs w:val="25"/>
          <w:cs/>
          <w:lang w:bidi="ne-NP"/>
        </w:rPr>
        <w:t xml:space="preserve"> पनुरावेदकबाट</w:t>
      </w:r>
      <w:r w:rsidR="009C0F57" w:rsidRPr="006B0757">
        <w:rPr>
          <w:rFonts w:cs="Kalimati" w:hint="cs"/>
          <w:b/>
          <w:sz w:val="25"/>
          <w:szCs w:val="25"/>
          <w:cs/>
          <w:lang w:bidi="ne-NP"/>
        </w:rPr>
        <w:t xml:space="preserve"> </w:t>
      </w:r>
      <w:r w:rsidR="00B8369A" w:rsidRPr="006B0757">
        <w:rPr>
          <w:rFonts w:ascii="Times New Roman" w:hAnsi="Times New Roman" w:cs="Kalimati" w:hint="cs"/>
          <w:b/>
          <w:sz w:val="25"/>
          <w:szCs w:val="25"/>
          <w:cs/>
          <w:lang w:bidi="ne-NP"/>
        </w:rPr>
        <w:t xml:space="preserve">कारोबार गरेको घोषित मूल्य समेत एकिन हुन सकेको देखिँदैन। </w:t>
      </w:r>
      <w:r w:rsidR="009C0F57" w:rsidRPr="006B0757">
        <w:rPr>
          <w:rFonts w:ascii="Times New Roman" w:hAnsi="Times New Roman" w:cs="Kalimati" w:hint="cs"/>
          <w:b/>
          <w:sz w:val="25"/>
          <w:szCs w:val="25"/>
          <w:cs/>
          <w:lang w:bidi="ne-NP"/>
        </w:rPr>
        <w:t>यस्तो अवस्थामा</w:t>
      </w:r>
      <w:r w:rsidR="00B8369A" w:rsidRPr="006B0757">
        <w:rPr>
          <w:rFonts w:ascii="Times New Roman" w:hAnsi="Times New Roman" w:cs="Kalimati" w:hint="cs"/>
          <w:b/>
          <w:sz w:val="25"/>
          <w:szCs w:val="25"/>
          <w:cs/>
          <w:lang w:bidi="ne-NP"/>
        </w:rPr>
        <w:t xml:space="preserve"> कारोबारको मितिमा निकाय बोटलर्स नेपाल लिमिटेडको शेयर कारोबारबाट सिर्जना हुने कर दायित्व </w:t>
      </w:r>
      <w:r w:rsidR="00D169BF">
        <w:rPr>
          <w:rFonts w:ascii="Times New Roman" w:hAnsi="Times New Roman" w:cs="Kalimati" w:hint="cs"/>
          <w:b/>
          <w:sz w:val="25"/>
          <w:szCs w:val="25"/>
          <w:cs/>
          <w:lang w:bidi="ne-NP"/>
        </w:rPr>
        <w:t>य</w:t>
      </w:r>
      <w:r w:rsidR="00B8369A" w:rsidRPr="006B0757">
        <w:rPr>
          <w:rFonts w:ascii="Times New Roman" w:hAnsi="Times New Roman" w:cs="Kalimati" w:hint="cs"/>
          <w:b/>
          <w:sz w:val="25"/>
          <w:szCs w:val="25"/>
          <w:cs/>
          <w:lang w:bidi="ne-NP"/>
        </w:rPr>
        <w:t xml:space="preserve">किन गर्नका लागि आयकर ऐनको दफा 132 बमोजिम सम्बन्धित विषयमा विशेषता हासिल गरेको मूल्याङ्कन कर्ता </w:t>
      </w:r>
      <w:r w:rsidR="00B8369A" w:rsidRPr="006B0757">
        <w:rPr>
          <w:rFonts w:ascii="Times New Roman" w:hAnsi="Times New Roman" w:cs="Kalimati"/>
          <w:bCs/>
          <w:sz w:val="25"/>
          <w:szCs w:val="25"/>
          <w:lang w:bidi="ne-NP"/>
        </w:rPr>
        <w:t>(Valuator)</w:t>
      </w:r>
      <w:r w:rsidR="00B8369A" w:rsidRPr="006B0757">
        <w:rPr>
          <w:rFonts w:ascii="Times New Roman" w:hAnsi="Times New Roman" w:cs="Kalimati" w:hint="cs"/>
          <w:b/>
          <w:sz w:val="25"/>
          <w:szCs w:val="25"/>
          <w:cs/>
          <w:lang w:bidi="ne-NP"/>
        </w:rPr>
        <w:t xml:space="preserve"> तथा चार्टर्ड एकाउन्टेन्टस जस्ता </w:t>
      </w:r>
      <w:r w:rsidR="00B8369A" w:rsidRPr="006B0757">
        <w:rPr>
          <w:rFonts w:ascii="Times New Roman" w:hAnsi="Times New Roman" w:cs="Kalimati" w:hint="cs"/>
          <w:b/>
          <w:sz w:val="25"/>
          <w:szCs w:val="25"/>
          <w:cs/>
          <w:lang w:bidi="ne-NP"/>
        </w:rPr>
        <w:lastRenderedPageBreak/>
        <w:t>विज्ञहरुको नियुक्ती गरेको विषय</w:t>
      </w:r>
      <w:r w:rsidR="009C0F57" w:rsidRPr="006B0757">
        <w:rPr>
          <w:rFonts w:ascii="Times New Roman" w:hAnsi="Times New Roman" w:cs="Kalimati" w:hint="cs"/>
          <w:b/>
          <w:sz w:val="25"/>
          <w:szCs w:val="25"/>
          <w:cs/>
          <w:lang w:bidi="ne-NP"/>
        </w:rPr>
        <w:t xml:space="preserve"> कानून बमोजि</w:t>
      </w:r>
      <w:r w:rsidR="00D169BF">
        <w:rPr>
          <w:rFonts w:ascii="Times New Roman" w:hAnsi="Times New Roman" w:cs="Kalimati" w:hint="cs"/>
          <w:b/>
          <w:sz w:val="25"/>
          <w:szCs w:val="25"/>
          <w:cs/>
          <w:lang w:bidi="ne-NP"/>
        </w:rPr>
        <w:t>म नै छ। सम्बन्धित विषयमा विशेषज्ञता</w:t>
      </w:r>
      <w:r w:rsidR="009C0F57" w:rsidRPr="006B0757">
        <w:rPr>
          <w:rFonts w:ascii="Times New Roman" w:hAnsi="Times New Roman" w:cs="Kalimati" w:hint="cs"/>
          <w:b/>
          <w:sz w:val="25"/>
          <w:szCs w:val="25"/>
          <w:cs/>
          <w:lang w:bidi="ne-NP"/>
        </w:rPr>
        <w:t xml:space="preserve"> हासिल गरेको मूल्याङ्कन कर्ता </w:t>
      </w:r>
      <w:r w:rsidR="009C0F57" w:rsidRPr="006B0757">
        <w:rPr>
          <w:rFonts w:ascii="Times New Roman" w:hAnsi="Times New Roman" w:cs="Kalimati"/>
          <w:bCs/>
          <w:sz w:val="25"/>
          <w:szCs w:val="25"/>
          <w:lang w:bidi="ne-NP"/>
        </w:rPr>
        <w:t>(Valuator)</w:t>
      </w:r>
      <w:r w:rsidR="009C0F57" w:rsidRPr="006B0757">
        <w:rPr>
          <w:rFonts w:ascii="Times New Roman" w:hAnsi="Times New Roman" w:cs="Kalimati" w:hint="cs"/>
          <w:b/>
          <w:sz w:val="25"/>
          <w:szCs w:val="25"/>
          <w:cs/>
          <w:lang w:bidi="ne-NP"/>
        </w:rPr>
        <w:t xml:space="preserve"> तथा चार्टर्ड एकाउन्टेन्टस जस्ता विज्ञहरुकोबाट निर्धारण गरेको बजार मूल्य बमोजिम </w:t>
      </w:r>
      <w:r w:rsidR="00DD4C6B" w:rsidRPr="006B0757">
        <w:rPr>
          <w:rFonts w:cs="Kalimati" w:hint="cs"/>
          <w:b/>
          <w:sz w:val="25"/>
          <w:szCs w:val="25"/>
          <w:cs/>
          <w:lang w:bidi="ne-NP"/>
        </w:rPr>
        <w:t>ठूला</w:t>
      </w:r>
      <w:r w:rsidR="00DD4C6B" w:rsidRPr="006B0757">
        <w:rPr>
          <w:rFonts w:cs="Kalimati"/>
          <w:b/>
          <w:sz w:val="25"/>
          <w:szCs w:val="25"/>
          <w:cs/>
          <w:lang w:bidi="ne-NP"/>
        </w:rPr>
        <w:t xml:space="preserve"> </w:t>
      </w:r>
      <w:r w:rsidR="00DD4C6B" w:rsidRPr="006B0757">
        <w:rPr>
          <w:rFonts w:cs="Kalimati" w:hint="cs"/>
          <w:b/>
          <w:sz w:val="25"/>
          <w:szCs w:val="25"/>
          <w:cs/>
          <w:lang w:bidi="ne-NP"/>
        </w:rPr>
        <w:t>करदाता</w:t>
      </w:r>
      <w:r w:rsidR="00DD4C6B" w:rsidRPr="006B0757">
        <w:rPr>
          <w:rFonts w:cs="Kalimati"/>
          <w:b/>
          <w:sz w:val="25"/>
          <w:szCs w:val="25"/>
          <w:cs/>
          <w:lang w:bidi="ne-NP"/>
        </w:rPr>
        <w:t xml:space="preserve"> </w:t>
      </w:r>
      <w:r w:rsidR="00DD4C6B" w:rsidRPr="006B0757">
        <w:rPr>
          <w:rFonts w:cs="Kalimati" w:hint="cs"/>
          <w:b/>
          <w:sz w:val="25"/>
          <w:szCs w:val="25"/>
          <w:cs/>
          <w:lang w:bidi="ne-NP"/>
        </w:rPr>
        <w:t>कार्यालय</w:t>
      </w:r>
      <w:r w:rsidR="00DD4C6B" w:rsidRPr="006B0757">
        <w:rPr>
          <w:rFonts w:cs="Kalimati"/>
          <w:b/>
          <w:sz w:val="25"/>
          <w:szCs w:val="25"/>
          <w:lang w:bidi="ne-NP"/>
        </w:rPr>
        <w:t xml:space="preserve">, </w:t>
      </w:r>
      <w:r w:rsidR="00DD4C6B" w:rsidRPr="006B0757">
        <w:rPr>
          <w:rFonts w:cs="Kalimati" w:hint="cs"/>
          <w:b/>
          <w:sz w:val="25"/>
          <w:szCs w:val="25"/>
          <w:cs/>
          <w:lang w:bidi="ne-NP"/>
        </w:rPr>
        <w:t>हरिहरभवन</w:t>
      </w:r>
      <w:r w:rsidR="00DD4C6B" w:rsidRPr="006B0757">
        <w:rPr>
          <w:rFonts w:cs="Kalimati"/>
          <w:b/>
          <w:sz w:val="25"/>
          <w:szCs w:val="25"/>
          <w:cs/>
          <w:lang w:bidi="ne-NP"/>
        </w:rPr>
        <w:t xml:space="preserve"> </w:t>
      </w:r>
      <w:r w:rsidR="00DD4C6B" w:rsidRPr="006B0757">
        <w:rPr>
          <w:rFonts w:cs="Kalimati" w:hint="cs"/>
          <w:b/>
          <w:sz w:val="25"/>
          <w:szCs w:val="25"/>
          <w:cs/>
          <w:lang w:bidi="ne-NP"/>
        </w:rPr>
        <w:t>ललितपुरबाट</w:t>
      </w:r>
      <w:r w:rsidR="00DD4C6B" w:rsidRPr="006B0757">
        <w:rPr>
          <w:rFonts w:cs="Kalimati"/>
          <w:b/>
          <w:sz w:val="25"/>
          <w:szCs w:val="25"/>
          <w:cs/>
          <w:lang w:bidi="ne-NP"/>
        </w:rPr>
        <w:t xml:space="preserve"> </w:t>
      </w:r>
      <w:r w:rsidR="00DD4C6B" w:rsidRPr="006B0757">
        <w:rPr>
          <w:rFonts w:cs="Kalimati" w:hint="cs"/>
          <w:b/>
          <w:sz w:val="25"/>
          <w:szCs w:val="25"/>
          <w:cs/>
          <w:lang w:bidi="ne-NP"/>
        </w:rPr>
        <w:t>भएको</w:t>
      </w:r>
      <w:r w:rsidR="00DD4C6B" w:rsidRPr="006B0757">
        <w:rPr>
          <w:rFonts w:cs="Kalimati"/>
          <w:b/>
          <w:sz w:val="25"/>
          <w:szCs w:val="25"/>
          <w:cs/>
          <w:lang w:bidi="ne-NP"/>
        </w:rPr>
        <w:t xml:space="preserve"> </w:t>
      </w:r>
      <w:r w:rsidR="006B0757" w:rsidRPr="00B67B9B">
        <w:rPr>
          <w:rFonts w:ascii="Mangal" w:hAnsi="Mangal" w:cs="Kalimati" w:hint="cs"/>
          <w:sz w:val="25"/>
          <w:szCs w:val="25"/>
          <w:cs/>
          <w:lang w:bidi="hi-IN"/>
        </w:rPr>
        <w:t>निर्णय</w:t>
      </w:r>
      <w:r w:rsidR="006B0757" w:rsidRPr="00B67B9B">
        <w:rPr>
          <w:rFonts w:cs="Kalimati" w:hint="cs"/>
          <w:sz w:val="25"/>
          <w:szCs w:val="25"/>
          <w:rtl/>
          <w:cs/>
        </w:rPr>
        <w:t xml:space="preserve"> </w:t>
      </w:r>
      <w:r w:rsidR="006B0757" w:rsidRPr="00B67B9B">
        <w:rPr>
          <w:rFonts w:ascii="Mangal" w:hAnsi="Mangal" w:cs="Kalimati" w:hint="cs"/>
          <w:sz w:val="25"/>
          <w:szCs w:val="25"/>
          <w:cs/>
          <w:lang w:bidi="hi-IN"/>
        </w:rPr>
        <w:t>कानूनसम्मत</w:t>
      </w:r>
      <w:r w:rsidR="006B0757" w:rsidRPr="00B67B9B">
        <w:rPr>
          <w:rFonts w:cs="Kalimati" w:hint="cs"/>
          <w:sz w:val="25"/>
          <w:szCs w:val="25"/>
          <w:rtl/>
          <w:cs/>
        </w:rPr>
        <w:t xml:space="preserve"> </w:t>
      </w:r>
      <w:r w:rsidR="006B0757" w:rsidRPr="00B67B9B">
        <w:rPr>
          <w:rFonts w:ascii="Mangal" w:hAnsi="Mangal" w:cs="Kalimati" w:hint="cs"/>
          <w:sz w:val="25"/>
          <w:szCs w:val="25"/>
          <w:cs/>
          <w:lang w:bidi="hi-IN"/>
        </w:rPr>
        <w:t>नै</w:t>
      </w:r>
      <w:r w:rsidR="006B0757" w:rsidRPr="00B67B9B">
        <w:rPr>
          <w:rFonts w:cs="Kalimati" w:hint="cs"/>
          <w:sz w:val="25"/>
          <w:szCs w:val="25"/>
          <w:rtl/>
          <w:cs/>
        </w:rPr>
        <w:t xml:space="preserve"> </w:t>
      </w:r>
      <w:r w:rsidR="006B0757" w:rsidRPr="00B67B9B">
        <w:rPr>
          <w:rFonts w:ascii="Mangal" w:hAnsi="Mangal" w:cs="Kalimati" w:hint="cs"/>
          <w:sz w:val="25"/>
          <w:szCs w:val="25"/>
          <w:cs/>
          <w:lang w:bidi="hi-IN"/>
        </w:rPr>
        <w:t>रहेको</w:t>
      </w:r>
      <w:r w:rsidR="006B0757" w:rsidRPr="00B67B9B">
        <w:rPr>
          <w:rFonts w:cs="Kalimati" w:hint="cs"/>
          <w:sz w:val="25"/>
          <w:szCs w:val="25"/>
          <w:rtl/>
          <w:cs/>
        </w:rPr>
        <w:t xml:space="preserve"> </w:t>
      </w:r>
      <w:r w:rsidR="006B0757" w:rsidRPr="00B67B9B">
        <w:rPr>
          <w:rFonts w:ascii="Mangal" w:hAnsi="Mangal" w:cs="Kalimati" w:hint="cs"/>
          <w:sz w:val="25"/>
          <w:szCs w:val="25"/>
          <w:cs/>
          <w:lang w:bidi="hi-IN"/>
        </w:rPr>
        <w:t>देखिँदा</w:t>
      </w:r>
      <w:r w:rsidR="006B0757" w:rsidRPr="00B67B9B">
        <w:rPr>
          <w:rFonts w:cs="Kalimati" w:hint="cs"/>
          <w:sz w:val="25"/>
          <w:szCs w:val="25"/>
          <w:rtl/>
          <w:cs/>
        </w:rPr>
        <w:t xml:space="preserve"> </w:t>
      </w:r>
      <w:r w:rsidR="006B0757" w:rsidRPr="00B67B9B">
        <w:rPr>
          <w:rFonts w:ascii="Mangal" w:hAnsi="Mangal" w:cs="Kalimati" w:hint="cs"/>
          <w:sz w:val="25"/>
          <w:szCs w:val="25"/>
          <w:cs/>
          <w:lang w:bidi="hi-IN"/>
        </w:rPr>
        <w:t>सदर</w:t>
      </w:r>
      <w:r w:rsidR="006B0757" w:rsidRPr="00B67B9B">
        <w:rPr>
          <w:rFonts w:cs="Kalimati" w:hint="cs"/>
          <w:sz w:val="25"/>
          <w:szCs w:val="25"/>
          <w:cs/>
          <w:lang w:bidi="hi-IN"/>
        </w:rPr>
        <w:t xml:space="preserve"> </w:t>
      </w:r>
      <w:r w:rsidR="006B0757" w:rsidRPr="00B67B9B">
        <w:rPr>
          <w:rFonts w:ascii="Mangal" w:hAnsi="Mangal" w:cs="Kalimati" w:hint="cs"/>
          <w:sz w:val="25"/>
          <w:szCs w:val="25"/>
          <w:cs/>
          <w:lang w:bidi="hi-IN"/>
        </w:rPr>
        <w:t>गरी</w:t>
      </w:r>
      <w:r w:rsidR="006B0757" w:rsidRPr="00B67B9B">
        <w:rPr>
          <w:rFonts w:cs="Kalimati" w:hint="cs"/>
          <w:sz w:val="25"/>
          <w:szCs w:val="25"/>
          <w:cs/>
          <w:lang w:bidi="hi-IN"/>
        </w:rPr>
        <w:t xml:space="preserve"> </w:t>
      </w:r>
      <w:r w:rsidR="006B0757" w:rsidRPr="00B67B9B">
        <w:rPr>
          <w:rFonts w:ascii="Mangal" w:hAnsi="Mangal" w:cs="Kalimati" w:hint="cs"/>
          <w:sz w:val="25"/>
          <w:szCs w:val="25"/>
          <w:cs/>
          <w:lang w:bidi="hi-IN"/>
        </w:rPr>
        <w:t>पाउँ</w:t>
      </w:r>
      <w:r w:rsidR="006B0757" w:rsidRPr="00B67B9B">
        <w:rPr>
          <w:rFonts w:cs="Kalimati" w:hint="cs"/>
          <w:sz w:val="25"/>
          <w:szCs w:val="25"/>
          <w:cs/>
          <w:lang w:bidi="hi-IN"/>
        </w:rPr>
        <w:t xml:space="preserve"> </w:t>
      </w:r>
      <w:r w:rsidR="006B0757" w:rsidRPr="00B67B9B">
        <w:rPr>
          <w:rFonts w:ascii="Mangal" w:hAnsi="Mangal" w:cs="Kalimati" w:hint="cs"/>
          <w:sz w:val="25"/>
          <w:szCs w:val="25"/>
          <w:cs/>
          <w:lang w:bidi="hi-IN"/>
        </w:rPr>
        <w:t>भनी</w:t>
      </w:r>
      <w:r w:rsidR="006B0757" w:rsidRPr="00B67B9B">
        <w:rPr>
          <w:rFonts w:cs="Kalimati" w:hint="cs"/>
          <w:sz w:val="25"/>
          <w:szCs w:val="25"/>
          <w:cs/>
          <w:lang w:bidi="hi-IN"/>
        </w:rPr>
        <w:t xml:space="preserve"> </w:t>
      </w:r>
      <w:r w:rsidR="006B0757" w:rsidRPr="00B67B9B">
        <w:rPr>
          <w:rFonts w:ascii="Mangal" w:hAnsi="Mangal" w:cs="Kalimati" w:hint="cs"/>
          <w:sz w:val="25"/>
          <w:szCs w:val="25"/>
          <w:cs/>
          <w:lang w:bidi="hi-IN"/>
        </w:rPr>
        <w:t>गर्नुभएको</w:t>
      </w:r>
      <w:r w:rsidR="006B0757" w:rsidRPr="00B67B9B">
        <w:rPr>
          <w:rFonts w:cs="Kalimati" w:hint="cs"/>
          <w:sz w:val="25"/>
          <w:szCs w:val="25"/>
          <w:cs/>
          <w:lang w:bidi="hi-IN"/>
        </w:rPr>
        <w:t xml:space="preserve"> </w:t>
      </w:r>
      <w:r w:rsidR="006B0757" w:rsidRPr="00B67B9B">
        <w:rPr>
          <w:rFonts w:ascii="Mangal" w:hAnsi="Mangal" w:cs="Kalimati" w:hint="cs"/>
          <w:sz w:val="25"/>
          <w:szCs w:val="25"/>
          <w:cs/>
          <w:lang w:bidi="hi-IN"/>
        </w:rPr>
        <w:t>बहस</w:t>
      </w:r>
      <w:r w:rsidR="006B0757" w:rsidRPr="00B67B9B">
        <w:rPr>
          <w:rFonts w:cs="Kalimati" w:hint="cs"/>
          <w:sz w:val="25"/>
          <w:szCs w:val="25"/>
          <w:cs/>
          <w:lang w:bidi="hi-IN"/>
        </w:rPr>
        <w:t xml:space="preserve"> </w:t>
      </w:r>
      <w:r w:rsidR="006B0757" w:rsidRPr="00B67B9B">
        <w:rPr>
          <w:rFonts w:ascii="Mangal" w:hAnsi="Mangal" w:cs="Kalimati" w:hint="cs"/>
          <w:sz w:val="25"/>
          <w:szCs w:val="25"/>
          <w:cs/>
          <w:lang w:bidi="hi-IN"/>
        </w:rPr>
        <w:t>जिकिर</w:t>
      </w:r>
      <w:r w:rsidR="006B0757" w:rsidRPr="00B67B9B">
        <w:rPr>
          <w:rFonts w:cs="Kalimati" w:hint="cs"/>
          <w:sz w:val="25"/>
          <w:szCs w:val="25"/>
          <w:cs/>
          <w:lang w:bidi="hi-IN"/>
        </w:rPr>
        <w:t xml:space="preserve"> </w:t>
      </w:r>
      <w:r w:rsidR="006B0757" w:rsidRPr="00B67B9B">
        <w:rPr>
          <w:rFonts w:ascii="Mangal" w:hAnsi="Mangal" w:cs="Kalimati" w:hint="cs"/>
          <w:sz w:val="25"/>
          <w:szCs w:val="25"/>
          <w:cs/>
          <w:lang w:bidi="hi-IN"/>
        </w:rPr>
        <w:t>समेत</w:t>
      </w:r>
      <w:r w:rsidR="006B0757" w:rsidRPr="00B67B9B">
        <w:rPr>
          <w:rFonts w:cs="Kalimati" w:hint="cs"/>
          <w:sz w:val="25"/>
          <w:szCs w:val="25"/>
          <w:cs/>
          <w:lang w:bidi="hi-IN"/>
        </w:rPr>
        <w:t xml:space="preserve"> </w:t>
      </w:r>
      <w:r w:rsidR="006B0757" w:rsidRPr="00B67B9B">
        <w:rPr>
          <w:rFonts w:ascii="Mangal" w:hAnsi="Mangal" w:cs="Kalimati" w:hint="cs"/>
          <w:sz w:val="25"/>
          <w:szCs w:val="25"/>
          <w:cs/>
          <w:lang w:bidi="hi-IN"/>
        </w:rPr>
        <w:t>सुनियो।</w:t>
      </w:r>
    </w:p>
    <w:p w:rsidR="006B0757" w:rsidRDefault="00121FC7" w:rsidP="006B0757">
      <w:pPr>
        <w:numPr>
          <w:ilvl w:val="0"/>
          <w:numId w:val="14"/>
        </w:numPr>
        <w:spacing w:before="0" w:beforeAutospacing="0" w:after="120" w:line="240" w:lineRule="auto"/>
        <w:ind w:hanging="720"/>
        <w:jc w:val="both"/>
        <w:rPr>
          <w:rFonts w:cs="Kalimati"/>
          <w:b/>
          <w:sz w:val="25"/>
          <w:szCs w:val="25"/>
          <w:lang w:bidi="ne-NP"/>
        </w:rPr>
      </w:pPr>
      <w:r w:rsidRPr="006B0757">
        <w:rPr>
          <w:rFonts w:ascii="KodchiangUPC" w:hAnsi="KodchiangUPC" w:cs="Kalimati" w:hint="cs"/>
          <w:b/>
          <w:sz w:val="25"/>
          <w:szCs w:val="25"/>
          <w:cs/>
          <w:lang w:bidi="ne-NP"/>
        </w:rPr>
        <w:t xml:space="preserve">प्रस्तुत मुद्दामा </w:t>
      </w:r>
      <w:r w:rsidR="00CC7B94" w:rsidRPr="006B0757">
        <w:rPr>
          <w:rFonts w:ascii="KodchiangUPC" w:hAnsi="KodchiangUPC" w:cs="Kalimati"/>
          <w:b/>
          <w:sz w:val="25"/>
          <w:szCs w:val="25"/>
          <w:cs/>
          <w:lang w:bidi="hi-IN"/>
        </w:rPr>
        <w:t>पुनरावेदक</w:t>
      </w:r>
      <w:r w:rsidR="00CC7B94" w:rsidRPr="006B0757">
        <w:rPr>
          <w:rFonts w:ascii="KodchiangUPC" w:hAnsi="KodchiangUPC" w:cs="Kalimati" w:hint="cs"/>
          <w:b/>
          <w:sz w:val="25"/>
          <w:szCs w:val="25"/>
          <w:cs/>
          <w:lang w:bidi="ne-NP"/>
        </w:rPr>
        <w:t xml:space="preserve">का </w:t>
      </w:r>
      <w:r w:rsidR="00CC7B94" w:rsidRPr="006B0757">
        <w:rPr>
          <w:rFonts w:ascii="KodchiangUPC" w:hAnsi="KodchiangUPC" w:cs="Kalimati"/>
          <w:b/>
          <w:sz w:val="25"/>
          <w:szCs w:val="25"/>
          <w:cs/>
          <w:lang w:bidi="hi-IN"/>
        </w:rPr>
        <w:t>तर्फबाट लि</w:t>
      </w:r>
      <w:r w:rsidR="00CC7B94" w:rsidRPr="006B0757">
        <w:rPr>
          <w:rFonts w:ascii="KodchiangUPC" w:hAnsi="KodchiangUPC" w:cs="Kalimati" w:hint="cs"/>
          <w:b/>
          <w:sz w:val="25"/>
          <w:szCs w:val="25"/>
          <w:cs/>
          <w:lang w:bidi="ne-NP"/>
        </w:rPr>
        <w:t>ई</w:t>
      </w:r>
      <w:r w:rsidR="00CC7B94" w:rsidRPr="006B0757">
        <w:rPr>
          <w:rFonts w:ascii="KodchiangUPC" w:hAnsi="KodchiangUPC" w:cs="Kalimati"/>
          <w:b/>
          <w:sz w:val="25"/>
          <w:szCs w:val="25"/>
          <w:cs/>
          <w:lang w:bidi="hi-IN"/>
        </w:rPr>
        <w:t>एका पुनरावेदन जिकिरहरु</w:t>
      </w:r>
      <w:r w:rsidR="00CC7B94" w:rsidRPr="006B0757">
        <w:rPr>
          <w:rFonts w:ascii="KodchiangUPC" w:hAnsi="KodchiangUPC" w:cs="Kalimati"/>
          <w:b/>
          <w:sz w:val="25"/>
          <w:szCs w:val="25"/>
          <w:lang w:bidi="hi-IN"/>
        </w:rPr>
        <w:t xml:space="preserve">, </w:t>
      </w:r>
      <w:r w:rsidR="00CC7B94" w:rsidRPr="006B0757">
        <w:rPr>
          <w:rFonts w:ascii="KodchiangUPC" w:hAnsi="KodchiangUPC" w:cs="Kalimati"/>
          <w:b/>
          <w:sz w:val="25"/>
          <w:szCs w:val="25"/>
          <w:cs/>
          <w:lang w:bidi="hi-IN"/>
        </w:rPr>
        <w:t>दुवै तर्फबाट प्रस्तुत बहस बुँदाहरु र मिसिल संलग्न कागज प्रमाणहरुको अध्ययन गरी</w:t>
      </w:r>
      <w:r w:rsidR="00CC7B94" w:rsidRPr="006B0757">
        <w:rPr>
          <w:rFonts w:ascii="KodchiangUPC" w:hAnsi="KodchiangUPC" w:cs="Kalimati" w:hint="cs"/>
          <w:b/>
          <w:sz w:val="25"/>
          <w:szCs w:val="25"/>
          <w:cs/>
          <w:lang w:bidi="ne-NP"/>
        </w:rPr>
        <w:t xml:space="preserve"> हेर्दा</w:t>
      </w:r>
      <w:r w:rsidR="00CC7B94" w:rsidRPr="006B0757">
        <w:rPr>
          <w:rFonts w:ascii="KodchiangUPC" w:hAnsi="KodchiangUPC" w:cs="Kalimati" w:hint="cs"/>
          <w:b/>
          <w:sz w:val="25"/>
          <w:szCs w:val="25"/>
          <w:cs/>
          <w:lang w:bidi="hi-IN"/>
        </w:rPr>
        <w:t xml:space="preserve"> ठूला करदाता कार्यालय ललितपुर</w:t>
      </w:r>
      <w:r w:rsidR="00B72C4C" w:rsidRPr="006B0757">
        <w:rPr>
          <w:rFonts w:ascii="KodchiangUPC" w:hAnsi="KodchiangUPC" w:cs="Kalimati" w:hint="cs"/>
          <w:b/>
          <w:sz w:val="25"/>
          <w:szCs w:val="25"/>
          <w:cs/>
          <w:lang w:bidi="ne-NP"/>
        </w:rPr>
        <w:t>बाट</w:t>
      </w:r>
      <w:r w:rsidR="006B0757" w:rsidRPr="006B0757">
        <w:rPr>
          <w:rFonts w:ascii="KodchiangUPC" w:hAnsi="KodchiangUPC" w:cs="Kalimati" w:hint="cs"/>
          <w:b/>
          <w:sz w:val="25"/>
          <w:szCs w:val="25"/>
          <w:cs/>
          <w:lang w:bidi="ne-NP"/>
        </w:rPr>
        <w:t xml:space="preserve"> करदाताको हकमा</w:t>
      </w:r>
      <w:r w:rsidR="00B72C4C" w:rsidRPr="006B0757">
        <w:rPr>
          <w:rFonts w:ascii="KodchiangUPC" w:hAnsi="KodchiangUPC" w:cs="Kalimati" w:hint="cs"/>
          <w:b/>
          <w:sz w:val="25"/>
          <w:szCs w:val="25"/>
          <w:cs/>
          <w:lang w:bidi="ne-NP"/>
        </w:rPr>
        <w:t xml:space="preserve"> भएको</w:t>
      </w:r>
      <w:r w:rsidR="00CC7B94" w:rsidRPr="006B0757">
        <w:rPr>
          <w:rFonts w:ascii="KodchiangUPC" w:hAnsi="KodchiangUPC" w:cs="Kalimati"/>
          <w:b/>
          <w:sz w:val="25"/>
          <w:szCs w:val="25"/>
          <w:cs/>
          <w:lang w:bidi="hi-IN"/>
        </w:rPr>
        <w:t xml:space="preserve"> </w:t>
      </w:r>
      <w:r w:rsidR="006B0757" w:rsidRPr="006B0757">
        <w:rPr>
          <w:rFonts w:ascii="KodchiangUPC" w:hAnsi="KodchiangUPC" w:cs="Kalimati" w:hint="cs"/>
          <w:b/>
          <w:sz w:val="25"/>
          <w:szCs w:val="25"/>
          <w:cs/>
          <w:lang w:bidi="ne-NP"/>
        </w:rPr>
        <w:t>पुनः</w:t>
      </w:r>
      <w:r w:rsidR="00B374CA" w:rsidRPr="006B0757">
        <w:rPr>
          <w:rFonts w:ascii="KodchiangUPC" w:hAnsi="KodchiangUPC" w:cs="Kalimati" w:hint="cs"/>
          <w:b/>
          <w:sz w:val="25"/>
          <w:szCs w:val="25"/>
          <w:cs/>
          <w:lang w:bidi="ne-NP"/>
        </w:rPr>
        <w:t>संशोधित कर निर्धारण गरेको</w:t>
      </w:r>
      <w:r w:rsidR="00B72C4C" w:rsidRPr="006B0757">
        <w:rPr>
          <w:rFonts w:ascii="KodchiangUPC" w:hAnsi="KodchiangUPC" w:cs="Kalimati" w:hint="cs"/>
          <w:b/>
          <w:sz w:val="25"/>
          <w:szCs w:val="25"/>
          <w:cs/>
          <w:lang w:bidi="ne-NP"/>
        </w:rPr>
        <w:t xml:space="preserve"> आदेश </w:t>
      </w:r>
      <w:r w:rsidR="006B0757" w:rsidRPr="006B0757">
        <w:rPr>
          <w:rFonts w:cs="Kalimati" w:hint="cs"/>
          <w:sz w:val="25"/>
          <w:szCs w:val="25"/>
          <w:cs/>
          <w:lang w:bidi="hi-IN"/>
        </w:rPr>
        <w:t>मिलेको छ</w:t>
      </w:r>
      <w:r w:rsidR="006B0757" w:rsidRPr="006B0757">
        <w:rPr>
          <w:rFonts w:ascii="Kalimati" w:cs="Kalimati" w:hint="cs"/>
          <w:sz w:val="25"/>
          <w:szCs w:val="25"/>
        </w:rPr>
        <w:t>,</w:t>
      </w:r>
      <w:r w:rsidR="006B0757" w:rsidRPr="006B0757">
        <w:rPr>
          <w:rFonts w:cs="Kalimati"/>
          <w:sz w:val="25"/>
          <w:szCs w:val="25"/>
        </w:rPr>
        <w:t xml:space="preserve"> </w:t>
      </w:r>
      <w:r w:rsidR="006B0757" w:rsidRPr="006B0757">
        <w:rPr>
          <w:rFonts w:cs="Kalimati" w:hint="cs"/>
          <w:sz w:val="25"/>
          <w:szCs w:val="25"/>
          <w:cs/>
          <w:lang w:bidi="hi-IN"/>
        </w:rPr>
        <w:t>छैन</w:t>
      </w:r>
      <w:r w:rsidR="006B0757" w:rsidRPr="006B0757">
        <w:rPr>
          <w:rFonts w:ascii="Kalimati" w:cs="Kalimati" w:hint="cs"/>
          <w:sz w:val="25"/>
          <w:szCs w:val="25"/>
        </w:rPr>
        <w:t xml:space="preserve">? </w:t>
      </w:r>
      <w:r w:rsidR="006B0757" w:rsidRPr="006B0757">
        <w:rPr>
          <w:rFonts w:cs="Kalimati" w:hint="cs"/>
          <w:sz w:val="25"/>
          <w:szCs w:val="25"/>
          <w:cs/>
          <w:lang w:bidi="hi-IN"/>
        </w:rPr>
        <w:t>करदाताको पुनरावेदन जिकिर पुग्न सक्ने हो वा होइन</w:t>
      </w:r>
      <w:r w:rsidR="006B0757" w:rsidRPr="006B0757">
        <w:rPr>
          <w:rFonts w:ascii="Kalimati" w:cs="Kalimati" w:hint="cs"/>
          <w:sz w:val="25"/>
          <w:szCs w:val="25"/>
        </w:rPr>
        <w:t>?</w:t>
      </w:r>
      <w:r w:rsidR="006B0757" w:rsidRPr="006B0757">
        <w:rPr>
          <w:rFonts w:cs="Kalimati"/>
          <w:sz w:val="25"/>
          <w:szCs w:val="25"/>
        </w:rPr>
        <w:t xml:space="preserve"> </w:t>
      </w:r>
      <w:r w:rsidR="006B0757" w:rsidRPr="006B0757">
        <w:rPr>
          <w:rFonts w:cs="Kalimati" w:hint="cs"/>
          <w:sz w:val="25"/>
          <w:szCs w:val="25"/>
          <w:cs/>
          <w:lang w:bidi="hi-IN"/>
        </w:rPr>
        <w:t>भन्ने प्रश्‍नमा नै निर्णय दिनुपर्ने देखियो।</w:t>
      </w:r>
    </w:p>
    <w:p w:rsidR="00567261" w:rsidRDefault="00AB382C" w:rsidP="00567261">
      <w:pPr>
        <w:numPr>
          <w:ilvl w:val="0"/>
          <w:numId w:val="14"/>
        </w:numPr>
        <w:spacing w:before="0" w:beforeAutospacing="0" w:after="120" w:line="240" w:lineRule="auto"/>
        <w:ind w:hanging="720"/>
        <w:jc w:val="both"/>
        <w:rPr>
          <w:rFonts w:cs="Kalimati"/>
          <w:b/>
          <w:sz w:val="25"/>
          <w:szCs w:val="25"/>
          <w:lang w:bidi="ne-NP"/>
        </w:rPr>
      </w:pPr>
      <w:r w:rsidRPr="006B0757">
        <w:rPr>
          <w:rFonts w:ascii="KodchiangUPC" w:hAnsi="KodchiangUPC" w:cs="Kalimati" w:hint="cs"/>
          <w:b/>
          <w:sz w:val="25"/>
          <w:szCs w:val="25"/>
          <w:cs/>
          <w:lang w:bidi="ne-NP"/>
        </w:rPr>
        <w:t xml:space="preserve">निर्णयतर्फ विचार गर्दा, </w:t>
      </w:r>
      <w:r w:rsidR="00336FD2" w:rsidRPr="006B0757">
        <w:rPr>
          <w:rFonts w:cs="Kalimati" w:hint="cs"/>
          <w:sz w:val="25"/>
          <w:szCs w:val="25"/>
          <w:cs/>
          <w:lang w:bidi="ne-NP"/>
        </w:rPr>
        <w:t>पुनरावेदक करदाता</w:t>
      </w:r>
      <w:r w:rsidR="00997A8B" w:rsidRPr="006B0757">
        <w:rPr>
          <w:rFonts w:cs="Kalimati" w:hint="cs"/>
          <w:sz w:val="25"/>
          <w:szCs w:val="25"/>
          <w:cs/>
          <w:lang w:bidi="ne-NP"/>
        </w:rPr>
        <w:t xml:space="preserve"> कम्पनी</w:t>
      </w:r>
      <w:r w:rsidR="00336FD2" w:rsidRPr="006B0757">
        <w:rPr>
          <w:rFonts w:cs="Kalimati" w:hint="cs"/>
          <w:sz w:val="25"/>
          <w:szCs w:val="25"/>
          <w:cs/>
          <w:lang w:bidi="ne-NP"/>
        </w:rPr>
        <w:t xml:space="preserve">को </w:t>
      </w:r>
      <w:r w:rsidR="00997A8B" w:rsidRPr="006B0757">
        <w:rPr>
          <w:rFonts w:cs="Kalimati" w:hint="cs"/>
          <w:sz w:val="25"/>
          <w:szCs w:val="25"/>
          <w:cs/>
          <w:lang w:bidi="ne-NP"/>
        </w:rPr>
        <w:t xml:space="preserve">पहिलो </w:t>
      </w:r>
      <w:r w:rsidR="00336FD2" w:rsidRPr="006B0757">
        <w:rPr>
          <w:rFonts w:cs="Kalimati" w:hint="cs"/>
          <w:sz w:val="25"/>
          <w:szCs w:val="25"/>
          <w:cs/>
          <w:lang w:bidi="ne-NP"/>
        </w:rPr>
        <w:t>जिकिर हदम्याद नाघी गरिएको संशोधित कर निर्धारण बदर हुनुपर्दछ भन्ने सम्बन्धमा देखिन्छ।</w:t>
      </w:r>
      <w:r w:rsidR="00336FD2" w:rsidRPr="006B0757">
        <w:rPr>
          <w:rFonts w:cs="Kalimati"/>
          <w:sz w:val="25"/>
          <w:szCs w:val="25"/>
          <w:lang w:bidi="ne-NP"/>
        </w:rPr>
        <w:t xml:space="preserve"> </w:t>
      </w:r>
      <w:r w:rsidR="00336FD2" w:rsidRPr="006B0757">
        <w:rPr>
          <w:rFonts w:cs="Kalimati" w:hint="cs"/>
          <w:sz w:val="25"/>
          <w:szCs w:val="25"/>
          <w:cs/>
          <w:lang w:bidi="ne-NP"/>
        </w:rPr>
        <w:t>पुनरावेदक करदाताले आ.व. 2071।72 को मिति 2071।04।01 देखि 2071।07।07 सम्मको संशोधित कर निर्धारण गर्दा शेयर कारोबार भएको मिति 2071।07।07  बाट तीन महिना अवधि अर्थात 2071।10।06 सम्ममा</w:t>
      </w:r>
      <w:r w:rsidR="00336FD2" w:rsidRPr="006B0757">
        <w:rPr>
          <w:rFonts w:cs="Kalimati"/>
          <w:sz w:val="25"/>
          <w:szCs w:val="25"/>
          <w:lang w:bidi="ne-NP"/>
        </w:rPr>
        <w:t xml:space="preserve"> </w:t>
      </w:r>
      <w:r w:rsidR="00336FD2" w:rsidRPr="006B0757">
        <w:rPr>
          <w:rFonts w:cs="Kalimati" w:hint="cs"/>
          <w:sz w:val="25"/>
          <w:szCs w:val="25"/>
          <w:cs/>
          <w:lang w:bidi="ne-NP"/>
        </w:rPr>
        <w:t xml:space="preserve">आय विवरण पेश गरी मिति 2075।10।06 सम्ममा कर निर्धारण गरिसक्नु पर्नेमा मिति 2079।12।21 मा आएर गरिएको कर निर्धारण आयकर ऐन, 2058 को दफा 101 को उपदफा (३) ले तोकिएको हदम्याद भित्र छैन भनी जिकिर लिएको देखिन्छ। आयकर ऐन, 2058 को दफा 101 को उपदफा (३) मा </w:t>
      </w:r>
      <w:r w:rsidR="00336FD2" w:rsidRPr="006B0757">
        <w:rPr>
          <w:rFonts w:ascii="Times New Roman" w:hAnsi="Times New Roman" w:hint="cs"/>
          <w:sz w:val="25"/>
          <w:szCs w:val="25"/>
          <w:cs/>
          <w:lang w:bidi="ne-NP"/>
        </w:rPr>
        <w:t>“</w:t>
      </w:r>
      <w:r w:rsidR="00336FD2" w:rsidRPr="006B0757">
        <w:rPr>
          <w:rFonts w:cs="Kalimati" w:hint="cs"/>
          <w:sz w:val="25"/>
          <w:szCs w:val="25"/>
          <w:cs/>
          <w:lang w:bidi="ne-NP"/>
        </w:rPr>
        <w:t>विभागले उपदफा (१) वा (२) बमोजिम कर निर्धारण गर्दा देहायको मितिले चार वर्षभित्र गरिसक्नु पर्नेछः- (क) दफा 99 बमोजिम कर निर्धारण भएकोमा आय विवरण पेश गर्नुपर्ने मिति</w:t>
      </w:r>
      <w:r w:rsidR="00336FD2" w:rsidRPr="006B0757">
        <w:rPr>
          <w:rFonts w:ascii="Times New Roman" w:hAnsi="Times New Roman" w:hint="cs"/>
          <w:sz w:val="25"/>
          <w:szCs w:val="25"/>
          <w:cs/>
          <w:lang w:bidi="ne-NP"/>
        </w:rPr>
        <w:t>”</w:t>
      </w:r>
      <w:r w:rsidR="00336FD2" w:rsidRPr="006B0757">
        <w:rPr>
          <w:rFonts w:cs="Kalimati" w:hint="cs"/>
          <w:sz w:val="25"/>
          <w:szCs w:val="25"/>
          <w:cs/>
          <w:lang w:bidi="ne-NP"/>
        </w:rPr>
        <w:t xml:space="preserve"> भन्ने कान</w:t>
      </w:r>
      <w:r w:rsidR="004131C2">
        <w:rPr>
          <w:rFonts w:cs="Kalimati" w:hint="cs"/>
          <w:sz w:val="25"/>
          <w:szCs w:val="25"/>
          <w:cs/>
          <w:lang w:bidi="ne-NP"/>
        </w:rPr>
        <w:t>ूनी व्यवस्था रहेको छ। सिद्धान्ततः</w:t>
      </w:r>
      <w:r w:rsidR="00336FD2" w:rsidRPr="006B0757">
        <w:rPr>
          <w:rFonts w:cs="Kalimati" w:hint="cs"/>
          <w:sz w:val="25"/>
          <w:szCs w:val="25"/>
          <w:cs/>
          <w:lang w:bidi="ne-NP"/>
        </w:rPr>
        <w:t xml:space="preserve"> उक्त कानूनी व्यवस्था बमोजिम आय विवरण पेश गरेको चार वर्ष भित्र नै कर निर्धारण गर्नुपर्ने हुन्छ। तर सोही ऐनको दफा 101 को उपदफा (४) मा </w:t>
      </w:r>
      <w:r w:rsidR="00336FD2" w:rsidRPr="006B0757">
        <w:rPr>
          <w:rFonts w:ascii="Times New Roman" w:hAnsi="Times New Roman" w:hint="cs"/>
          <w:sz w:val="25"/>
          <w:szCs w:val="25"/>
          <w:cs/>
          <w:lang w:bidi="ne-NP"/>
        </w:rPr>
        <w:t>“</w:t>
      </w:r>
      <w:r w:rsidR="00336FD2" w:rsidRPr="006B0757">
        <w:rPr>
          <w:rFonts w:cs="Kalimati" w:hint="cs"/>
          <w:sz w:val="25"/>
          <w:szCs w:val="25"/>
          <w:cs/>
          <w:lang w:bidi="ne-NP"/>
        </w:rPr>
        <w:t>उपदफा (३) मा जुनसुकै कुरा लेखिएको भए तापनि जालसाजीले गर्दा कुनै व्यक्तिको कर निर्धारण गलत ढुङ्गबाट भएको रहेछ भने जुनसुकै बखत विभागले त्यस्तो कर निर्धारणमा संशोधन गर्न सक्नेछ। यसरी संशोधन गर्दा जालसाजी गरी विवरण राखेको वा कर निर्धारण गरेको जानकारी प्राप्त भएको एक वर्षभित्र संशोधन गरिसक्नु पर्नेछ।</w:t>
      </w:r>
      <w:r w:rsidR="00336FD2" w:rsidRPr="006B0757">
        <w:rPr>
          <w:rFonts w:ascii="Times New Roman" w:hAnsi="Times New Roman" w:hint="cs"/>
          <w:sz w:val="25"/>
          <w:szCs w:val="25"/>
          <w:cs/>
          <w:lang w:bidi="ne-NP"/>
        </w:rPr>
        <w:t>”</w:t>
      </w:r>
      <w:r w:rsidR="00336FD2" w:rsidRPr="006B0757">
        <w:rPr>
          <w:rFonts w:ascii="Times New Roman" w:hAnsi="Times New Roman" w:cs="Kalimati" w:hint="cs"/>
          <w:sz w:val="25"/>
          <w:szCs w:val="25"/>
          <w:cs/>
          <w:lang w:bidi="ne-NP"/>
        </w:rPr>
        <w:t xml:space="preserve"> भन्‍ने </w:t>
      </w:r>
      <w:r w:rsidR="00336FD2" w:rsidRPr="006B0757">
        <w:rPr>
          <w:rFonts w:cs="Kalimati" w:hint="cs"/>
          <w:sz w:val="25"/>
          <w:szCs w:val="25"/>
          <w:cs/>
          <w:lang w:bidi="ne-NP"/>
        </w:rPr>
        <w:t>कानूनी व्यवस्था रहेको छ।</w:t>
      </w:r>
      <w:r w:rsidR="00336FD2" w:rsidRPr="006B0757">
        <w:rPr>
          <w:rFonts w:cs="Kalimati"/>
          <w:sz w:val="25"/>
          <w:szCs w:val="25"/>
          <w:lang w:bidi="ne-NP"/>
        </w:rPr>
        <w:t xml:space="preserve"> </w:t>
      </w:r>
      <w:r w:rsidR="00336FD2" w:rsidRPr="006B0757">
        <w:rPr>
          <w:rFonts w:cs="Kalimati" w:hint="cs"/>
          <w:sz w:val="25"/>
          <w:szCs w:val="25"/>
          <w:cs/>
          <w:lang w:bidi="ne-NP"/>
        </w:rPr>
        <w:t>कतिपय अवस्थामा करदाताले झुट्टा विवरण पेश गरेको हुन सक्छ भने कतिपय अवस्थामा आफ्नो कारोबारको विवरण नबुझाई लुकाइ छिपाई राखेको पनि हुन्छ। यस्तो जालसाजी गरी कर छली गरेक</w:t>
      </w:r>
      <w:r w:rsidR="004131C2">
        <w:rPr>
          <w:rFonts w:cs="Kalimati" w:hint="cs"/>
          <w:sz w:val="25"/>
          <w:szCs w:val="25"/>
          <w:cs/>
          <w:lang w:bidi="ne-NP"/>
        </w:rPr>
        <w:t>ो</w:t>
      </w:r>
      <w:r w:rsidR="00336FD2" w:rsidRPr="006B0757">
        <w:rPr>
          <w:rFonts w:cs="Kalimati" w:hint="cs"/>
          <w:sz w:val="25"/>
          <w:szCs w:val="25"/>
          <w:cs/>
          <w:lang w:bidi="ne-NP"/>
        </w:rPr>
        <w:t xml:space="preserve"> अवस्थामा कर निर्धारण गर्नका लागि आयकर ऐन, 2058 को दफा 101 को </w:t>
      </w:r>
      <w:r w:rsidR="00336FD2" w:rsidRPr="006B0757">
        <w:rPr>
          <w:rFonts w:cs="Kalimati" w:hint="cs"/>
          <w:sz w:val="25"/>
          <w:szCs w:val="25"/>
          <w:cs/>
          <w:lang w:bidi="ne-NP"/>
        </w:rPr>
        <w:lastRenderedPageBreak/>
        <w:t xml:space="preserve">उपदफा (४) को व्यवस्था गरेको देखिन्छ। त्यसै गरी आयकर ऐन, 2058 को दफा 57 को उपदफा (३) मा </w:t>
      </w:r>
      <w:r w:rsidR="00241849">
        <w:rPr>
          <w:rFonts w:ascii="Times New Roman" w:hAnsi="Times New Roman" w:hint="cs"/>
          <w:sz w:val="25"/>
          <w:szCs w:val="25"/>
          <w:cs/>
          <w:lang w:bidi="ne-NP"/>
        </w:rPr>
        <w:t>“</w:t>
      </w:r>
      <w:r w:rsidR="00336FD2" w:rsidRPr="006B0757">
        <w:rPr>
          <w:rFonts w:cs="Kalimati" w:hint="cs"/>
          <w:sz w:val="25"/>
          <w:szCs w:val="25"/>
          <w:cs/>
          <w:lang w:bidi="ne-NP"/>
        </w:rPr>
        <w:t>कुनै निकायको स्वामित्वमा कुनै आय वर्षमा उपदफा (१) मा उल्लिखित किसिमले परिवर्तन भएमा सो आय वर्षको स्वामित्व परिवर्तन अघि र पछिको भागहरुलाई छुट्टाछुट्टै आय वर्षहरुको रुपमा मानिनेछ।</w:t>
      </w:r>
      <w:r w:rsidR="00336FD2" w:rsidRPr="006B0757">
        <w:rPr>
          <w:rFonts w:ascii="Times New Roman" w:hAnsi="Times New Roman" w:hint="cs"/>
          <w:sz w:val="25"/>
          <w:szCs w:val="25"/>
          <w:cs/>
          <w:lang w:bidi="ne-NP"/>
        </w:rPr>
        <w:t>”</w:t>
      </w:r>
      <w:r w:rsidR="00336FD2" w:rsidRPr="006B0757">
        <w:rPr>
          <w:rFonts w:ascii="Times New Roman" w:hAnsi="Times New Roman" w:cs="Kalimati" w:hint="cs"/>
          <w:sz w:val="25"/>
          <w:szCs w:val="25"/>
          <w:cs/>
          <w:lang w:bidi="ne-NP"/>
        </w:rPr>
        <w:t xml:space="preserve"> भन्ने कानूनी व्यवस्था रहेको छ। उक्त कानूनी ब्यवस्था बमोजिम</w:t>
      </w:r>
      <w:r w:rsidR="00336FD2" w:rsidRPr="006B0757">
        <w:rPr>
          <w:rFonts w:cs="Kalimati" w:hint="cs"/>
          <w:sz w:val="25"/>
          <w:szCs w:val="25"/>
          <w:cs/>
          <w:lang w:bidi="ne-NP"/>
        </w:rPr>
        <w:t xml:space="preserve"> पुनरावेदक करदाताले कम्पनीको शेयर संरचना तथा नियन्त्रण परिवर्तन भएपछि आयकर ऐन, 2058 को दफा 57 आकर्षित हुने र सो बमोजिम नियन्त्रणमा परिवर्तन हुनु अघि र पछिको अवधिको छुट्टाछुट्टै आयवर्ष मानी आय विवरण पेश गर्नुपर्नेमा सो बमोजिम विवरण पेश गरेको देखिएन।</w:t>
      </w:r>
      <w:r w:rsidR="00336FD2" w:rsidRPr="006B0757">
        <w:rPr>
          <w:rFonts w:cs="Kalimati"/>
          <w:sz w:val="25"/>
          <w:szCs w:val="25"/>
          <w:lang w:bidi="ne-NP"/>
        </w:rPr>
        <w:t xml:space="preserve"> </w:t>
      </w:r>
      <w:r w:rsidR="00336FD2" w:rsidRPr="006B0757">
        <w:rPr>
          <w:rFonts w:cs="Kalimati" w:hint="cs"/>
          <w:sz w:val="25"/>
          <w:szCs w:val="25"/>
          <w:cs/>
          <w:lang w:bidi="ne-NP"/>
        </w:rPr>
        <w:t xml:space="preserve">यस अवस्थामा आयकर ऐन, 2058 को दफा 101 को उपदफा (४) आकर्षित हुने नै देखियो। आयकर ऐन, 2058 को दफा 101 को उपदफा (4) ले कर निर्धारण गर्दा जालसाजी भएको, जालसाजीको कारण कुनै व्यक्तिको गलत ढंगबाट कर निर्धारण हुन गएमा जुनसुकै बखत त्यस्तो कर निर्धारणमा संशोधन गर्न सक्ने, जालसाजी गरी विवरण राखेको वा संशोधित कर निर्धारण गरेको जानकारी प्राप्त भएको १ वर्ष भित्र गर्नुपर्ने भन्ने विषयलाई समावेश गरेको देखिन्छ। यस कानूनी व्यवस्था बमोजिम करदाताले मिति 2071।07।07 मा </w:t>
      </w:r>
      <w:r w:rsidR="00BE7B1E">
        <w:rPr>
          <w:rFonts w:cs="Kalimati" w:hint="cs"/>
          <w:sz w:val="25"/>
          <w:szCs w:val="25"/>
          <w:cs/>
          <w:lang w:bidi="ne-NP"/>
        </w:rPr>
        <w:t xml:space="preserve">विक्रेता </w:t>
      </w:r>
      <w:r w:rsidR="00336FD2" w:rsidRPr="006B0757">
        <w:rPr>
          <w:rFonts w:cs="Kalimati" w:hint="cs"/>
          <w:sz w:val="25"/>
          <w:szCs w:val="25"/>
          <w:cs/>
          <w:lang w:bidi="ne-NP"/>
        </w:rPr>
        <w:t>कोका कोला साब्को प्रा.लि. साउथ अफ्रिका</w:t>
      </w:r>
      <w:r w:rsidR="00BE7B1E">
        <w:rPr>
          <w:rFonts w:cs="Kalimati" w:hint="cs"/>
          <w:sz w:val="25"/>
          <w:szCs w:val="25"/>
          <w:cs/>
          <w:lang w:bidi="ne-NP"/>
        </w:rPr>
        <w:t xml:space="preserve"> र क्रेता</w:t>
      </w:r>
      <w:r w:rsidR="00336FD2" w:rsidRPr="006B0757">
        <w:rPr>
          <w:rFonts w:cs="Kalimati" w:hint="cs"/>
          <w:sz w:val="25"/>
          <w:szCs w:val="25"/>
          <w:cs/>
          <w:lang w:bidi="ne-NP"/>
        </w:rPr>
        <w:t xml:space="preserve"> आयरल्याण्ड स्थित युरोपियन रिफ्रेसमेन्ट</w:t>
      </w:r>
      <w:r w:rsidR="00BE7B1E">
        <w:rPr>
          <w:rFonts w:cs="Kalimati" w:hint="cs"/>
          <w:sz w:val="25"/>
          <w:szCs w:val="25"/>
          <w:cs/>
          <w:lang w:bidi="ne-NP"/>
        </w:rPr>
        <w:t xml:space="preserve"> विच भएको</w:t>
      </w:r>
      <w:r w:rsidR="00336FD2" w:rsidRPr="006B0757">
        <w:rPr>
          <w:rFonts w:cs="Kalimati" w:hint="cs"/>
          <w:sz w:val="25"/>
          <w:szCs w:val="25"/>
          <w:cs/>
          <w:lang w:bidi="ne-NP"/>
        </w:rPr>
        <w:t xml:space="preserve"> शेयर</w:t>
      </w:r>
      <w:r w:rsidR="00BE7B1E">
        <w:rPr>
          <w:rFonts w:cs="Kalimati" w:hint="cs"/>
          <w:sz w:val="25"/>
          <w:szCs w:val="25"/>
          <w:cs/>
          <w:lang w:bidi="ne-NP"/>
        </w:rPr>
        <w:t xml:space="preserve"> खरिद विक्रीको कारोबारबाट </w:t>
      </w:r>
      <w:r w:rsidR="00336FD2" w:rsidRPr="006B0757">
        <w:rPr>
          <w:rFonts w:cs="Kalimati" w:hint="cs"/>
          <w:sz w:val="25"/>
          <w:szCs w:val="25"/>
          <w:cs/>
          <w:lang w:bidi="ne-NP"/>
        </w:rPr>
        <w:t>नियन्त्रणमा परिवर्तन भएको सम्बन्धमा आयकर ऐन, 2058 को दफा 57 को उपदफा (३) बमोजिम विवरण पेश गरेको देखिँदैन।</w:t>
      </w:r>
      <w:r w:rsidR="00336FD2" w:rsidRPr="006B0757">
        <w:rPr>
          <w:rFonts w:cs="Kalimati" w:hint="cs"/>
          <w:b/>
          <w:sz w:val="25"/>
          <w:szCs w:val="25"/>
          <w:cs/>
          <w:lang w:bidi="ne-NP"/>
        </w:rPr>
        <w:t xml:space="preserve"> कुनै व्यक्तिले जानीजानी कानूनले निर्धारण गरेको कार्यलाई परिपालना नगरेमा वा बुझाउनु पर्ने विवरण नबुझाई लुकाई छुपाई राखी कर तिर्नुपर्न दायित्वबाट उन्मुक्ति हुन खोजेमा त्यस्तो कार्यलाई जालसाजीपूर्ण तरिकाले कर छली गर्न खोजेको मान्नुपर्ने देखिन्छ। यसरी पुनरावेदक करदाता कम्पनीले शेयर विक्री कारोबार मार्फत आफ्नो नियन्त्रण र स्वामित्व परिवर्तन भएको बखत आयकर ऐन, 2058 को दफा 57(३) बमोजिम विवरण पेश गर्नुपर्नेमा सो कानूनको परिपालना नगरी सोबाट सृजित करको दायित्वबाट उन्मुक्ति हुन खोजेको देखिन्छ। </w:t>
      </w:r>
      <w:r w:rsidR="00336FD2" w:rsidRPr="006B0757">
        <w:rPr>
          <w:rFonts w:cs="Kalimati" w:hint="cs"/>
          <w:sz w:val="25"/>
          <w:szCs w:val="25"/>
          <w:cs/>
          <w:lang w:bidi="ne-NP"/>
        </w:rPr>
        <w:t xml:space="preserve">यसरी पुनरावेदक कम्पनीले कानूनले स्पष्ट रुपमा निर्दिष्ट गरेको दायित्वलाई अवज्ञा गरी नियोजित रुपमा कर छली गर्ने उद्देश्यले शेयर खरिद विक्री विवरण लुकाई सम्बन्धित कार्यालयलाई जानकारी नदिई जालसाजीपूर्ण कार्य गरेको देखिँदा आयकर ऐन, 2058 को दफा 101 को उपदफा (४) बमोजिम जुनसुकै बखत कर निर्धारण गर्न सकिने नै हुँदा पुनरावेदक कम्पनीको हदम्याद नाघी निर्धारण भएको भनी लिएको जिकिरसँग सहमत हुन सकिएन। </w:t>
      </w:r>
    </w:p>
    <w:p w:rsidR="00DA5FEA" w:rsidRPr="00567261" w:rsidRDefault="00336FD2" w:rsidP="00567261">
      <w:pPr>
        <w:numPr>
          <w:ilvl w:val="0"/>
          <w:numId w:val="14"/>
        </w:numPr>
        <w:spacing w:before="0" w:beforeAutospacing="0" w:after="120" w:line="240" w:lineRule="auto"/>
        <w:ind w:hanging="720"/>
        <w:jc w:val="both"/>
        <w:rPr>
          <w:rFonts w:cs="Kalimati"/>
          <w:b/>
          <w:sz w:val="25"/>
          <w:szCs w:val="25"/>
          <w:lang w:bidi="ne-NP"/>
        </w:rPr>
      </w:pPr>
      <w:r w:rsidRPr="00567261">
        <w:rPr>
          <w:rFonts w:cs="Kalimati" w:hint="cs"/>
          <w:sz w:val="25"/>
          <w:szCs w:val="25"/>
          <w:cs/>
          <w:lang w:bidi="ne-NP"/>
        </w:rPr>
        <w:lastRenderedPageBreak/>
        <w:t xml:space="preserve">त्यसै गरी विपक्षी कार्यालयले शेयर कारोबारको </w:t>
      </w:r>
      <w:r w:rsidR="0016050D" w:rsidRPr="00567261">
        <w:rPr>
          <w:rFonts w:cs="Kalimati" w:hint="cs"/>
          <w:sz w:val="25"/>
          <w:szCs w:val="25"/>
          <w:cs/>
          <w:lang w:bidi="ne-NP"/>
        </w:rPr>
        <w:t>सम्बन्धमा</w:t>
      </w:r>
      <w:r w:rsidRPr="00567261">
        <w:rPr>
          <w:rFonts w:cs="Kalimati" w:hint="cs"/>
          <w:sz w:val="25"/>
          <w:szCs w:val="25"/>
          <w:cs/>
          <w:lang w:bidi="ne-NP"/>
        </w:rPr>
        <w:t xml:space="preserve"> मिति 2078।9।16 मा जानकारी प्राप्त भएकोले सो मिति भन्दा १ वर्ष नाघी मिति 2079।12।21 मा गरेको संशोधित कर निर्धारण कानूनी विपरीत छ भन्ने सम्बन्धमा</w:t>
      </w:r>
      <w:r w:rsidR="0016050D" w:rsidRPr="00567261">
        <w:rPr>
          <w:rFonts w:cs="Kalimati" w:hint="cs"/>
          <w:sz w:val="25"/>
          <w:szCs w:val="25"/>
          <w:cs/>
          <w:lang w:bidi="ne-NP"/>
        </w:rPr>
        <w:t xml:space="preserve"> देखिन्छ। सो तर्फ</w:t>
      </w:r>
      <w:r w:rsidRPr="00567261">
        <w:rPr>
          <w:rFonts w:cs="Kalimati" w:hint="cs"/>
          <w:sz w:val="25"/>
          <w:szCs w:val="25"/>
          <w:cs/>
          <w:lang w:bidi="ne-NP"/>
        </w:rPr>
        <w:t xml:space="preserve"> विचार गर्दा राजस्व अनुसन्धान विभागको मिति 2078।05।22 को स्वीकृत अनुसन्धान प्रतिवेदन र सो सम्बन्धमा भएको निर्णयानुसार पुनरावेदक करदाताको नियन्त्रणमा परिवर्तन भएको र सो नियन्त्रणमा परिवर्तन भएको कारणबाट हुने राजस्व चुहावटको विषयमा छानविन गर्नुपर्ने भनी च.नं. 285 मिति 2078।12।25</w:t>
      </w:r>
      <w:r w:rsidR="0016050D" w:rsidRPr="00567261">
        <w:rPr>
          <w:rFonts w:cs="Kalimati" w:hint="cs"/>
          <w:sz w:val="25"/>
          <w:szCs w:val="25"/>
          <w:cs/>
          <w:lang w:bidi="ne-NP"/>
        </w:rPr>
        <w:t xml:space="preserve"> को</w:t>
      </w:r>
      <w:r w:rsidRPr="00567261">
        <w:rPr>
          <w:rFonts w:cs="Kalimati" w:hint="cs"/>
          <w:sz w:val="25"/>
          <w:szCs w:val="25"/>
          <w:cs/>
          <w:lang w:bidi="ne-NP"/>
        </w:rPr>
        <w:t xml:space="preserve"> पत्रबाट ठूला करदाता कार्यालयलाई जानकारी गरेको देखिन्छ।</w:t>
      </w:r>
      <w:r w:rsidRPr="00567261">
        <w:rPr>
          <w:rFonts w:cs="Kalimati"/>
          <w:sz w:val="25"/>
          <w:szCs w:val="25"/>
          <w:lang w:bidi="ne-NP"/>
        </w:rPr>
        <w:t xml:space="preserve"> </w:t>
      </w:r>
      <w:r w:rsidRPr="00567261">
        <w:rPr>
          <w:rFonts w:cs="Kalimati" w:hint="cs"/>
          <w:sz w:val="25"/>
          <w:szCs w:val="25"/>
          <w:cs/>
          <w:lang w:bidi="ne-NP"/>
        </w:rPr>
        <w:t>पुनरावेदक करदाताले राजश्‍व अनुसन्धान विभागले करदाता कम्पनीको मुख्य शेयरधनी विच 2014 अक्टोबर 24 मा गरेको शेयर खरिद विक्रीका सम्बन्धमा अनुसन्धान प्रारम्भ गरेपश्‍चात सो सम्बन्धमा उचित विश्‍लेषणबाट पुनरावदेक कम्पनीको कानून बमोजिमको कुनै कर दायित्व देखिएमा कानून बमोजिम निर्धारण हुने कर भुक्तान गर्न कम्पनी सकारात्मक रहेको व्यहोरा सहित मिति 2078।09।14 को पत्र मार्फत आन्तरिक राजश्‍व विभाग र कर निर्धारण गर्ने सम्बन्धमा विभागको अधिकार प्रयोग गर्ने ठूला करदाता कार्यालयलाई जानकारी गरेको देखिन्छ। पुनरावेदक कम्पनीले उक्त मिति 2078।09।14 को पत्र मार्फत</w:t>
      </w:r>
      <w:r w:rsidR="0016050D" w:rsidRPr="00567261">
        <w:rPr>
          <w:rFonts w:cs="Kalimati" w:hint="cs"/>
          <w:sz w:val="25"/>
          <w:szCs w:val="25"/>
          <w:cs/>
          <w:lang w:bidi="ne-NP"/>
        </w:rPr>
        <w:t xml:space="preserve"> मिति 2078।09।16 मा </w:t>
      </w:r>
      <w:r w:rsidRPr="00567261">
        <w:rPr>
          <w:rFonts w:cs="Kalimati" w:hint="cs"/>
          <w:sz w:val="25"/>
          <w:szCs w:val="25"/>
          <w:cs/>
          <w:lang w:bidi="ne-NP"/>
        </w:rPr>
        <w:t>नै प्रत्यर्थी ठूला करदाता कार्यालय लगायतलाई जानकारी प्राप्त भएको</w:t>
      </w:r>
      <w:r w:rsidR="0016050D" w:rsidRPr="00567261">
        <w:rPr>
          <w:rFonts w:cs="Kalimati" w:hint="cs"/>
          <w:sz w:val="25"/>
          <w:szCs w:val="25"/>
          <w:cs/>
          <w:lang w:bidi="ne-NP"/>
        </w:rPr>
        <w:t>ले सोही मितिको एक वर्ष भित्र</w:t>
      </w:r>
      <w:r w:rsidRPr="00567261">
        <w:rPr>
          <w:rFonts w:cs="Kalimati" w:hint="cs"/>
          <w:sz w:val="25"/>
          <w:szCs w:val="25"/>
          <w:cs/>
          <w:lang w:bidi="ne-NP"/>
        </w:rPr>
        <w:t>मा संशोधित कर निर्धारण गर्नुपर्नेमा सो हदम्याद नाघी निर्णय गरेको भन्ने जिकिर लिएको देखिन्छ। उक्त मितिमा राजस्व अनुसन्धान विभागले करदाता कम्पनीको कर छली सम्बन्धमा अनुसन्धान प्रारम्भ गर्नका लागी पेश गरेको विवरण</w:t>
      </w:r>
      <w:r w:rsidRPr="00567261">
        <w:rPr>
          <w:rFonts w:cs="Kalimati"/>
          <w:sz w:val="25"/>
          <w:szCs w:val="25"/>
          <w:lang w:bidi="ne-NP"/>
        </w:rPr>
        <w:t xml:space="preserve"> </w:t>
      </w:r>
      <w:r w:rsidRPr="00567261">
        <w:rPr>
          <w:rFonts w:cs="Kalimati" w:hint="cs"/>
          <w:sz w:val="25"/>
          <w:szCs w:val="25"/>
          <w:cs/>
          <w:lang w:bidi="ne-NP"/>
        </w:rPr>
        <w:t xml:space="preserve">सम्म भएको देखिन्छ। उक्त विवरण पेश भएबाट नै पुनरावेदक कम्पनीले विवरण लुकाई जालसाजी गरेको भन्ने निस्कर्षमा पुगी </w:t>
      </w:r>
      <w:r w:rsidR="0016050D" w:rsidRPr="00567261">
        <w:rPr>
          <w:rFonts w:cs="Kalimati" w:hint="cs"/>
          <w:sz w:val="25"/>
          <w:szCs w:val="25"/>
          <w:cs/>
          <w:lang w:bidi="ne-NP"/>
        </w:rPr>
        <w:t>सो</w:t>
      </w:r>
      <w:r w:rsidRPr="00567261">
        <w:rPr>
          <w:rFonts w:cs="Kalimati" w:hint="cs"/>
          <w:sz w:val="25"/>
          <w:szCs w:val="25"/>
          <w:cs/>
          <w:lang w:bidi="ne-NP"/>
        </w:rPr>
        <w:t xml:space="preserve">को जानकारी पाएको भन्ने पुनरावेदक कम्पनीको </w:t>
      </w:r>
      <w:r w:rsidR="0016050D" w:rsidRPr="00567261">
        <w:rPr>
          <w:rFonts w:cs="Kalimati" w:hint="cs"/>
          <w:sz w:val="25"/>
          <w:szCs w:val="25"/>
          <w:cs/>
          <w:lang w:bidi="ne-NP"/>
        </w:rPr>
        <w:t>जिकिरसँग</w:t>
      </w:r>
      <w:r w:rsidRPr="00567261">
        <w:rPr>
          <w:rFonts w:cs="Kalimati" w:hint="cs"/>
          <w:sz w:val="25"/>
          <w:szCs w:val="25"/>
          <w:cs/>
          <w:lang w:bidi="ne-NP"/>
        </w:rPr>
        <w:t xml:space="preserve"> </w:t>
      </w:r>
      <w:r w:rsidR="008E009F" w:rsidRPr="00567261">
        <w:rPr>
          <w:rFonts w:cs="Kalimati" w:hint="cs"/>
          <w:sz w:val="25"/>
          <w:szCs w:val="25"/>
          <w:cs/>
          <w:lang w:bidi="ne-NP"/>
        </w:rPr>
        <w:t>सहमत हुन</w:t>
      </w:r>
      <w:r w:rsidRPr="00567261">
        <w:rPr>
          <w:rFonts w:cs="Kalimati" w:hint="cs"/>
          <w:sz w:val="25"/>
          <w:szCs w:val="25"/>
          <w:cs/>
          <w:lang w:bidi="ne-NP"/>
        </w:rPr>
        <w:t xml:space="preserve"> सकिएन। राजस्व अनुसन्धान विभागले पुनरावेदक करदाताले गरेको कर छली सम्बन्धमा अनुसन्धान गरी अनुसन्धान प्रतिवेदन र सोको आधारबाट भएको निर्णय अनुसार पुनरावदेक कम्पनीको नियन्त्रणमा परिवर्तन भएको विषय स्थापित गरी र सो नियन्त्रणमा परिवर्तन भएको कारणबाट राजस्व चुहावट भएको निस्कर्षमा पुगेको देखिन्छ। सो विषयमा आन्तरिक राजस्व विभागबाट छानविन गर्नुपर्ने भनी च.नं. 285 मिति 2078।12।25 को पठाएको पत्र ठूला करदाता कार्यालय</w:t>
      </w:r>
      <w:r w:rsidR="0016050D" w:rsidRPr="00567261">
        <w:rPr>
          <w:rFonts w:cs="Kalimati" w:hint="cs"/>
          <w:sz w:val="25"/>
          <w:szCs w:val="25"/>
          <w:cs/>
          <w:lang w:bidi="ne-NP"/>
        </w:rPr>
        <w:t>मा</w:t>
      </w:r>
      <w:r w:rsidRPr="00567261">
        <w:rPr>
          <w:rFonts w:cs="Kalimati" w:hint="cs"/>
          <w:sz w:val="25"/>
          <w:szCs w:val="25"/>
          <w:cs/>
          <w:lang w:bidi="ne-NP"/>
        </w:rPr>
        <w:t xml:space="preserve"> सोही मितिमा प्राप्त भएको देखिन्छ। यसरी राजस्व अनुसन्धान विभागको अनुसन्धानबाट जालसाजीपूर्वक कर छली गरेको स्थापित भई सो विषयमा आन्तरिक राजस्व विभागबाट छानविन गर्नुपर्ने भनी च.नं. 285 मि</w:t>
      </w:r>
      <w:r w:rsidR="008E009F" w:rsidRPr="00567261">
        <w:rPr>
          <w:rFonts w:cs="Kalimati" w:hint="cs"/>
          <w:sz w:val="25"/>
          <w:szCs w:val="25"/>
          <w:cs/>
          <w:lang w:bidi="ne-NP"/>
        </w:rPr>
        <w:t>ति 2078।12।25 को पत्र नै आधिकारिक</w:t>
      </w:r>
      <w:r w:rsidRPr="00567261">
        <w:rPr>
          <w:rFonts w:cs="Kalimati" w:hint="cs"/>
          <w:sz w:val="25"/>
          <w:szCs w:val="25"/>
          <w:cs/>
          <w:lang w:bidi="ne-NP"/>
        </w:rPr>
        <w:t xml:space="preserve"> रुपमा जानकारी भएको मिति कायम</w:t>
      </w:r>
      <w:r w:rsidR="0016050D" w:rsidRPr="00567261">
        <w:rPr>
          <w:rFonts w:cs="Kalimati" w:hint="cs"/>
          <w:sz w:val="25"/>
          <w:szCs w:val="25"/>
          <w:cs/>
          <w:lang w:bidi="ne-NP"/>
        </w:rPr>
        <w:t xml:space="preserve"> गर्नुपर्ने देखियो। तसर्थ सो </w:t>
      </w:r>
      <w:r w:rsidRPr="00567261">
        <w:rPr>
          <w:rFonts w:cs="Kalimati" w:hint="cs"/>
          <w:sz w:val="25"/>
          <w:szCs w:val="25"/>
          <w:cs/>
          <w:lang w:bidi="ne-NP"/>
        </w:rPr>
        <w:t>मिति</w:t>
      </w:r>
      <w:r w:rsidR="0016050D" w:rsidRPr="00567261">
        <w:rPr>
          <w:rFonts w:cs="Kalimati" w:hint="cs"/>
          <w:sz w:val="25"/>
          <w:szCs w:val="25"/>
          <w:cs/>
          <w:lang w:bidi="ne-NP"/>
        </w:rPr>
        <w:t xml:space="preserve"> </w:t>
      </w:r>
      <w:r w:rsidR="0016050D" w:rsidRPr="00567261">
        <w:rPr>
          <w:rFonts w:cs="Kalimati" w:hint="cs"/>
          <w:sz w:val="25"/>
          <w:szCs w:val="25"/>
          <w:cs/>
          <w:lang w:bidi="ne-NP"/>
        </w:rPr>
        <w:lastRenderedPageBreak/>
        <w:t xml:space="preserve">2078।12।25 को </w:t>
      </w:r>
      <w:r w:rsidRPr="00567261">
        <w:rPr>
          <w:rFonts w:cs="Kalimati" w:hint="cs"/>
          <w:sz w:val="25"/>
          <w:szCs w:val="25"/>
          <w:cs/>
          <w:lang w:bidi="ne-NP"/>
        </w:rPr>
        <w:t xml:space="preserve">एक वर्ष भित्र अर्थात मिति 2079।12।21 मा </w:t>
      </w:r>
      <w:r w:rsidR="0016050D" w:rsidRPr="00567261">
        <w:rPr>
          <w:rFonts w:cs="Kalimati" w:hint="cs"/>
          <w:sz w:val="25"/>
          <w:szCs w:val="25"/>
          <w:cs/>
          <w:lang w:bidi="ne-NP"/>
        </w:rPr>
        <w:t>पुनः</w:t>
      </w:r>
      <w:r w:rsidRPr="00567261">
        <w:rPr>
          <w:rFonts w:cs="Kalimati" w:hint="cs"/>
          <w:sz w:val="25"/>
          <w:szCs w:val="25"/>
          <w:cs/>
          <w:lang w:bidi="ne-NP"/>
        </w:rPr>
        <w:t xml:space="preserve">संशोधित कर निर्धारण गरेको देखिँदा पुनरावेदक करदाता कम्पनीले हदम्याद विहिन रहेको भन्ने जिकिरसँग सहमत हुन सकिएन। </w:t>
      </w:r>
    </w:p>
    <w:p w:rsidR="00DA5FEA" w:rsidRDefault="00DC65B1" w:rsidP="00DA5FEA">
      <w:pPr>
        <w:numPr>
          <w:ilvl w:val="0"/>
          <w:numId w:val="14"/>
        </w:numPr>
        <w:spacing w:before="0" w:beforeAutospacing="0" w:after="120" w:line="240" w:lineRule="auto"/>
        <w:ind w:hanging="720"/>
        <w:jc w:val="both"/>
        <w:rPr>
          <w:rFonts w:cs="Kalimati"/>
          <w:b/>
          <w:sz w:val="25"/>
          <w:szCs w:val="25"/>
          <w:lang w:bidi="ne-NP"/>
        </w:rPr>
      </w:pPr>
      <w:r w:rsidRPr="00DA5FEA">
        <w:rPr>
          <w:rFonts w:ascii="KodchiangUPC" w:hAnsi="KodchiangUPC" w:cs="Kalimati" w:hint="cs"/>
          <w:b/>
          <w:sz w:val="25"/>
          <w:szCs w:val="25"/>
          <w:cs/>
          <w:lang w:bidi="ne-NP"/>
        </w:rPr>
        <w:t>करदाता</w:t>
      </w:r>
      <w:r w:rsidR="00997A8B" w:rsidRPr="00DA5FEA">
        <w:rPr>
          <w:rFonts w:ascii="KodchiangUPC" w:hAnsi="KodchiangUPC" w:cs="Kalimati" w:hint="cs"/>
          <w:b/>
          <w:sz w:val="25"/>
          <w:szCs w:val="25"/>
          <w:cs/>
          <w:lang w:bidi="ne-NP"/>
        </w:rPr>
        <w:t xml:space="preserve"> कम्पनी</w:t>
      </w:r>
      <w:r w:rsidRPr="00DA5FEA">
        <w:rPr>
          <w:rFonts w:ascii="KodchiangUPC" w:hAnsi="KodchiangUPC" w:cs="Kalimati" w:hint="cs"/>
          <w:b/>
          <w:sz w:val="25"/>
          <w:szCs w:val="25"/>
          <w:cs/>
          <w:lang w:bidi="ne-NP"/>
        </w:rPr>
        <w:t>को दोस्रो</w:t>
      </w:r>
      <w:r w:rsidR="00AB382C" w:rsidRPr="00DA5FEA">
        <w:rPr>
          <w:rFonts w:ascii="KodchiangUPC" w:hAnsi="KodchiangUPC" w:cs="Kalimati" w:hint="cs"/>
          <w:b/>
          <w:sz w:val="25"/>
          <w:szCs w:val="25"/>
          <w:cs/>
          <w:lang w:bidi="ne-NP"/>
        </w:rPr>
        <w:t xml:space="preserve"> पुनरावेदन जिकिर </w:t>
      </w:r>
      <w:r w:rsidR="00395F48" w:rsidRPr="00DA5FEA">
        <w:rPr>
          <w:rFonts w:ascii="KodchiangUPC" w:hAnsi="KodchiangUPC" w:cs="Kalimati" w:hint="cs"/>
          <w:b/>
          <w:sz w:val="25"/>
          <w:szCs w:val="25"/>
          <w:cs/>
          <w:lang w:bidi="ne-NP"/>
        </w:rPr>
        <w:t xml:space="preserve">मुख्य कम्पनीको तहमा भएको शेयर खरिद विक्री वा हस्तान्तरणबाट आयकर ऐन, 2058 को दफा 57 मा भएको व्यवस्था बमोजिम पुनरावेदक कम्पनीको स्वामित्व परिवर्तन भएको </w:t>
      </w:r>
      <w:r w:rsidR="00130F9D" w:rsidRPr="00DA5FEA">
        <w:rPr>
          <w:rFonts w:ascii="KodchiangUPC" w:hAnsi="KodchiangUPC" w:cs="Kalimati" w:hint="cs"/>
          <w:b/>
          <w:sz w:val="25"/>
          <w:szCs w:val="25"/>
          <w:cs/>
          <w:lang w:bidi="ne-NP"/>
        </w:rPr>
        <w:t>मानिदैन</w:t>
      </w:r>
      <w:r w:rsidR="00395F48" w:rsidRPr="00DA5FEA">
        <w:rPr>
          <w:rFonts w:ascii="KodchiangUPC" w:hAnsi="KodchiangUPC" w:cs="Kalimati" w:hint="cs"/>
          <w:b/>
          <w:sz w:val="25"/>
          <w:szCs w:val="25"/>
          <w:cs/>
          <w:lang w:bidi="ne-NP"/>
        </w:rPr>
        <w:t xml:space="preserve"> भन्ने सम्बन्धमा देखिन्छ।</w:t>
      </w:r>
      <w:r w:rsidR="00130F9D" w:rsidRPr="00DA5FEA">
        <w:rPr>
          <w:rFonts w:ascii="KodchiangUPC" w:hAnsi="KodchiangUPC" w:cs="Kalimati" w:hint="cs"/>
          <w:b/>
          <w:sz w:val="25"/>
          <w:szCs w:val="25"/>
          <w:cs/>
          <w:lang w:bidi="ne-NP"/>
        </w:rPr>
        <w:t xml:space="preserve"> </w:t>
      </w:r>
      <w:r w:rsidR="006E03E1" w:rsidRPr="00DA5FEA">
        <w:rPr>
          <w:rFonts w:ascii="KodchiangUPC" w:hAnsi="KodchiangUPC" w:cs="Kalimati" w:hint="cs"/>
          <w:b/>
          <w:sz w:val="25"/>
          <w:szCs w:val="25"/>
          <w:cs/>
          <w:lang w:bidi="ne-NP"/>
        </w:rPr>
        <w:t xml:space="preserve">ठूला करदाता कार्यालयबाट भएको निर्णयको क्रममा बोटलर्स नेपाल लि. माथि </w:t>
      </w:r>
      <w:r w:rsidR="006E03E1" w:rsidRPr="00DA5FEA">
        <w:rPr>
          <w:rFonts w:ascii="Times New Roman" w:hAnsi="Times New Roman"/>
          <w:bCs/>
          <w:sz w:val="25"/>
          <w:szCs w:val="25"/>
          <w:lang w:bidi="ne-NP"/>
        </w:rPr>
        <w:t>Co</w:t>
      </w:r>
      <w:r w:rsidR="002843A0" w:rsidRPr="00DA5FEA">
        <w:rPr>
          <w:rFonts w:ascii="Times New Roman" w:hAnsi="Times New Roman"/>
          <w:bCs/>
          <w:sz w:val="25"/>
          <w:szCs w:val="25"/>
          <w:lang w:bidi="ne-NP"/>
        </w:rPr>
        <w:t>ca-C</w:t>
      </w:r>
      <w:r w:rsidR="006E03E1" w:rsidRPr="00DA5FEA">
        <w:rPr>
          <w:rFonts w:ascii="Times New Roman" w:hAnsi="Times New Roman"/>
          <w:bCs/>
          <w:sz w:val="25"/>
          <w:szCs w:val="25"/>
          <w:lang w:bidi="ne-NP"/>
        </w:rPr>
        <w:t xml:space="preserve">ola </w:t>
      </w:r>
      <w:proofErr w:type="spellStart"/>
      <w:r w:rsidR="006E03E1" w:rsidRPr="00DA5FEA">
        <w:rPr>
          <w:rFonts w:ascii="Times New Roman" w:hAnsi="Times New Roman"/>
          <w:bCs/>
          <w:sz w:val="25"/>
          <w:szCs w:val="25"/>
          <w:lang w:bidi="ne-NP"/>
        </w:rPr>
        <w:t>Sabco</w:t>
      </w:r>
      <w:proofErr w:type="spellEnd"/>
      <w:r w:rsidR="006E03E1" w:rsidRPr="00DA5FEA">
        <w:rPr>
          <w:rFonts w:ascii="Times New Roman" w:hAnsi="Times New Roman"/>
          <w:bCs/>
          <w:sz w:val="25"/>
          <w:szCs w:val="25"/>
          <w:lang w:bidi="ne-NP"/>
        </w:rPr>
        <w:t xml:space="preserve"> (Asia)  Ltd., Dubai UAE</w:t>
      </w:r>
      <w:r w:rsidR="006E03E1" w:rsidRPr="00DA5FEA">
        <w:rPr>
          <w:rFonts w:ascii="KodchiangUPC" w:hAnsi="KodchiangUPC" w:cs="Kalimati" w:hint="cs"/>
          <w:bCs/>
          <w:sz w:val="25"/>
          <w:szCs w:val="25"/>
          <w:cs/>
          <w:lang w:bidi="ne-NP"/>
        </w:rPr>
        <w:t xml:space="preserve"> </w:t>
      </w:r>
      <w:r w:rsidR="006E03E1" w:rsidRPr="00DA5FEA">
        <w:rPr>
          <w:rFonts w:ascii="KodchiangUPC" w:hAnsi="KodchiangUPC" w:cs="Kalimati" w:hint="cs"/>
          <w:b/>
          <w:sz w:val="25"/>
          <w:szCs w:val="25"/>
          <w:cs/>
          <w:lang w:bidi="ne-NP"/>
        </w:rPr>
        <w:t xml:space="preserve">को स्वामित्व र उक्त निकाय माथि </w:t>
      </w:r>
      <w:r w:rsidR="006E03E1" w:rsidRPr="00DA5FEA">
        <w:rPr>
          <w:rFonts w:ascii="Times New Roman" w:hAnsi="Times New Roman"/>
          <w:bCs/>
          <w:sz w:val="25"/>
          <w:szCs w:val="25"/>
          <w:lang w:bidi="ne-NP"/>
        </w:rPr>
        <w:t xml:space="preserve">Coca-Cola </w:t>
      </w:r>
      <w:proofErr w:type="spellStart"/>
      <w:r w:rsidR="006E03E1" w:rsidRPr="00DA5FEA">
        <w:rPr>
          <w:rFonts w:ascii="Times New Roman" w:hAnsi="Times New Roman"/>
          <w:bCs/>
          <w:sz w:val="25"/>
          <w:szCs w:val="25"/>
          <w:lang w:bidi="ne-NP"/>
        </w:rPr>
        <w:t>Sabco</w:t>
      </w:r>
      <w:proofErr w:type="spellEnd"/>
      <w:r w:rsidR="006E03E1" w:rsidRPr="00DA5FEA">
        <w:rPr>
          <w:rFonts w:ascii="Times New Roman" w:hAnsi="Times New Roman"/>
          <w:bCs/>
          <w:sz w:val="25"/>
          <w:szCs w:val="25"/>
          <w:lang w:bidi="ne-NP"/>
        </w:rPr>
        <w:t xml:space="preserve"> (</w:t>
      </w:r>
      <w:proofErr w:type="spellStart"/>
      <w:r w:rsidR="006E03E1" w:rsidRPr="00DA5FEA">
        <w:rPr>
          <w:rFonts w:ascii="Times New Roman" w:hAnsi="Times New Roman"/>
          <w:bCs/>
          <w:sz w:val="25"/>
          <w:szCs w:val="25"/>
          <w:lang w:bidi="ne-NP"/>
        </w:rPr>
        <w:t>pty</w:t>
      </w:r>
      <w:proofErr w:type="spellEnd"/>
      <w:r w:rsidR="006E03E1" w:rsidRPr="00DA5FEA">
        <w:rPr>
          <w:rFonts w:ascii="Times New Roman" w:hAnsi="Times New Roman"/>
          <w:bCs/>
          <w:sz w:val="25"/>
          <w:szCs w:val="25"/>
          <w:lang w:bidi="ne-NP"/>
        </w:rPr>
        <w:t>) Ltd., South Africa</w:t>
      </w:r>
      <w:r w:rsidR="006E03E1" w:rsidRPr="00DA5FEA">
        <w:rPr>
          <w:rFonts w:ascii="KodchiangUPC" w:hAnsi="KodchiangUPC" w:cs="Kalimati" w:hint="cs"/>
          <w:bCs/>
          <w:sz w:val="25"/>
          <w:szCs w:val="25"/>
          <w:cs/>
          <w:lang w:bidi="ne-NP"/>
        </w:rPr>
        <w:t xml:space="preserve"> </w:t>
      </w:r>
      <w:r w:rsidR="006E03E1" w:rsidRPr="00DA5FEA">
        <w:rPr>
          <w:rFonts w:ascii="KodchiangUPC" w:hAnsi="KodchiangUPC" w:cs="Kalimati" w:hint="cs"/>
          <w:b/>
          <w:sz w:val="25"/>
          <w:szCs w:val="25"/>
          <w:cs/>
          <w:lang w:bidi="ne-NP"/>
        </w:rPr>
        <w:t xml:space="preserve">को स्वामित्व रहेकाले बोटलर्स नेपाल लि. माथि </w:t>
      </w:r>
      <w:r w:rsidR="002843A0" w:rsidRPr="00DA5FEA">
        <w:rPr>
          <w:rFonts w:ascii="Times New Roman" w:hAnsi="Times New Roman"/>
          <w:bCs/>
          <w:sz w:val="25"/>
          <w:szCs w:val="25"/>
          <w:lang w:bidi="ne-NP"/>
        </w:rPr>
        <w:t>Coca-C</w:t>
      </w:r>
      <w:r w:rsidR="006E03E1" w:rsidRPr="00DA5FEA">
        <w:rPr>
          <w:rFonts w:ascii="Times New Roman" w:hAnsi="Times New Roman"/>
          <w:bCs/>
          <w:sz w:val="25"/>
          <w:szCs w:val="25"/>
          <w:lang w:bidi="ne-NP"/>
        </w:rPr>
        <w:t xml:space="preserve">ola </w:t>
      </w:r>
      <w:proofErr w:type="spellStart"/>
      <w:r w:rsidR="006E03E1" w:rsidRPr="00DA5FEA">
        <w:rPr>
          <w:rFonts w:ascii="Times New Roman" w:hAnsi="Times New Roman"/>
          <w:bCs/>
          <w:sz w:val="25"/>
          <w:szCs w:val="25"/>
          <w:lang w:bidi="ne-NP"/>
        </w:rPr>
        <w:t>Sabco</w:t>
      </w:r>
      <w:proofErr w:type="spellEnd"/>
      <w:r w:rsidR="006E03E1" w:rsidRPr="00DA5FEA">
        <w:rPr>
          <w:rFonts w:ascii="Times New Roman" w:hAnsi="Times New Roman"/>
          <w:bCs/>
          <w:sz w:val="25"/>
          <w:szCs w:val="25"/>
          <w:lang w:bidi="ne-NP"/>
        </w:rPr>
        <w:t xml:space="preserve"> (</w:t>
      </w:r>
      <w:proofErr w:type="spellStart"/>
      <w:r w:rsidR="006E03E1" w:rsidRPr="00DA5FEA">
        <w:rPr>
          <w:rFonts w:ascii="Times New Roman" w:hAnsi="Times New Roman"/>
          <w:bCs/>
          <w:sz w:val="25"/>
          <w:szCs w:val="25"/>
          <w:lang w:bidi="ne-NP"/>
        </w:rPr>
        <w:t>pty</w:t>
      </w:r>
      <w:proofErr w:type="spellEnd"/>
      <w:r w:rsidR="006E03E1" w:rsidRPr="00DA5FEA">
        <w:rPr>
          <w:rFonts w:ascii="Times New Roman" w:hAnsi="Times New Roman"/>
          <w:bCs/>
          <w:sz w:val="25"/>
          <w:szCs w:val="25"/>
          <w:lang w:bidi="ne-NP"/>
        </w:rPr>
        <w:t>) Ltd., South</w:t>
      </w:r>
      <w:r w:rsidR="006E03E1" w:rsidRPr="00DA5FEA">
        <w:rPr>
          <w:rFonts w:ascii="Times New Roman" w:hAnsi="Times New Roman"/>
          <w:bCs/>
          <w:sz w:val="25"/>
          <w:szCs w:val="25"/>
          <w:cs/>
          <w:lang w:bidi="ne-NP"/>
        </w:rPr>
        <w:t xml:space="preserve"> </w:t>
      </w:r>
      <w:r w:rsidR="006E03E1" w:rsidRPr="00DA5FEA">
        <w:rPr>
          <w:rFonts w:ascii="Times New Roman" w:hAnsi="Times New Roman"/>
          <w:bCs/>
          <w:sz w:val="25"/>
          <w:szCs w:val="25"/>
          <w:lang w:bidi="ne-NP"/>
        </w:rPr>
        <w:t>Africa</w:t>
      </w:r>
      <w:r w:rsidR="006E03E1" w:rsidRPr="00DA5FEA">
        <w:rPr>
          <w:rFonts w:ascii="KodchiangUPC" w:hAnsi="KodchiangUPC" w:cs="Kalimati" w:hint="cs"/>
          <w:bCs/>
          <w:sz w:val="25"/>
          <w:szCs w:val="25"/>
          <w:cs/>
          <w:lang w:bidi="ne-NP"/>
        </w:rPr>
        <w:t xml:space="preserve"> </w:t>
      </w:r>
      <w:r w:rsidR="00180A29" w:rsidRPr="00DA5FEA">
        <w:rPr>
          <w:rFonts w:ascii="KodchiangUPC" w:hAnsi="KodchiangUPC" w:cs="Kalimati" w:hint="cs"/>
          <w:b/>
          <w:sz w:val="25"/>
          <w:szCs w:val="25"/>
          <w:cs/>
          <w:lang w:bidi="ne-NP"/>
        </w:rPr>
        <w:t>को निहित स्वामित्व रहेको</w:t>
      </w:r>
      <w:r w:rsidR="00DA5FEA">
        <w:rPr>
          <w:rFonts w:ascii="KodchiangUPC" w:hAnsi="KodchiangUPC" w:cs="Kalimati" w:hint="cs"/>
          <w:b/>
          <w:sz w:val="25"/>
          <w:szCs w:val="25"/>
          <w:cs/>
          <w:lang w:bidi="ne-NP"/>
        </w:rPr>
        <w:t xml:space="preserve"> देखिन्छ।</w:t>
      </w:r>
      <w:r w:rsidR="006E03E1" w:rsidRPr="00DA5FEA">
        <w:rPr>
          <w:rFonts w:ascii="KodchiangUPC" w:hAnsi="KodchiangUPC" w:cs="Kalimati" w:hint="cs"/>
          <w:b/>
          <w:sz w:val="25"/>
          <w:szCs w:val="25"/>
          <w:cs/>
          <w:lang w:bidi="ne-NP"/>
        </w:rPr>
        <w:t xml:space="preserve"> </w:t>
      </w:r>
      <w:r w:rsidR="002843A0" w:rsidRPr="00DA5FEA">
        <w:rPr>
          <w:rFonts w:ascii="Times New Roman" w:hAnsi="Times New Roman"/>
          <w:bCs/>
          <w:sz w:val="25"/>
          <w:szCs w:val="25"/>
          <w:lang w:bidi="ne-NP"/>
        </w:rPr>
        <w:t>Coca-C</w:t>
      </w:r>
      <w:r w:rsidR="006E03E1" w:rsidRPr="00DA5FEA">
        <w:rPr>
          <w:rFonts w:ascii="Times New Roman" w:hAnsi="Times New Roman"/>
          <w:bCs/>
          <w:sz w:val="25"/>
          <w:szCs w:val="25"/>
          <w:lang w:bidi="ne-NP"/>
        </w:rPr>
        <w:t xml:space="preserve">ola </w:t>
      </w:r>
      <w:proofErr w:type="spellStart"/>
      <w:r w:rsidR="006E03E1" w:rsidRPr="00DA5FEA">
        <w:rPr>
          <w:rFonts w:ascii="Times New Roman" w:hAnsi="Times New Roman"/>
          <w:bCs/>
          <w:sz w:val="25"/>
          <w:szCs w:val="25"/>
          <w:lang w:bidi="ne-NP"/>
        </w:rPr>
        <w:t>Sabco</w:t>
      </w:r>
      <w:proofErr w:type="spellEnd"/>
      <w:r w:rsidR="006E03E1" w:rsidRPr="00DA5FEA">
        <w:rPr>
          <w:rFonts w:ascii="Times New Roman" w:hAnsi="Times New Roman"/>
          <w:bCs/>
          <w:sz w:val="25"/>
          <w:szCs w:val="25"/>
          <w:lang w:bidi="ne-NP"/>
        </w:rPr>
        <w:t xml:space="preserve"> (</w:t>
      </w:r>
      <w:proofErr w:type="spellStart"/>
      <w:r w:rsidR="006E03E1" w:rsidRPr="00DA5FEA">
        <w:rPr>
          <w:rFonts w:ascii="Times New Roman" w:hAnsi="Times New Roman"/>
          <w:bCs/>
          <w:sz w:val="25"/>
          <w:szCs w:val="25"/>
          <w:lang w:bidi="ne-NP"/>
        </w:rPr>
        <w:t>pty</w:t>
      </w:r>
      <w:proofErr w:type="spellEnd"/>
      <w:r w:rsidR="006E03E1" w:rsidRPr="00DA5FEA">
        <w:rPr>
          <w:rFonts w:ascii="Times New Roman" w:hAnsi="Times New Roman"/>
          <w:bCs/>
          <w:sz w:val="25"/>
          <w:szCs w:val="25"/>
          <w:lang w:bidi="ne-NP"/>
        </w:rPr>
        <w:t>) Ltd., South Africa</w:t>
      </w:r>
      <w:r w:rsidR="006E03E1" w:rsidRPr="00DA5FEA">
        <w:rPr>
          <w:rFonts w:ascii="KodchiangUPC" w:hAnsi="KodchiangUPC" w:cs="Kalimati" w:hint="cs"/>
          <w:b/>
          <w:sz w:val="25"/>
          <w:szCs w:val="25"/>
          <w:cs/>
          <w:lang w:bidi="ne-NP"/>
        </w:rPr>
        <w:t xml:space="preserve"> ले </w:t>
      </w:r>
      <w:r w:rsidR="006E03E1" w:rsidRPr="00DA5FEA">
        <w:rPr>
          <w:rFonts w:ascii="Times New Roman" w:hAnsi="Times New Roman"/>
          <w:bCs/>
          <w:sz w:val="25"/>
          <w:szCs w:val="25"/>
          <w:lang w:bidi="ne-NP"/>
        </w:rPr>
        <w:t>Coca-</w:t>
      </w:r>
      <w:r w:rsidR="002843A0" w:rsidRPr="00DA5FEA">
        <w:rPr>
          <w:rFonts w:ascii="Times New Roman" w:hAnsi="Times New Roman"/>
          <w:bCs/>
          <w:sz w:val="25"/>
          <w:szCs w:val="25"/>
          <w:lang w:bidi="ne-NP"/>
        </w:rPr>
        <w:t>C</w:t>
      </w:r>
      <w:r w:rsidR="00180A29" w:rsidRPr="00DA5FEA">
        <w:rPr>
          <w:rFonts w:ascii="Times New Roman" w:hAnsi="Times New Roman"/>
          <w:bCs/>
          <w:sz w:val="25"/>
          <w:szCs w:val="25"/>
          <w:lang w:bidi="ne-NP"/>
        </w:rPr>
        <w:t xml:space="preserve">ola </w:t>
      </w:r>
      <w:proofErr w:type="spellStart"/>
      <w:r w:rsidR="00180A29" w:rsidRPr="00DA5FEA">
        <w:rPr>
          <w:rFonts w:ascii="Times New Roman" w:hAnsi="Times New Roman"/>
          <w:bCs/>
          <w:sz w:val="25"/>
          <w:szCs w:val="25"/>
          <w:lang w:bidi="ne-NP"/>
        </w:rPr>
        <w:t>Sabco</w:t>
      </w:r>
      <w:proofErr w:type="spellEnd"/>
      <w:r w:rsidR="00180A29" w:rsidRPr="00DA5FEA">
        <w:rPr>
          <w:rFonts w:ascii="Times New Roman" w:hAnsi="Times New Roman"/>
          <w:bCs/>
          <w:sz w:val="25"/>
          <w:szCs w:val="25"/>
          <w:lang w:bidi="ne-NP"/>
        </w:rPr>
        <w:t xml:space="preserve"> (Asia) </w:t>
      </w:r>
      <w:r w:rsidR="006E03E1" w:rsidRPr="00DA5FEA">
        <w:rPr>
          <w:rFonts w:ascii="Times New Roman" w:hAnsi="Times New Roman"/>
          <w:bCs/>
          <w:sz w:val="25"/>
          <w:szCs w:val="25"/>
          <w:lang w:bidi="ne-NP"/>
        </w:rPr>
        <w:t>Ltd., Dubai UAE</w:t>
      </w:r>
      <w:r w:rsidR="006E03E1" w:rsidRPr="00DA5FEA">
        <w:rPr>
          <w:rFonts w:ascii="KodchiangUPC" w:hAnsi="KodchiangUPC" w:cs="Kalimati" w:hint="cs"/>
          <w:bCs/>
          <w:sz w:val="25"/>
          <w:szCs w:val="25"/>
          <w:cs/>
          <w:lang w:bidi="ne-NP"/>
        </w:rPr>
        <w:t xml:space="preserve"> </w:t>
      </w:r>
      <w:r w:rsidR="006E03E1" w:rsidRPr="00DA5FEA">
        <w:rPr>
          <w:rFonts w:ascii="KodchiangUPC" w:hAnsi="KodchiangUPC" w:cs="Kalimati" w:hint="cs"/>
          <w:b/>
          <w:sz w:val="25"/>
          <w:szCs w:val="25"/>
          <w:cs/>
          <w:lang w:bidi="ne-NP"/>
        </w:rPr>
        <w:t xml:space="preserve">मा रहेको आफ्नो शतप्रतिशत स्वामित्व शेयर खरिद विक्री सम्झौता मार्फत </w:t>
      </w:r>
      <w:r w:rsidR="006E03E1" w:rsidRPr="00DA5FEA">
        <w:rPr>
          <w:rFonts w:ascii="Times New Roman" w:hAnsi="Times New Roman"/>
          <w:bCs/>
          <w:sz w:val="25"/>
          <w:szCs w:val="25"/>
          <w:lang w:bidi="ne-NP"/>
        </w:rPr>
        <w:t>European Refreshment, Ireland</w:t>
      </w:r>
      <w:r w:rsidR="001C3937" w:rsidRPr="00DA5FEA">
        <w:rPr>
          <w:rFonts w:ascii="KodchiangUPC" w:hAnsi="KodchiangUPC" w:cs="Kalimati" w:hint="cs"/>
          <w:b/>
          <w:sz w:val="25"/>
          <w:szCs w:val="25"/>
          <w:cs/>
          <w:lang w:bidi="ne-NP"/>
        </w:rPr>
        <w:t xml:space="preserve"> लाई हस्तान्तरण गरेकोले</w:t>
      </w:r>
      <w:r w:rsidR="006E03E1" w:rsidRPr="00DA5FEA">
        <w:rPr>
          <w:rFonts w:ascii="KodchiangUPC" w:hAnsi="KodchiangUPC" w:cs="Kalimati" w:hint="cs"/>
          <w:b/>
          <w:sz w:val="25"/>
          <w:szCs w:val="25"/>
          <w:cs/>
          <w:lang w:bidi="ne-NP"/>
        </w:rPr>
        <w:t xml:space="preserve"> नेपालमा खरिद विक्रीको कुनै का</w:t>
      </w:r>
      <w:r w:rsidR="00B374CA" w:rsidRPr="00DA5FEA">
        <w:rPr>
          <w:rFonts w:ascii="KodchiangUPC" w:hAnsi="KodchiangUPC" w:cs="Kalimati" w:hint="cs"/>
          <w:b/>
          <w:sz w:val="25"/>
          <w:szCs w:val="25"/>
          <w:cs/>
          <w:lang w:bidi="ne-NP"/>
        </w:rPr>
        <w:t>रोबार नभएतापनि बोटलर्स नेपाल लिमिटेड</w:t>
      </w:r>
      <w:r w:rsidR="006E03E1" w:rsidRPr="00DA5FEA">
        <w:rPr>
          <w:rFonts w:ascii="KodchiangUPC" w:hAnsi="KodchiangUPC" w:cs="Kalimati" w:hint="cs"/>
          <w:b/>
          <w:sz w:val="25"/>
          <w:szCs w:val="25"/>
          <w:cs/>
          <w:lang w:bidi="ne-NP"/>
        </w:rPr>
        <w:t>का हिताधिकारीहरुमा भएको परिवर्तनको कारण बो</w:t>
      </w:r>
      <w:r w:rsidR="007C15B0" w:rsidRPr="00DA5FEA">
        <w:rPr>
          <w:rFonts w:ascii="KodchiangUPC" w:hAnsi="KodchiangUPC" w:cs="Kalimati" w:hint="cs"/>
          <w:b/>
          <w:sz w:val="25"/>
          <w:szCs w:val="25"/>
          <w:cs/>
          <w:lang w:bidi="ne-NP"/>
        </w:rPr>
        <w:t>ट</w:t>
      </w:r>
      <w:r w:rsidR="006E03E1" w:rsidRPr="00DA5FEA">
        <w:rPr>
          <w:rFonts w:ascii="KodchiangUPC" w:hAnsi="KodchiangUPC" w:cs="Kalimati" w:hint="cs"/>
          <w:b/>
          <w:sz w:val="25"/>
          <w:szCs w:val="25"/>
          <w:cs/>
          <w:lang w:bidi="ne-NP"/>
        </w:rPr>
        <w:t>लर्स नेपाल लि. को समेत स्वामित्व परिवर्तनको</w:t>
      </w:r>
      <w:r w:rsidR="00A906CD" w:rsidRPr="00DA5FEA">
        <w:rPr>
          <w:rFonts w:ascii="KodchiangUPC" w:hAnsi="KodchiangUPC" w:cs="Kalimati" w:hint="cs"/>
          <w:b/>
          <w:sz w:val="25"/>
          <w:szCs w:val="25"/>
          <w:cs/>
          <w:lang w:bidi="ne-NP"/>
        </w:rPr>
        <w:t xml:space="preserve"> अवस्था सृजना भएको भन्ने व्यहोरा उल्लेख गरेको देखिन्छ।</w:t>
      </w:r>
      <w:r w:rsidR="000F668C" w:rsidRPr="00DA5FEA">
        <w:rPr>
          <w:rFonts w:ascii="KodchiangUPC" w:hAnsi="KodchiangUPC" w:cs="Kalimati" w:hint="cs"/>
          <w:b/>
          <w:sz w:val="25"/>
          <w:szCs w:val="25"/>
          <w:cs/>
          <w:lang w:bidi="ne-NP"/>
        </w:rPr>
        <w:t xml:space="preserve"> </w:t>
      </w:r>
    </w:p>
    <w:p w:rsidR="0036268C" w:rsidRPr="0036268C" w:rsidRDefault="000F668C" w:rsidP="00DA5FEA">
      <w:pPr>
        <w:numPr>
          <w:ilvl w:val="0"/>
          <w:numId w:val="14"/>
        </w:numPr>
        <w:spacing w:before="0" w:beforeAutospacing="0" w:after="120" w:line="240" w:lineRule="auto"/>
        <w:ind w:hanging="720"/>
        <w:jc w:val="both"/>
        <w:rPr>
          <w:rFonts w:cs="Kalimati"/>
          <w:b/>
          <w:sz w:val="25"/>
          <w:szCs w:val="25"/>
          <w:lang w:bidi="ne-NP"/>
        </w:rPr>
      </w:pPr>
      <w:r w:rsidRPr="00DA5FEA">
        <w:rPr>
          <w:rFonts w:ascii="KodchiangUPC" w:hAnsi="KodchiangUPC" w:cs="Kalimati" w:hint="cs"/>
          <w:b/>
          <w:sz w:val="25"/>
          <w:szCs w:val="25"/>
          <w:cs/>
          <w:lang w:bidi="ne-NP"/>
        </w:rPr>
        <w:t>शेयर खरिद विक्री सम्झौता पूर्वको अवस्थामा</w:t>
      </w:r>
      <w:r w:rsidR="00810257" w:rsidRPr="00DA5FEA">
        <w:rPr>
          <w:rFonts w:ascii="KodchiangUPC" w:hAnsi="KodchiangUPC" w:cs="Kalimati" w:hint="cs"/>
          <w:b/>
          <w:sz w:val="25"/>
          <w:szCs w:val="25"/>
          <w:cs/>
          <w:lang w:bidi="ne-NP"/>
        </w:rPr>
        <w:t xml:space="preserve"> करदाता बोटलर्स नेपाल लि. माथि</w:t>
      </w:r>
      <w:r w:rsidR="00810257" w:rsidRPr="00DA5FEA">
        <w:rPr>
          <w:rFonts w:ascii="KodchiangUPC" w:hAnsi="KodchiangUPC" w:cs="Kalimati"/>
          <w:bCs/>
          <w:sz w:val="25"/>
          <w:szCs w:val="25"/>
          <w:lang w:bidi="ne-NP"/>
        </w:rPr>
        <w:t xml:space="preserve"> </w:t>
      </w:r>
      <w:r w:rsidR="00810257" w:rsidRPr="00DA5FEA">
        <w:rPr>
          <w:rFonts w:ascii="Times New Roman" w:hAnsi="Times New Roman"/>
          <w:bCs/>
          <w:sz w:val="25"/>
          <w:szCs w:val="25"/>
          <w:lang w:bidi="ne-NP"/>
        </w:rPr>
        <w:t xml:space="preserve">Coca-Cola </w:t>
      </w:r>
      <w:proofErr w:type="spellStart"/>
      <w:r w:rsidR="00810257" w:rsidRPr="00DA5FEA">
        <w:rPr>
          <w:rFonts w:ascii="Times New Roman" w:hAnsi="Times New Roman"/>
          <w:bCs/>
          <w:sz w:val="25"/>
          <w:szCs w:val="25"/>
          <w:lang w:bidi="ne-NP"/>
        </w:rPr>
        <w:t>Sabco</w:t>
      </w:r>
      <w:proofErr w:type="spellEnd"/>
      <w:r w:rsidR="00810257" w:rsidRPr="00DA5FEA">
        <w:rPr>
          <w:rFonts w:ascii="Times New Roman" w:hAnsi="Times New Roman"/>
          <w:bCs/>
          <w:sz w:val="25"/>
          <w:szCs w:val="25"/>
          <w:lang w:bidi="ne-NP"/>
        </w:rPr>
        <w:t xml:space="preserve"> (Asia) Ltd., Dubai UAE</w:t>
      </w:r>
      <w:r w:rsidR="00810257" w:rsidRPr="00DA5FEA">
        <w:rPr>
          <w:rFonts w:ascii="Times New Roman" w:hAnsi="Times New Roman"/>
          <w:bCs/>
          <w:sz w:val="25"/>
          <w:szCs w:val="25"/>
          <w:cs/>
          <w:lang w:bidi="ne-NP"/>
        </w:rPr>
        <w:t xml:space="preserve"> </w:t>
      </w:r>
      <w:r w:rsidR="00810257" w:rsidRPr="00DA5FEA">
        <w:rPr>
          <w:rFonts w:ascii="Times New Roman" w:hAnsi="Times New Roman"/>
          <w:bCs/>
          <w:sz w:val="25"/>
          <w:szCs w:val="25"/>
          <w:lang w:bidi="ne-NP"/>
        </w:rPr>
        <w:t>(Coca-Cola Southwest Asia Holding Ltd.)</w:t>
      </w:r>
      <w:r w:rsidRPr="00DA5FEA">
        <w:rPr>
          <w:rFonts w:ascii="KodchiangUPC" w:hAnsi="KodchiangUPC" w:cs="Kalimati" w:hint="cs"/>
          <w:b/>
          <w:sz w:val="25"/>
          <w:szCs w:val="25"/>
          <w:cs/>
          <w:lang w:bidi="ne-NP"/>
        </w:rPr>
        <w:t xml:space="preserve"> </w:t>
      </w:r>
      <w:r w:rsidR="00810257" w:rsidRPr="00DA5FEA">
        <w:rPr>
          <w:rFonts w:ascii="KodchiangUPC" w:hAnsi="KodchiangUPC" w:cs="Kalimati" w:hint="cs"/>
          <w:b/>
          <w:sz w:val="25"/>
          <w:szCs w:val="25"/>
          <w:cs/>
          <w:lang w:bidi="ne-NP"/>
        </w:rPr>
        <w:t>को 76.1</w:t>
      </w:r>
      <w:r w:rsidR="002F150F" w:rsidRPr="00DA5FEA">
        <w:rPr>
          <w:rFonts w:ascii="KodchiangUPC" w:hAnsi="KodchiangUPC" w:cs="Kalimati" w:hint="cs"/>
          <w:b/>
          <w:sz w:val="25"/>
          <w:szCs w:val="25"/>
          <w:cs/>
          <w:lang w:bidi="ne-NP"/>
        </w:rPr>
        <w:t xml:space="preserve">6 प्रतिशत शेयर स्वामित्व </w:t>
      </w:r>
      <w:r w:rsidR="002F150F" w:rsidRPr="00DA5FEA">
        <w:rPr>
          <w:rFonts w:ascii="Times New Roman" w:hAnsi="Times New Roman" w:cs="Kalimati" w:hint="cs"/>
          <w:b/>
          <w:sz w:val="25"/>
          <w:szCs w:val="25"/>
          <w:cs/>
          <w:lang w:bidi="ne-NP"/>
        </w:rPr>
        <w:t xml:space="preserve">रहेको देखिन्छ। साथै उक्त </w:t>
      </w:r>
      <w:r w:rsidR="002F150F" w:rsidRPr="00DA5FEA">
        <w:rPr>
          <w:rFonts w:ascii="Times New Roman" w:hAnsi="Times New Roman"/>
          <w:bCs/>
          <w:sz w:val="25"/>
          <w:szCs w:val="25"/>
          <w:lang w:bidi="ne-NP"/>
        </w:rPr>
        <w:t xml:space="preserve">Coca-Cola </w:t>
      </w:r>
      <w:proofErr w:type="spellStart"/>
      <w:r w:rsidR="002F150F" w:rsidRPr="00DA5FEA">
        <w:rPr>
          <w:rFonts w:ascii="Times New Roman" w:hAnsi="Times New Roman"/>
          <w:bCs/>
          <w:sz w:val="25"/>
          <w:szCs w:val="25"/>
          <w:lang w:bidi="ne-NP"/>
        </w:rPr>
        <w:t>Sabco</w:t>
      </w:r>
      <w:proofErr w:type="spellEnd"/>
      <w:r w:rsidR="002F150F" w:rsidRPr="00DA5FEA">
        <w:rPr>
          <w:rFonts w:ascii="Times New Roman" w:hAnsi="Times New Roman"/>
          <w:bCs/>
          <w:sz w:val="25"/>
          <w:szCs w:val="25"/>
          <w:lang w:bidi="ne-NP"/>
        </w:rPr>
        <w:t xml:space="preserve"> (Asia) Ltd., Dubai UAE</w:t>
      </w:r>
      <w:r w:rsidR="002F150F" w:rsidRPr="00DA5FEA">
        <w:rPr>
          <w:rFonts w:ascii="Times New Roman" w:hAnsi="Times New Roman" w:cs="Kalimati" w:hint="cs"/>
          <w:b/>
          <w:sz w:val="25"/>
          <w:szCs w:val="25"/>
          <w:cs/>
          <w:lang w:bidi="ne-NP"/>
        </w:rPr>
        <w:t xml:space="preserve"> को बोटलर्स नेपाल लिमिटेड बाहेक श्रीलंक स्थित </w:t>
      </w:r>
      <w:r w:rsidR="002F150F" w:rsidRPr="00DA5FEA">
        <w:rPr>
          <w:rFonts w:ascii="Times New Roman" w:hAnsi="Times New Roman"/>
          <w:bCs/>
          <w:sz w:val="25"/>
          <w:szCs w:val="25"/>
          <w:lang w:bidi="ne-NP"/>
        </w:rPr>
        <w:t xml:space="preserve">Coca-Cola Beverages, Sri Lanka </w:t>
      </w:r>
      <w:r w:rsidR="002F150F" w:rsidRPr="00DA5FEA">
        <w:rPr>
          <w:rFonts w:ascii="Times New Roman" w:hAnsi="Times New Roman" w:cs="Kalimati" w:hint="cs"/>
          <w:b/>
          <w:sz w:val="25"/>
          <w:szCs w:val="25"/>
          <w:cs/>
          <w:lang w:bidi="ne-NP"/>
        </w:rPr>
        <w:t>मा 99.40 प्रतिशत शेयर स्वामित्व रहेको देखिन्छ।</w:t>
      </w:r>
      <w:r w:rsidR="00810257" w:rsidRPr="00DA5FEA">
        <w:rPr>
          <w:rFonts w:ascii="Times New Roman" w:hAnsi="Times New Roman"/>
          <w:bCs/>
          <w:sz w:val="25"/>
          <w:szCs w:val="25"/>
          <w:lang w:bidi="ne-NP"/>
        </w:rPr>
        <w:t xml:space="preserve"> Coca-Cola </w:t>
      </w:r>
      <w:proofErr w:type="spellStart"/>
      <w:r w:rsidR="00810257" w:rsidRPr="00DA5FEA">
        <w:rPr>
          <w:rFonts w:ascii="Times New Roman" w:hAnsi="Times New Roman"/>
          <w:bCs/>
          <w:sz w:val="25"/>
          <w:szCs w:val="25"/>
          <w:lang w:bidi="ne-NP"/>
        </w:rPr>
        <w:t>Sabco</w:t>
      </w:r>
      <w:proofErr w:type="spellEnd"/>
      <w:r w:rsidR="00810257" w:rsidRPr="00DA5FEA">
        <w:rPr>
          <w:rFonts w:ascii="Times New Roman" w:hAnsi="Times New Roman"/>
          <w:bCs/>
          <w:sz w:val="25"/>
          <w:szCs w:val="25"/>
          <w:lang w:bidi="ne-NP"/>
        </w:rPr>
        <w:t xml:space="preserve"> (Asia) Ltd., Dubai UAE</w:t>
      </w:r>
      <w:r w:rsidR="001A1B23" w:rsidRPr="00DA5FEA">
        <w:rPr>
          <w:rFonts w:ascii="KodchiangUPC" w:hAnsi="KodchiangUPC" w:cs="Kalimati" w:hint="cs"/>
          <w:b/>
          <w:sz w:val="25"/>
          <w:szCs w:val="25"/>
          <w:cs/>
          <w:lang w:bidi="ne-NP"/>
        </w:rPr>
        <w:t xml:space="preserve"> माथि </w:t>
      </w:r>
      <w:r w:rsidR="009A1F71" w:rsidRPr="00DA5FEA">
        <w:rPr>
          <w:rFonts w:ascii="Times New Roman" w:hAnsi="Times New Roman"/>
          <w:bCs/>
          <w:sz w:val="25"/>
          <w:szCs w:val="25"/>
          <w:lang w:bidi="ne-NP"/>
        </w:rPr>
        <w:t>Coca- Cola</w:t>
      </w:r>
      <w:r w:rsidR="001A1B23" w:rsidRPr="00DA5FEA">
        <w:rPr>
          <w:rFonts w:ascii="Times New Roman" w:hAnsi="Times New Roman"/>
          <w:bCs/>
          <w:sz w:val="25"/>
          <w:szCs w:val="25"/>
          <w:lang w:bidi="ne-NP"/>
        </w:rPr>
        <w:t xml:space="preserve"> </w:t>
      </w:r>
      <w:proofErr w:type="spellStart"/>
      <w:r w:rsidR="00DA5FEA">
        <w:rPr>
          <w:rFonts w:ascii="Times New Roman" w:hAnsi="Times New Roman"/>
          <w:bCs/>
          <w:sz w:val="25"/>
          <w:szCs w:val="25"/>
          <w:lang w:bidi="ne-NP"/>
        </w:rPr>
        <w:t>Sabco</w:t>
      </w:r>
      <w:proofErr w:type="spellEnd"/>
      <w:r w:rsidR="001A1B23" w:rsidRPr="00DA5FEA">
        <w:rPr>
          <w:rFonts w:ascii="Times New Roman" w:hAnsi="Times New Roman"/>
          <w:bCs/>
          <w:sz w:val="25"/>
          <w:szCs w:val="25"/>
          <w:lang w:bidi="ne-NP"/>
        </w:rPr>
        <w:t xml:space="preserve"> (Pty) Ltd, South Africa</w:t>
      </w:r>
      <w:r w:rsidR="00810257" w:rsidRPr="00DA5FEA">
        <w:rPr>
          <w:rFonts w:ascii="KodchiangUPC" w:hAnsi="KodchiangUPC" w:cs="Kalimati" w:hint="cs"/>
          <w:bCs/>
          <w:sz w:val="25"/>
          <w:szCs w:val="25"/>
          <w:cs/>
          <w:lang w:bidi="ne-NP"/>
        </w:rPr>
        <w:t xml:space="preserve"> </w:t>
      </w:r>
      <w:r w:rsidR="00810257" w:rsidRPr="00DA5FEA">
        <w:rPr>
          <w:rFonts w:ascii="KodchiangUPC" w:hAnsi="KodchiangUPC" w:cs="Kalimati" w:hint="cs"/>
          <w:b/>
          <w:sz w:val="25"/>
          <w:szCs w:val="25"/>
          <w:cs/>
          <w:lang w:bidi="ne-NP"/>
        </w:rPr>
        <w:t>को 100 प्रतिशत शेयर स्वामित्व रहेको देखिन्छ।</w:t>
      </w:r>
      <w:r w:rsidR="002F150F" w:rsidRPr="00DA5FEA">
        <w:rPr>
          <w:rFonts w:ascii="KodchiangUPC" w:hAnsi="KodchiangUPC" w:cs="Kalimati"/>
          <w:b/>
          <w:sz w:val="25"/>
          <w:szCs w:val="25"/>
          <w:lang w:bidi="ne-NP"/>
        </w:rPr>
        <w:t xml:space="preserve"> </w:t>
      </w:r>
      <w:r w:rsidR="002F150F" w:rsidRPr="00DA5FEA">
        <w:rPr>
          <w:rFonts w:ascii="KodchiangUPC" w:hAnsi="KodchiangUPC" w:cs="Kalimati" w:hint="cs"/>
          <w:b/>
          <w:sz w:val="25"/>
          <w:szCs w:val="25"/>
          <w:cs/>
          <w:lang w:bidi="ne-NP"/>
        </w:rPr>
        <w:t>पुनरावदेक कम्पनी बोटलर्स नेपाल लिमिटेड</w:t>
      </w:r>
      <w:r w:rsidR="008251FE" w:rsidRPr="00DA5FEA">
        <w:rPr>
          <w:rFonts w:ascii="KodchiangUPC" w:hAnsi="KodchiangUPC" w:cs="Kalimati" w:hint="cs"/>
          <w:b/>
          <w:sz w:val="25"/>
          <w:szCs w:val="25"/>
          <w:cs/>
          <w:lang w:bidi="ne-NP"/>
        </w:rPr>
        <w:t>को</w:t>
      </w:r>
      <w:r w:rsidR="002F150F" w:rsidRPr="00DA5FEA">
        <w:rPr>
          <w:rFonts w:ascii="KodchiangUPC" w:hAnsi="KodchiangUPC" w:cs="Kalimati" w:hint="cs"/>
          <w:b/>
          <w:sz w:val="25"/>
          <w:szCs w:val="25"/>
          <w:cs/>
          <w:lang w:bidi="ne-NP"/>
        </w:rPr>
        <w:t xml:space="preserve"> सहायक कम्पनीहरु बोटलर्स नेपाल (तराई) लिमिटेड</w:t>
      </w:r>
      <w:r w:rsidR="008251FE" w:rsidRPr="00DA5FEA">
        <w:rPr>
          <w:rFonts w:ascii="KodchiangUPC" w:hAnsi="KodchiangUPC" w:cs="Kalimati" w:hint="cs"/>
          <w:b/>
          <w:sz w:val="25"/>
          <w:szCs w:val="25"/>
          <w:cs/>
          <w:lang w:bidi="ne-NP"/>
        </w:rPr>
        <w:t xml:space="preserve">मा 90.78 प्रतिशत र ट्रोइका ट्रेडर्स प्रा.लि. मा 100 प्रतिशत लगानी रहेको देखिन्छ। </w:t>
      </w:r>
      <w:r w:rsidR="00810257" w:rsidRPr="00DA5FEA">
        <w:rPr>
          <w:rFonts w:ascii="KodchiangUPC" w:hAnsi="KodchiangUPC" w:cs="Kalimati" w:hint="cs"/>
          <w:b/>
          <w:sz w:val="25"/>
          <w:szCs w:val="25"/>
          <w:cs/>
          <w:lang w:bidi="ne-NP"/>
        </w:rPr>
        <w:t xml:space="preserve">मिति 2071 कार्तिक 7 गते (सन् 2014 अक्टोबर 24) गते </w:t>
      </w:r>
      <w:r w:rsidR="009A1F71" w:rsidRPr="00DA5FEA">
        <w:rPr>
          <w:rFonts w:ascii="Times New Roman" w:hAnsi="Times New Roman"/>
          <w:bCs/>
          <w:sz w:val="25"/>
          <w:szCs w:val="25"/>
          <w:lang w:bidi="ne-NP"/>
        </w:rPr>
        <w:t>Coca- Col</w:t>
      </w:r>
      <w:r w:rsidR="00810257" w:rsidRPr="00DA5FEA">
        <w:rPr>
          <w:rFonts w:ascii="Times New Roman" w:hAnsi="Times New Roman"/>
          <w:bCs/>
          <w:sz w:val="25"/>
          <w:szCs w:val="25"/>
          <w:lang w:bidi="ne-NP"/>
        </w:rPr>
        <w:t xml:space="preserve">a </w:t>
      </w:r>
      <w:proofErr w:type="spellStart"/>
      <w:r w:rsidR="00DA5FEA">
        <w:rPr>
          <w:rFonts w:ascii="Times New Roman" w:hAnsi="Times New Roman"/>
          <w:bCs/>
          <w:sz w:val="25"/>
          <w:szCs w:val="25"/>
          <w:lang w:bidi="ne-NP"/>
        </w:rPr>
        <w:t>Sabco</w:t>
      </w:r>
      <w:proofErr w:type="spellEnd"/>
      <w:r w:rsidR="00810257" w:rsidRPr="00DA5FEA">
        <w:rPr>
          <w:rFonts w:ascii="Times New Roman" w:hAnsi="Times New Roman"/>
          <w:bCs/>
          <w:sz w:val="25"/>
          <w:szCs w:val="25"/>
          <w:lang w:bidi="ne-NP"/>
        </w:rPr>
        <w:t xml:space="preserve"> (Pty) Ltd, South Africa</w:t>
      </w:r>
      <w:r w:rsidR="00810257" w:rsidRPr="00DA5FEA">
        <w:rPr>
          <w:rFonts w:ascii="Times New Roman" w:eastAsia="Calibri" w:hAnsi="Times New Roman"/>
          <w:sz w:val="25"/>
          <w:szCs w:val="25"/>
          <w:cs/>
          <w:lang w:bidi="ne-NP"/>
        </w:rPr>
        <w:t xml:space="preserve"> </w:t>
      </w:r>
      <w:r w:rsidR="00810257" w:rsidRPr="00DA5FEA">
        <w:rPr>
          <w:rFonts w:ascii="KodchiangUPC" w:hAnsi="KodchiangUPC" w:cs="Kalimati" w:hint="cs"/>
          <w:b/>
          <w:sz w:val="25"/>
          <w:szCs w:val="25"/>
          <w:cs/>
          <w:lang w:bidi="ne-NP"/>
        </w:rPr>
        <w:t>ले</w:t>
      </w:r>
      <w:r w:rsidR="00810257" w:rsidRPr="00DA5FEA">
        <w:rPr>
          <w:rFonts w:ascii="Times New Roman" w:hAnsi="Times New Roman"/>
          <w:sz w:val="25"/>
          <w:szCs w:val="25"/>
          <w:lang w:bidi="ne-NP"/>
        </w:rPr>
        <w:t xml:space="preserve"> </w:t>
      </w:r>
      <w:r w:rsidR="00810257" w:rsidRPr="00DA5FEA">
        <w:rPr>
          <w:rFonts w:ascii="Times New Roman" w:hAnsi="Times New Roman"/>
          <w:bCs/>
          <w:sz w:val="25"/>
          <w:szCs w:val="25"/>
          <w:lang w:bidi="ne-NP"/>
        </w:rPr>
        <w:t xml:space="preserve">Coca-Cola </w:t>
      </w:r>
      <w:proofErr w:type="spellStart"/>
      <w:r w:rsidR="00810257" w:rsidRPr="00DA5FEA">
        <w:rPr>
          <w:rFonts w:ascii="Times New Roman" w:hAnsi="Times New Roman"/>
          <w:bCs/>
          <w:sz w:val="25"/>
          <w:szCs w:val="25"/>
          <w:lang w:bidi="ne-NP"/>
        </w:rPr>
        <w:t>Sabco</w:t>
      </w:r>
      <w:proofErr w:type="spellEnd"/>
      <w:r w:rsidR="00810257" w:rsidRPr="00DA5FEA">
        <w:rPr>
          <w:rFonts w:ascii="Times New Roman" w:hAnsi="Times New Roman"/>
          <w:bCs/>
          <w:sz w:val="25"/>
          <w:szCs w:val="25"/>
          <w:lang w:bidi="ne-NP"/>
        </w:rPr>
        <w:t xml:space="preserve"> (Asia) Ltd., Dubai UAE</w:t>
      </w:r>
      <w:r w:rsidR="00810257" w:rsidRPr="00DA5FEA">
        <w:rPr>
          <w:rFonts w:ascii="KodchiangUPC" w:hAnsi="KodchiangUPC" w:cs="Kalimati" w:hint="cs"/>
          <w:bCs/>
          <w:sz w:val="25"/>
          <w:szCs w:val="25"/>
          <w:cs/>
          <w:lang w:bidi="ne-NP"/>
        </w:rPr>
        <w:t xml:space="preserve"> </w:t>
      </w:r>
      <w:r w:rsidR="00810257" w:rsidRPr="00DA5FEA">
        <w:rPr>
          <w:rFonts w:ascii="KodchiangUPC" w:hAnsi="KodchiangUPC" w:cs="Kalimati" w:hint="cs"/>
          <w:b/>
          <w:sz w:val="25"/>
          <w:szCs w:val="25"/>
          <w:cs/>
          <w:lang w:bidi="ne-NP"/>
        </w:rPr>
        <w:t>मा रहेको आफ्नो शतप्रतिशत स्वामित्व शेयर खरिद विक्री सम्झौता मार्फत</w:t>
      </w:r>
      <w:r w:rsidR="00810257" w:rsidRPr="00DA5FEA">
        <w:rPr>
          <w:rFonts w:ascii="KodchiangUPC" w:hAnsi="KodchiangUPC" w:cs="Kalimati" w:hint="cs"/>
          <w:bCs/>
          <w:sz w:val="25"/>
          <w:szCs w:val="25"/>
          <w:cs/>
          <w:lang w:bidi="ne-NP"/>
        </w:rPr>
        <w:t xml:space="preserve"> </w:t>
      </w:r>
      <w:r w:rsidR="00810257" w:rsidRPr="00DA5FEA">
        <w:rPr>
          <w:rFonts w:ascii="Times New Roman" w:hAnsi="Times New Roman"/>
          <w:bCs/>
          <w:sz w:val="25"/>
          <w:szCs w:val="25"/>
          <w:lang w:bidi="ne-NP"/>
        </w:rPr>
        <w:t>European Refreshment, Ireland</w:t>
      </w:r>
      <w:r w:rsidR="00810257" w:rsidRPr="00DA5FEA">
        <w:rPr>
          <w:rFonts w:ascii="KodchiangUPC" w:hAnsi="KodchiangUPC" w:cs="Kalimati" w:hint="cs"/>
          <w:bCs/>
          <w:sz w:val="25"/>
          <w:szCs w:val="25"/>
          <w:cs/>
          <w:lang w:bidi="ne-NP"/>
        </w:rPr>
        <w:t xml:space="preserve"> </w:t>
      </w:r>
      <w:r w:rsidR="00810257" w:rsidRPr="00DA5FEA">
        <w:rPr>
          <w:rFonts w:ascii="KodchiangUPC" w:hAnsi="KodchiangUPC" w:cs="Kalimati" w:hint="cs"/>
          <w:b/>
          <w:sz w:val="25"/>
          <w:szCs w:val="25"/>
          <w:cs/>
          <w:lang w:bidi="ne-NP"/>
        </w:rPr>
        <w:t>लाई हस्तान्तरण गरेको देखिन्छ।</w:t>
      </w:r>
      <w:r w:rsidR="0036268C">
        <w:rPr>
          <w:rFonts w:ascii="KodchiangUPC" w:hAnsi="KodchiangUPC" w:cs="Kalimati" w:hint="cs"/>
          <w:b/>
          <w:sz w:val="25"/>
          <w:szCs w:val="25"/>
          <w:cs/>
          <w:lang w:bidi="ne-NP"/>
        </w:rPr>
        <w:t xml:space="preserve"> यस सम्ब</w:t>
      </w:r>
      <w:r w:rsidR="00112350">
        <w:rPr>
          <w:rFonts w:ascii="KodchiangUPC" w:hAnsi="KodchiangUPC" w:cs="Kalimati" w:hint="cs"/>
          <w:b/>
          <w:sz w:val="25"/>
          <w:szCs w:val="25"/>
          <w:cs/>
          <w:lang w:bidi="ne-NP"/>
        </w:rPr>
        <w:t>न्धमा शेयर खरिद विक्री सम्झौता पूर्वको</w:t>
      </w:r>
      <w:r w:rsidR="0036268C">
        <w:rPr>
          <w:rFonts w:ascii="KodchiangUPC" w:hAnsi="KodchiangUPC" w:cs="Kalimati" w:hint="cs"/>
          <w:b/>
          <w:sz w:val="25"/>
          <w:szCs w:val="25"/>
          <w:cs/>
          <w:lang w:bidi="ne-NP"/>
        </w:rPr>
        <w:t xml:space="preserve"> अवस्था र सो पश्चातको अवस्थालाई यसरी उल्लेख </w:t>
      </w:r>
      <w:r w:rsidR="00112350">
        <w:rPr>
          <w:rFonts w:ascii="KodchiangUPC" w:hAnsi="KodchiangUPC" w:cs="Kalimati" w:hint="cs"/>
          <w:b/>
          <w:sz w:val="25"/>
          <w:szCs w:val="25"/>
          <w:cs/>
          <w:lang w:bidi="ne-NP"/>
        </w:rPr>
        <w:t>गर्न सकिन्छ जसलाई पुनरावेदकले समेत अन्यथा भन्न सकेको पाइदैन।</w:t>
      </w:r>
    </w:p>
    <w:p w:rsidR="0036268C" w:rsidRPr="003C18D4" w:rsidRDefault="0036268C" w:rsidP="003C18D4">
      <w:pPr>
        <w:pStyle w:val="ListParagraph"/>
        <w:numPr>
          <w:ilvl w:val="0"/>
          <w:numId w:val="48"/>
        </w:numPr>
        <w:spacing w:after="120" w:line="240" w:lineRule="auto"/>
        <w:jc w:val="both"/>
        <w:rPr>
          <w:rFonts w:ascii="KodchiangUPC" w:hAnsi="KodchiangUPC" w:cs="Kalimati"/>
          <w:bCs/>
          <w:sz w:val="25"/>
          <w:szCs w:val="25"/>
          <w:lang w:bidi="ne-NP"/>
        </w:rPr>
      </w:pPr>
      <w:r w:rsidRPr="003C18D4">
        <w:rPr>
          <w:rFonts w:ascii="KodchiangUPC" w:hAnsi="KodchiangUPC" w:cs="Kalimati" w:hint="cs"/>
          <w:bCs/>
          <w:sz w:val="25"/>
          <w:szCs w:val="25"/>
          <w:cs/>
          <w:lang w:bidi="ne-NP"/>
        </w:rPr>
        <w:lastRenderedPageBreak/>
        <w:t>शेयर खरिद विक्री सम्झौता पूर्वको अवस्था</w:t>
      </w:r>
    </w:p>
    <w:p w:rsidR="0036268C" w:rsidRPr="0036268C" w:rsidRDefault="0036268C" w:rsidP="0036268C">
      <w:pPr>
        <w:spacing w:before="0" w:beforeAutospacing="0" w:after="120" w:line="240" w:lineRule="auto"/>
        <w:ind w:left="360"/>
        <w:jc w:val="center"/>
        <w:rPr>
          <w:rFonts w:ascii="Times New Roman" w:hAnsi="Times New Roman"/>
          <w:bCs/>
          <w:sz w:val="25"/>
          <w:szCs w:val="25"/>
          <w:lang w:bidi="ne-NP"/>
        </w:rPr>
      </w:pPr>
      <w:r w:rsidRPr="0036268C">
        <w:rPr>
          <w:rFonts w:ascii="Times New Roman" w:hAnsi="Times New Roman"/>
          <w:bCs/>
          <w:sz w:val="25"/>
          <w:szCs w:val="25"/>
          <w:lang w:bidi="ne-NP"/>
        </w:rPr>
        <w:t xml:space="preserve">Coca-Cola </w:t>
      </w:r>
      <w:proofErr w:type="spellStart"/>
      <w:r w:rsidRPr="0036268C">
        <w:rPr>
          <w:rFonts w:ascii="Times New Roman" w:hAnsi="Times New Roman"/>
          <w:bCs/>
          <w:sz w:val="25"/>
          <w:szCs w:val="25"/>
          <w:lang w:bidi="ne-NP"/>
        </w:rPr>
        <w:t>Sabco</w:t>
      </w:r>
      <w:proofErr w:type="spellEnd"/>
      <w:r w:rsidRPr="0036268C">
        <w:rPr>
          <w:rFonts w:ascii="Times New Roman" w:hAnsi="Times New Roman"/>
          <w:bCs/>
          <w:sz w:val="25"/>
          <w:szCs w:val="25"/>
          <w:lang w:bidi="ne-NP"/>
        </w:rPr>
        <w:t xml:space="preserve"> (Pty) Ltd., South Africa</w:t>
      </w:r>
    </w:p>
    <w:p w:rsidR="0036268C" w:rsidRPr="0036268C" w:rsidRDefault="003C18D4" w:rsidP="0036268C">
      <w:pPr>
        <w:spacing w:before="0" w:beforeAutospacing="0" w:after="120" w:line="240" w:lineRule="auto"/>
        <w:ind w:left="360"/>
        <w:jc w:val="center"/>
        <w:rPr>
          <w:rFonts w:ascii="Times New Roman" w:hAnsi="Times New Roman"/>
          <w:bCs/>
          <w:sz w:val="25"/>
          <w:szCs w:val="25"/>
          <w:lang w:bidi="ne-NP"/>
        </w:rPr>
      </w:pPr>
      <w:r>
        <w:rPr>
          <w:rFonts w:ascii="Times New Roman" w:hAnsi="Times New Roman"/>
          <w:bCs/>
          <w:noProof/>
          <w:sz w:val="25"/>
          <w:szCs w:val="25"/>
          <w:lang w:bidi="ne-NP"/>
        </w:rPr>
        <mc:AlternateContent>
          <mc:Choice Requires="wps">
            <w:drawing>
              <wp:anchor distT="0" distB="0" distL="114300" distR="114300" simplePos="0" relativeHeight="251660288" behindDoc="0" locked="0" layoutInCell="1" allowOverlap="1">
                <wp:simplePos x="0" y="0"/>
                <wp:positionH relativeFrom="column">
                  <wp:posOffset>2985715</wp:posOffset>
                </wp:positionH>
                <wp:positionV relativeFrom="paragraph">
                  <wp:posOffset>231747</wp:posOffset>
                </wp:positionV>
                <wp:extent cx="7951" cy="286247"/>
                <wp:effectExtent l="95250" t="19050" r="87630" b="95250"/>
                <wp:wrapNone/>
                <wp:docPr id="5" name="Straight Arrow Connector 5"/>
                <wp:cNvGraphicFramePr/>
                <a:graphic xmlns:a="http://schemas.openxmlformats.org/drawingml/2006/main">
                  <a:graphicData uri="http://schemas.microsoft.com/office/word/2010/wordprocessingShape">
                    <wps:wsp>
                      <wps:cNvCnPr/>
                      <wps:spPr>
                        <a:xfrm>
                          <a:off x="0" y="0"/>
                          <a:ext cx="7951" cy="286247"/>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5" o:spid="_x0000_s1026" type="#_x0000_t32" style="position:absolute;margin-left:235.1pt;margin-top:18.25pt;width:.65pt;height:22.5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" strokecolor="black [3200]" strokeweight="2pt">
                <v:stroke endarrow="open"/>
                <v:shadow on="t" color="black" opacity="24903f" origin=",.5" offset="0,.55556mm"/>
              </v:shape>
            </w:pict>
          </mc:Fallback>
        </mc:AlternateContent>
      </w:r>
      <w:r w:rsidR="0036268C" w:rsidRPr="0036268C">
        <w:rPr>
          <w:rFonts w:ascii="Times New Roman" w:hAnsi="Times New Roman"/>
          <w:bCs/>
          <w:sz w:val="25"/>
          <w:szCs w:val="25"/>
          <w:lang w:bidi="ne-NP"/>
        </w:rPr>
        <w:t xml:space="preserve">(Subsidiary company of </w:t>
      </w:r>
      <w:proofErr w:type="spellStart"/>
      <w:r w:rsidR="0036268C" w:rsidRPr="0036268C">
        <w:rPr>
          <w:rFonts w:ascii="Times New Roman" w:hAnsi="Times New Roman"/>
          <w:bCs/>
          <w:sz w:val="25"/>
          <w:szCs w:val="25"/>
          <w:lang w:bidi="ne-NP"/>
        </w:rPr>
        <w:t>Guthche</w:t>
      </w:r>
      <w:proofErr w:type="spellEnd"/>
      <w:r w:rsidR="0036268C" w:rsidRPr="0036268C">
        <w:rPr>
          <w:rFonts w:ascii="Times New Roman" w:hAnsi="Times New Roman"/>
          <w:bCs/>
          <w:sz w:val="25"/>
          <w:szCs w:val="25"/>
          <w:lang w:bidi="ne-NP"/>
        </w:rPr>
        <w:t xml:space="preserve"> Family Investment South Africa)</w:t>
      </w:r>
    </w:p>
    <w:p w:rsidR="0036268C" w:rsidRPr="0036268C" w:rsidRDefault="00A151FD" w:rsidP="0036268C">
      <w:pPr>
        <w:spacing w:before="0" w:beforeAutospacing="0" w:after="120" w:line="240" w:lineRule="auto"/>
        <w:ind w:left="360"/>
        <w:jc w:val="center"/>
        <w:rPr>
          <w:rFonts w:ascii="Times New Roman" w:hAnsi="Times New Roman"/>
          <w:bCs/>
          <w:sz w:val="25"/>
          <w:szCs w:val="25"/>
          <w:lang w:bidi="ne-NP"/>
        </w:rPr>
      </w:pPr>
      <w:r>
        <w:rPr>
          <w:rFonts w:ascii="Times New Roman" w:hAnsi="Times New Roman"/>
          <w:bCs/>
          <w:sz w:val="25"/>
          <w:szCs w:val="25"/>
          <w:lang w:bidi="ne-NP"/>
        </w:rPr>
        <w:t xml:space="preserve">         100%</w:t>
      </w:r>
    </w:p>
    <w:p w:rsidR="0036268C" w:rsidRPr="0036268C" w:rsidRDefault="0036268C" w:rsidP="0036268C">
      <w:pPr>
        <w:spacing w:before="0" w:beforeAutospacing="0" w:after="120" w:line="240" w:lineRule="auto"/>
        <w:ind w:left="360"/>
        <w:jc w:val="center"/>
        <w:rPr>
          <w:rFonts w:ascii="Times New Roman" w:hAnsi="Times New Roman"/>
          <w:bCs/>
          <w:sz w:val="25"/>
          <w:szCs w:val="25"/>
          <w:lang w:bidi="ne-NP"/>
        </w:rPr>
      </w:pPr>
      <w:r w:rsidRPr="0036268C">
        <w:rPr>
          <w:rFonts w:ascii="Times New Roman" w:hAnsi="Times New Roman"/>
          <w:bCs/>
          <w:sz w:val="25"/>
          <w:szCs w:val="25"/>
          <w:lang w:bidi="ne-NP"/>
        </w:rPr>
        <w:t xml:space="preserve">Coca-Cola </w:t>
      </w:r>
      <w:proofErr w:type="spellStart"/>
      <w:r w:rsidRPr="0036268C">
        <w:rPr>
          <w:rFonts w:ascii="Times New Roman" w:hAnsi="Times New Roman"/>
          <w:bCs/>
          <w:sz w:val="25"/>
          <w:szCs w:val="25"/>
          <w:lang w:bidi="ne-NP"/>
        </w:rPr>
        <w:t>Sbco</w:t>
      </w:r>
      <w:proofErr w:type="spellEnd"/>
      <w:r w:rsidRPr="0036268C">
        <w:rPr>
          <w:rFonts w:ascii="Times New Roman" w:hAnsi="Times New Roman"/>
          <w:bCs/>
          <w:sz w:val="25"/>
          <w:szCs w:val="25"/>
          <w:lang w:bidi="ne-NP"/>
        </w:rPr>
        <w:t xml:space="preserve"> (Asia) Ltd., Dubai UAE</w:t>
      </w:r>
    </w:p>
    <w:p w:rsidR="0036268C" w:rsidRDefault="003C18D4" w:rsidP="0036268C">
      <w:pPr>
        <w:spacing w:before="0" w:beforeAutospacing="0" w:after="120" w:line="240" w:lineRule="auto"/>
        <w:ind w:left="360"/>
        <w:jc w:val="center"/>
        <w:rPr>
          <w:rFonts w:ascii="KodchiangUPC" w:hAnsi="KodchiangUPC" w:cs="Kalimati"/>
          <w:b/>
          <w:sz w:val="25"/>
          <w:szCs w:val="25"/>
          <w:lang w:bidi="ne-NP"/>
        </w:rPr>
      </w:pPr>
      <w:r>
        <w:rPr>
          <w:rFonts w:ascii="Times New Roman" w:hAnsi="Times New Roman"/>
          <w:bCs/>
          <w:noProof/>
          <w:sz w:val="25"/>
          <w:szCs w:val="25"/>
          <w:lang w:bidi="ne-NP"/>
        </w:rPr>
        <mc:AlternateContent>
          <mc:Choice Requires="wps">
            <w:drawing>
              <wp:anchor distT="0" distB="0" distL="114300" distR="114300" simplePos="0" relativeHeight="251662336" behindDoc="0" locked="0" layoutInCell="1" allowOverlap="1" wp14:anchorId="3F376F19" wp14:editId="4CADE27B">
                <wp:simplePos x="0" y="0"/>
                <wp:positionH relativeFrom="column">
                  <wp:posOffset>2986405</wp:posOffset>
                </wp:positionH>
                <wp:positionV relativeFrom="paragraph">
                  <wp:posOffset>250825</wp:posOffset>
                </wp:positionV>
                <wp:extent cx="7620" cy="285750"/>
                <wp:effectExtent l="95250" t="19050" r="87630" b="95250"/>
                <wp:wrapNone/>
                <wp:docPr id="6" name="Straight Arrow Connector 6"/>
                <wp:cNvGraphicFramePr/>
                <a:graphic xmlns:a="http://schemas.openxmlformats.org/drawingml/2006/main">
                  <a:graphicData uri="http://schemas.microsoft.com/office/word/2010/wordprocessingShape">
                    <wps:wsp>
                      <wps:cNvCnPr/>
                      <wps:spPr>
                        <a:xfrm>
                          <a:off x="0" y="0"/>
                          <a:ext cx="7620" cy="2857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6" o:spid="_x0000_s1026" type="#_x0000_t32" style="position:absolute;margin-left:235.15pt;margin-top:19.75pt;width:.6pt;height:22.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" strokecolor="black [3200]" strokeweight="2pt">
                <v:stroke endarrow="open"/>
                <v:shadow on="t" color="black" opacity="24903f" origin=",.5" offset="0,.55556mm"/>
              </v:shape>
            </w:pict>
          </mc:Fallback>
        </mc:AlternateContent>
      </w:r>
      <w:r w:rsidR="0036268C" w:rsidRPr="0036268C">
        <w:rPr>
          <w:rFonts w:ascii="Times New Roman" w:hAnsi="Times New Roman"/>
          <w:bCs/>
          <w:sz w:val="25"/>
          <w:szCs w:val="25"/>
          <w:lang w:bidi="ne-NP"/>
        </w:rPr>
        <w:t>(</w:t>
      </w:r>
      <w:r w:rsidR="0036268C">
        <w:rPr>
          <w:rFonts w:ascii="KodchiangUPC" w:hAnsi="KodchiangUPC" w:cs="Kalimati" w:hint="cs"/>
          <w:b/>
          <w:sz w:val="25"/>
          <w:szCs w:val="25"/>
          <w:cs/>
          <w:lang w:bidi="ne-NP"/>
        </w:rPr>
        <w:t>हाल परिवर्तित नाम-</w:t>
      </w:r>
      <w:r w:rsidR="0036268C" w:rsidRPr="0036268C">
        <w:rPr>
          <w:rFonts w:ascii="Times New Roman" w:hAnsi="Times New Roman"/>
          <w:bCs/>
          <w:sz w:val="25"/>
          <w:szCs w:val="25"/>
          <w:lang w:bidi="ne-NP"/>
        </w:rPr>
        <w:t>Coca-Cola Southwest Asia Holdings Ltd)</w:t>
      </w:r>
    </w:p>
    <w:p w:rsidR="0036268C" w:rsidRDefault="003C18D4" w:rsidP="0036268C">
      <w:pPr>
        <w:spacing w:before="0" w:beforeAutospacing="0" w:after="120" w:line="240" w:lineRule="auto"/>
        <w:ind w:left="360"/>
        <w:jc w:val="both"/>
        <w:rPr>
          <w:rFonts w:ascii="KodchiangUPC" w:hAnsi="KodchiangUPC" w:cs="Kalimati"/>
          <w:b/>
          <w:sz w:val="25"/>
          <w:szCs w:val="25"/>
          <w:lang w:bidi="ne-NP"/>
        </w:rPr>
      </w:pPr>
      <w:r>
        <w:rPr>
          <w:rFonts w:ascii="Times New Roman" w:hAnsi="Times New Roman"/>
          <w:bCs/>
          <w:noProof/>
          <w:sz w:val="25"/>
          <w:szCs w:val="25"/>
          <w:lang w:bidi="ne-NP"/>
        </w:rPr>
        <mc:AlternateContent>
          <mc:Choice Requires="wps">
            <w:drawing>
              <wp:anchor distT="0" distB="0" distL="114300" distR="114300" simplePos="0" relativeHeight="251665408" behindDoc="0" locked="0" layoutInCell="1" allowOverlap="1" wp14:anchorId="45D65EB4" wp14:editId="4BFBE6F2">
                <wp:simplePos x="0" y="0"/>
                <wp:positionH relativeFrom="column">
                  <wp:posOffset>1350010</wp:posOffset>
                </wp:positionH>
                <wp:positionV relativeFrom="paragraph">
                  <wp:posOffset>234315</wp:posOffset>
                </wp:positionV>
                <wp:extent cx="7620" cy="285750"/>
                <wp:effectExtent l="95250" t="19050" r="87630" b="95250"/>
                <wp:wrapNone/>
                <wp:docPr id="8" name="Straight Arrow Connector 8"/>
                <wp:cNvGraphicFramePr/>
                <a:graphic xmlns:a="http://schemas.openxmlformats.org/drawingml/2006/main">
                  <a:graphicData uri="http://schemas.microsoft.com/office/word/2010/wordprocessingShape">
                    <wps:wsp>
                      <wps:cNvCnPr/>
                      <wps:spPr>
                        <a:xfrm>
                          <a:off x="0" y="0"/>
                          <a:ext cx="7620" cy="2857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8" o:spid="_x0000_s1026" type="#_x0000_t32" style="position:absolute;margin-left:106.3pt;margin-top:18.45pt;width:.6pt;height:22.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" strokecolor="black [3200]" strokeweight="2pt">
                <v:stroke endarrow="open"/>
                <v:shadow on="t" color="black" opacity="24903f" origin=",.5" offset="0,.55556mm"/>
              </v:shape>
            </w:pict>
          </mc:Fallback>
        </mc:AlternateContent>
      </w:r>
      <w:r>
        <w:rPr>
          <w:rFonts w:ascii="Times New Roman" w:hAnsi="Times New Roman"/>
          <w:bCs/>
          <w:noProof/>
          <w:sz w:val="25"/>
          <w:szCs w:val="25"/>
          <w:lang w:bidi="ne-NP"/>
        </w:rPr>
        <mc:AlternateContent>
          <mc:Choice Requires="wps">
            <w:drawing>
              <wp:anchor distT="0" distB="0" distL="114300" distR="114300" simplePos="0" relativeHeight="251667456" behindDoc="0" locked="0" layoutInCell="1" allowOverlap="1" wp14:anchorId="19D7BDAA" wp14:editId="0493DDE1">
                <wp:simplePos x="0" y="0"/>
                <wp:positionH relativeFrom="column">
                  <wp:posOffset>4419600</wp:posOffset>
                </wp:positionH>
                <wp:positionV relativeFrom="paragraph">
                  <wp:posOffset>164134</wp:posOffset>
                </wp:positionV>
                <wp:extent cx="7620" cy="285750"/>
                <wp:effectExtent l="95250" t="19050" r="87630" b="95250"/>
                <wp:wrapNone/>
                <wp:docPr id="9" name="Straight Arrow Connector 9"/>
                <wp:cNvGraphicFramePr/>
                <a:graphic xmlns:a="http://schemas.openxmlformats.org/drawingml/2006/main">
                  <a:graphicData uri="http://schemas.microsoft.com/office/word/2010/wordprocessingShape">
                    <wps:wsp>
                      <wps:cNvCnPr/>
                      <wps:spPr>
                        <a:xfrm>
                          <a:off x="0" y="0"/>
                          <a:ext cx="7620" cy="2857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9" o:spid="_x0000_s1026" type="#_x0000_t32" style="position:absolute;margin-left:348pt;margin-top:12.9pt;width:.6pt;height:22.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" strokecolor="black [3200]" strokeweight="2pt">
                <v:stroke endarrow="open"/>
                <v:shadow on="t" color="black" opacity="24903f" origin=",.5" offset="0,.55556mm"/>
              </v:shape>
            </w:pict>
          </mc:Fallback>
        </mc:AlternateContent>
      </w:r>
      <w:r>
        <w:rPr>
          <w:rFonts w:ascii="KodchiangUPC" w:hAnsi="KodchiangUPC" w:cs="Kalimati"/>
          <w:b/>
          <w:noProof/>
          <w:sz w:val="25"/>
          <w:szCs w:val="25"/>
          <w:lang w:bidi="ne-NP"/>
        </w:rPr>
        <mc:AlternateContent>
          <mc:Choice Requires="wps">
            <w:drawing>
              <wp:anchor distT="0" distB="0" distL="114300" distR="114300" simplePos="0" relativeHeight="251663360" behindDoc="0" locked="0" layoutInCell="1" allowOverlap="1" wp14:anchorId="6BD0640E" wp14:editId="349B6293">
                <wp:simplePos x="0" y="0"/>
                <wp:positionH relativeFrom="column">
                  <wp:posOffset>1339215</wp:posOffset>
                </wp:positionH>
                <wp:positionV relativeFrom="paragraph">
                  <wp:posOffset>176834</wp:posOffset>
                </wp:positionV>
                <wp:extent cx="3069203" cy="64107"/>
                <wp:effectExtent l="38100" t="38100" r="55245" b="88900"/>
                <wp:wrapNone/>
                <wp:docPr id="7" name="Straight Connector 7"/>
                <wp:cNvGraphicFramePr/>
                <a:graphic xmlns:a="http://schemas.openxmlformats.org/drawingml/2006/main">
                  <a:graphicData uri="http://schemas.microsoft.com/office/word/2010/wordprocessingShape">
                    <wps:wsp>
                      <wps:cNvCnPr/>
                      <wps:spPr>
                        <a:xfrm flipV="1">
                          <a:off x="0" y="0"/>
                          <a:ext cx="3069203" cy="64107"/>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7"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105.45pt,13.9pt" to="347.1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" strokecolor="black [3200]" strokeweight="2pt">
                <v:shadow on="t" color="black" opacity="24903f" origin=",.5" offset="0,.55556mm"/>
              </v:line>
            </w:pict>
          </mc:Fallback>
        </mc:AlternateContent>
      </w:r>
    </w:p>
    <w:p w:rsidR="0036268C" w:rsidRPr="00A151FD" w:rsidRDefault="00A151FD" w:rsidP="00A151FD">
      <w:pPr>
        <w:tabs>
          <w:tab w:val="left" w:pos="2379"/>
          <w:tab w:val="left" w:pos="7100"/>
        </w:tabs>
        <w:spacing w:before="0" w:beforeAutospacing="0" w:after="120" w:line="240" w:lineRule="auto"/>
        <w:ind w:left="360"/>
        <w:jc w:val="both"/>
        <w:rPr>
          <w:rFonts w:ascii="Times New Roman" w:hAnsi="Times New Roman"/>
          <w:bCs/>
          <w:sz w:val="25"/>
          <w:szCs w:val="25"/>
          <w:lang w:bidi="ne-NP"/>
        </w:rPr>
      </w:pPr>
      <w:r>
        <w:rPr>
          <w:rFonts w:ascii="KodchiangUPC" w:hAnsi="KodchiangUPC" w:cs="Kalimati"/>
          <w:b/>
          <w:sz w:val="25"/>
          <w:szCs w:val="25"/>
          <w:lang w:bidi="ne-NP"/>
        </w:rPr>
        <w:tab/>
      </w:r>
      <w:r w:rsidRPr="00A151FD">
        <w:rPr>
          <w:rFonts w:ascii="Times New Roman" w:hAnsi="Times New Roman"/>
          <w:bCs/>
          <w:sz w:val="25"/>
          <w:szCs w:val="25"/>
          <w:lang w:bidi="ne-NP"/>
        </w:rPr>
        <w:t>90.78%</w:t>
      </w:r>
      <w:r>
        <w:rPr>
          <w:rFonts w:ascii="KodchiangUPC" w:hAnsi="KodchiangUPC" w:cs="Kalimati"/>
          <w:b/>
          <w:sz w:val="25"/>
          <w:szCs w:val="25"/>
          <w:lang w:bidi="ne-NP"/>
        </w:rPr>
        <w:tab/>
      </w:r>
      <w:r w:rsidRPr="00A151FD">
        <w:rPr>
          <w:rFonts w:ascii="Times New Roman" w:hAnsi="Times New Roman"/>
          <w:bCs/>
          <w:sz w:val="25"/>
          <w:szCs w:val="25"/>
          <w:lang w:bidi="ne-NP"/>
        </w:rPr>
        <w:t>99.40%</w:t>
      </w:r>
    </w:p>
    <w:p w:rsidR="0036268C" w:rsidRPr="0036268C" w:rsidRDefault="003C18D4" w:rsidP="0036268C">
      <w:pPr>
        <w:spacing w:before="0" w:beforeAutospacing="0" w:after="120" w:line="240" w:lineRule="auto"/>
        <w:ind w:left="360"/>
        <w:jc w:val="both"/>
        <w:rPr>
          <w:rFonts w:ascii="Times New Roman" w:hAnsi="Times New Roman"/>
          <w:bCs/>
          <w:sz w:val="25"/>
          <w:szCs w:val="25"/>
          <w:lang w:bidi="ne-NP"/>
        </w:rPr>
      </w:pPr>
      <w:r>
        <w:rPr>
          <w:rFonts w:ascii="Times New Roman" w:hAnsi="Times New Roman"/>
          <w:bCs/>
          <w:noProof/>
          <w:sz w:val="25"/>
          <w:szCs w:val="25"/>
          <w:lang w:bidi="ne-NP"/>
        </w:rPr>
        <mc:AlternateContent>
          <mc:Choice Requires="wps">
            <w:drawing>
              <wp:anchor distT="0" distB="0" distL="114300" distR="114300" simplePos="0" relativeHeight="251669504" behindDoc="0" locked="0" layoutInCell="1" allowOverlap="1" wp14:anchorId="4821740C" wp14:editId="466DD79C">
                <wp:simplePos x="0" y="0"/>
                <wp:positionH relativeFrom="column">
                  <wp:posOffset>1088390</wp:posOffset>
                </wp:positionH>
                <wp:positionV relativeFrom="paragraph">
                  <wp:posOffset>158115</wp:posOffset>
                </wp:positionV>
                <wp:extent cx="7620" cy="285750"/>
                <wp:effectExtent l="95250" t="19050" r="87630" b="95250"/>
                <wp:wrapNone/>
                <wp:docPr id="10" name="Straight Arrow Connector 10"/>
                <wp:cNvGraphicFramePr/>
                <a:graphic xmlns:a="http://schemas.openxmlformats.org/drawingml/2006/main">
                  <a:graphicData uri="http://schemas.microsoft.com/office/word/2010/wordprocessingShape">
                    <wps:wsp>
                      <wps:cNvCnPr/>
                      <wps:spPr>
                        <a:xfrm>
                          <a:off x="0" y="0"/>
                          <a:ext cx="7620" cy="2857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10" o:spid="_x0000_s1026" type="#_x0000_t32" style="position:absolute;margin-left:85.7pt;margin-top:12.45pt;width:.6pt;height:22.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" strokecolor="black [3200]" strokeweight="2pt">
                <v:stroke endarrow="open"/>
                <v:shadow on="t" color="black" opacity="24903f" origin=",.5" offset="0,.55556mm"/>
              </v:shape>
            </w:pict>
          </mc:Fallback>
        </mc:AlternateContent>
      </w:r>
      <w:r w:rsidR="0036268C" w:rsidRPr="0036268C">
        <w:rPr>
          <w:rFonts w:ascii="Times New Roman" w:hAnsi="Times New Roman"/>
          <w:bCs/>
          <w:sz w:val="25"/>
          <w:szCs w:val="25"/>
          <w:lang w:bidi="ne-NP"/>
        </w:rPr>
        <w:t>Bottlers Nepal Ltd, Nepal</w:t>
      </w:r>
      <w:r w:rsidR="0036268C" w:rsidRPr="0036268C">
        <w:rPr>
          <w:rFonts w:ascii="Times New Roman" w:hAnsi="Times New Roman"/>
          <w:bCs/>
          <w:sz w:val="25"/>
          <w:szCs w:val="25"/>
          <w:lang w:bidi="ne-NP"/>
        </w:rPr>
        <w:tab/>
      </w:r>
      <w:r w:rsidR="0036268C" w:rsidRPr="0036268C">
        <w:rPr>
          <w:rFonts w:ascii="Times New Roman" w:hAnsi="Times New Roman"/>
          <w:bCs/>
          <w:sz w:val="25"/>
          <w:szCs w:val="25"/>
          <w:lang w:bidi="ne-NP"/>
        </w:rPr>
        <w:tab/>
      </w:r>
      <w:r w:rsidR="0036268C" w:rsidRPr="0036268C">
        <w:rPr>
          <w:rFonts w:ascii="Times New Roman" w:hAnsi="Times New Roman"/>
          <w:bCs/>
          <w:sz w:val="25"/>
          <w:szCs w:val="25"/>
          <w:lang w:bidi="ne-NP"/>
        </w:rPr>
        <w:tab/>
        <w:t>Coca-Cola Beverages, Sri Lank</w:t>
      </w:r>
    </w:p>
    <w:p w:rsidR="0036268C" w:rsidRDefault="003C18D4" w:rsidP="0036268C">
      <w:pPr>
        <w:spacing w:before="0" w:beforeAutospacing="0" w:after="120" w:line="240" w:lineRule="auto"/>
        <w:ind w:left="360"/>
        <w:jc w:val="both"/>
        <w:rPr>
          <w:rFonts w:ascii="KodchiangUPC" w:hAnsi="KodchiangUPC" w:cs="Kalimati"/>
          <w:b/>
          <w:sz w:val="25"/>
          <w:szCs w:val="25"/>
          <w:lang w:bidi="ne-NP"/>
        </w:rPr>
      </w:pPr>
      <w:r>
        <w:rPr>
          <w:rFonts w:ascii="Times New Roman" w:hAnsi="Times New Roman"/>
          <w:bCs/>
          <w:noProof/>
          <w:sz w:val="25"/>
          <w:szCs w:val="25"/>
          <w:lang w:bidi="ne-NP"/>
        </w:rPr>
        <mc:AlternateContent>
          <mc:Choice Requires="wps">
            <w:drawing>
              <wp:anchor distT="0" distB="0" distL="114300" distR="114300" simplePos="0" relativeHeight="251673600" behindDoc="0" locked="0" layoutInCell="1" allowOverlap="1" wp14:anchorId="7EF5610C" wp14:editId="26990059">
                <wp:simplePos x="0" y="0"/>
                <wp:positionH relativeFrom="column">
                  <wp:posOffset>666115</wp:posOffset>
                </wp:positionH>
                <wp:positionV relativeFrom="paragraph">
                  <wp:posOffset>168579</wp:posOffset>
                </wp:positionV>
                <wp:extent cx="7620" cy="285750"/>
                <wp:effectExtent l="95250" t="19050" r="87630" b="95250"/>
                <wp:wrapNone/>
                <wp:docPr id="12" name="Straight Arrow Connector 12"/>
                <wp:cNvGraphicFramePr/>
                <a:graphic xmlns:a="http://schemas.openxmlformats.org/drawingml/2006/main">
                  <a:graphicData uri="http://schemas.microsoft.com/office/word/2010/wordprocessingShape">
                    <wps:wsp>
                      <wps:cNvCnPr/>
                      <wps:spPr>
                        <a:xfrm>
                          <a:off x="0" y="0"/>
                          <a:ext cx="7620" cy="2857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12" o:spid="_x0000_s1026" type="#_x0000_t32" style="position:absolute;margin-left:52.45pt;margin-top:13.25pt;width:.6pt;height:22.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" strokecolor="black [3200]" strokeweight="2pt">
                <v:stroke endarrow="open"/>
                <v:shadow on="t" color="black" opacity="24903f" origin=",.5" offset="0,.55556mm"/>
              </v:shape>
            </w:pict>
          </mc:Fallback>
        </mc:AlternateContent>
      </w:r>
      <w:r>
        <w:rPr>
          <w:rFonts w:ascii="Times New Roman" w:hAnsi="Times New Roman"/>
          <w:bCs/>
          <w:noProof/>
          <w:sz w:val="25"/>
          <w:szCs w:val="25"/>
          <w:lang w:bidi="ne-NP"/>
        </w:rPr>
        <mc:AlternateContent>
          <mc:Choice Requires="wps">
            <w:drawing>
              <wp:anchor distT="0" distB="0" distL="114300" distR="114300" simplePos="0" relativeHeight="251675648" behindDoc="0" locked="0" layoutInCell="1" allowOverlap="1" wp14:anchorId="56AF1AE4" wp14:editId="16A77E63">
                <wp:simplePos x="0" y="0"/>
                <wp:positionH relativeFrom="column">
                  <wp:posOffset>3711575</wp:posOffset>
                </wp:positionH>
                <wp:positionV relativeFrom="paragraph">
                  <wp:posOffset>106984</wp:posOffset>
                </wp:positionV>
                <wp:extent cx="7620" cy="285750"/>
                <wp:effectExtent l="95250" t="19050" r="87630" b="95250"/>
                <wp:wrapNone/>
                <wp:docPr id="13" name="Straight Arrow Connector 13"/>
                <wp:cNvGraphicFramePr/>
                <a:graphic xmlns:a="http://schemas.openxmlformats.org/drawingml/2006/main">
                  <a:graphicData uri="http://schemas.microsoft.com/office/word/2010/wordprocessingShape">
                    <wps:wsp>
                      <wps:cNvCnPr/>
                      <wps:spPr>
                        <a:xfrm>
                          <a:off x="0" y="0"/>
                          <a:ext cx="7620" cy="2857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13" o:spid="_x0000_s1026" type="#_x0000_t32" style="position:absolute;margin-left:292.25pt;margin-top:8.4pt;width:.6pt;height:22.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" strokecolor="black [3200]" strokeweight="2pt">
                <v:stroke endarrow="open"/>
                <v:shadow on="t" color="black" opacity="24903f" origin=",.5" offset="0,.55556mm"/>
              </v:shape>
            </w:pict>
          </mc:Fallback>
        </mc:AlternateContent>
      </w:r>
      <w:r>
        <w:rPr>
          <w:rFonts w:ascii="KodchiangUPC" w:hAnsi="KodchiangUPC" w:cs="Kalimati"/>
          <w:b/>
          <w:noProof/>
          <w:sz w:val="25"/>
          <w:szCs w:val="25"/>
          <w:lang w:bidi="ne-NP"/>
        </w:rPr>
        <mc:AlternateContent>
          <mc:Choice Requires="wps">
            <w:drawing>
              <wp:anchor distT="0" distB="0" distL="114300" distR="114300" simplePos="0" relativeHeight="251671552" behindDoc="0" locked="0" layoutInCell="1" allowOverlap="1" wp14:anchorId="32A86279" wp14:editId="00D692E1">
                <wp:simplePos x="0" y="0"/>
                <wp:positionH relativeFrom="column">
                  <wp:posOffset>648501</wp:posOffset>
                </wp:positionH>
                <wp:positionV relativeFrom="paragraph">
                  <wp:posOffset>119380</wp:posOffset>
                </wp:positionV>
                <wp:extent cx="3068955" cy="63500"/>
                <wp:effectExtent l="38100" t="38100" r="55245" b="88900"/>
                <wp:wrapNone/>
                <wp:docPr id="11" name="Straight Connector 11"/>
                <wp:cNvGraphicFramePr/>
                <a:graphic xmlns:a="http://schemas.openxmlformats.org/drawingml/2006/main">
                  <a:graphicData uri="http://schemas.microsoft.com/office/word/2010/wordprocessingShape">
                    <wps:wsp>
                      <wps:cNvCnPr/>
                      <wps:spPr>
                        <a:xfrm flipV="1">
                          <a:off x="0" y="0"/>
                          <a:ext cx="3068955" cy="635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11" o:spid="_x0000_s1026" style="position:absolute;flip:y;z-index:251671552;visibility:visible;mso-wrap-style:square;mso-wrap-distance-left:9pt;mso-wrap-distance-top:0;mso-wrap-distance-right:9pt;mso-wrap-distance-bottom:0;mso-position-horizontal:absolute;mso-position-horizontal-relative:text;mso-position-vertical:absolute;mso-position-vertical-relative:text" from="51.05pt,9.4pt" to="292.7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" strokecolor="black [3200]" strokeweight="2pt">
                <v:shadow on="t" color="black" opacity="24903f" origin=",.5" offset="0,.55556mm"/>
              </v:line>
            </w:pict>
          </mc:Fallback>
        </mc:AlternateContent>
      </w:r>
    </w:p>
    <w:p w:rsidR="003C18D4" w:rsidRDefault="00A151FD" w:rsidP="00A151FD">
      <w:pPr>
        <w:tabs>
          <w:tab w:val="left" w:pos="1265"/>
          <w:tab w:val="left" w:pos="6048"/>
        </w:tabs>
        <w:spacing w:before="0" w:beforeAutospacing="0" w:after="120" w:line="240" w:lineRule="auto"/>
        <w:ind w:left="360"/>
        <w:jc w:val="both"/>
        <w:rPr>
          <w:rFonts w:ascii="Times New Roman" w:hAnsi="Times New Roman" w:cstheme="minorBidi"/>
          <w:bCs/>
          <w:sz w:val="25"/>
          <w:szCs w:val="25"/>
          <w:lang w:bidi="ne-NP"/>
        </w:rPr>
      </w:pPr>
      <w:r>
        <w:rPr>
          <w:rFonts w:ascii="Times New Roman" w:hAnsi="Times New Roman" w:cstheme="minorBidi"/>
          <w:bCs/>
          <w:sz w:val="25"/>
          <w:szCs w:val="25"/>
          <w:lang w:bidi="ne-NP"/>
        </w:rPr>
        <w:tab/>
        <w:t>90.78%</w:t>
      </w:r>
      <w:r>
        <w:rPr>
          <w:rFonts w:ascii="Times New Roman" w:hAnsi="Times New Roman" w:cstheme="minorBidi"/>
          <w:bCs/>
          <w:sz w:val="25"/>
          <w:szCs w:val="25"/>
          <w:lang w:bidi="ne-NP"/>
        </w:rPr>
        <w:tab/>
        <w:t>100%</w:t>
      </w:r>
      <w:r>
        <w:rPr>
          <w:rFonts w:ascii="Times New Roman" w:hAnsi="Times New Roman" w:cstheme="minorBidi"/>
          <w:bCs/>
          <w:sz w:val="25"/>
          <w:szCs w:val="25"/>
          <w:cs/>
          <w:lang w:bidi="ne-NP"/>
        </w:rPr>
        <w:tab/>
      </w:r>
    </w:p>
    <w:p w:rsidR="0036268C" w:rsidRPr="0036268C" w:rsidRDefault="0036268C" w:rsidP="0036268C">
      <w:pPr>
        <w:spacing w:before="0" w:beforeAutospacing="0" w:after="120" w:line="240" w:lineRule="auto"/>
        <w:ind w:left="360"/>
        <w:jc w:val="both"/>
        <w:rPr>
          <w:rFonts w:ascii="Times New Roman" w:hAnsi="Times New Roman"/>
          <w:bCs/>
          <w:sz w:val="25"/>
          <w:szCs w:val="25"/>
          <w:lang w:bidi="ne-NP"/>
        </w:rPr>
      </w:pPr>
      <w:r w:rsidRPr="0036268C">
        <w:rPr>
          <w:rFonts w:ascii="Times New Roman" w:hAnsi="Times New Roman"/>
          <w:bCs/>
          <w:sz w:val="25"/>
          <w:szCs w:val="25"/>
          <w:lang w:bidi="ne-NP"/>
        </w:rPr>
        <w:t>Bottlers Nepal (</w:t>
      </w:r>
      <w:proofErr w:type="spellStart"/>
      <w:r w:rsidRPr="0036268C">
        <w:rPr>
          <w:rFonts w:ascii="Times New Roman" w:hAnsi="Times New Roman"/>
          <w:bCs/>
          <w:sz w:val="25"/>
          <w:szCs w:val="25"/>
          <w:lang w:bidi="ne-NP"/>
        </w:rPr>
        <w:t>Terai</w:t>
      </w:r>
      <w:proofErr w:type="spellEnd"/>
      <w:r w:rsidRPr="0036268C">
        <w:rPr>
          <w:rFonts w:ascii="Times New Roman" w:hAnsi="Times New Roman"/>
          <w:bCs/>
          <w:sz w:val="25"/>
          <w:szCs w:val="25"/>
          <w:lang w:bidi="ne-NP"/>
        </w:rPr>
        <w:t>) Ltd, Nepal</w:t>
      </w:r>
      <w:r w:rsidRPr="0036268C">
        <w:rPr>
          <w:rFonts w:ascii="Times New Roman" w:hAnsi="Times New Roman"/>
          <w:bCs/>
          <w:sz w:val="25"/>
          <w:szCs w:val="25"/>
          <w:lang w:bidi="ne-NP"/>
        </w:rPr>
        <w:tab/>
      </w:r>
      <w:r w:rsidRPr="0036268C">
        <w:rPr>
          <w:rFonts w:ascii="Times New Roman" w:hAnsi="Times New Roman"/>
          <w:bCs/>
          <w:sz w:val="25"/>
          <w:szCs w:val="25"/>
          <w:lang w:bidi="ne-NP"/>
        </w:rPr>
        <w:tab/>
        <w:t xml:space="preserve">Troika Traders </w:t>
      </w:r>
      <w:proofErr w:type="spellStart"/>
      <w:r w:rsidRPr="0036268C">
        <w:rPr>
          <w:rFonts w:ascii="Times New Roman" w:hAnsi="Times New Roman"/>
          <w:bCs/>
          <w:sz w:val="25"/>
          <w:szCs w:val="25"/>
          <w:lang w:bidi="ne-NP"/>
        </w:rPr>
        <w:t>Pvt</w:t>
      </w:r>
      <w:proofErr w:type="spellEnd"/>
      <w:r w:rsidRPr="0036268C">
        <w:rPr>
          <w:rFonts w:ascii="Times New Roman" w:hAnsi="Times New Roman"/>
          <w:bCs/>
          <w:sz w:val="25"/>
          <w:szCs w:val="25"/>
          <w:lang w:bidi="ne-NP"/>
        </w:rPr>
        <w:t xml:space="preserve"> Ltd, Nepal</w:t>
      </w:r>
    </w:p>
    <w:p w:rsidR="003C18D4" w:rsidRDefault="003C18D4" w:rsidP="0036268C">
      <w:pPr>
        <w:spacing w:before="0" w:beforeAutospacing="0" w:after="120" w:line="240" w:lineRule="auto"/>
        <w:ind w:left="360"/>
        <w:jc w:val="both"/>
        <w:rPr>
          <w:rFonts w:ascii="KodchiangUPC" w:hAnsi="KodchiangUPC" w:cs="Kalimati"/>
          <w:b/>
          <w:sz w:val="25"/>
          <w:szCs w:val="25"/>
          <w:lang w:bidi="ne-NP"/>
        </w:rPr>
      </w:pPr>
    </w:p>
    <w:p w:rsidR="0036268C" w:rsidRPr="003C18D4" w:rsidRDefault="0036268C" w:rsidP="003C18D4">
      <w:pPr>
        <w:pStyle w:val="ListParagraph"/>
        <w:numPr>
          <w:ilvl w:val="0"/>
          <w:numId w:val="48"/>
        </w:numPr>
        <w:spacing w:after="120" w:line="240" w:lineRule="auto"/>
        <w:jc w:val="both"/>
        <w:rPr>
          <w:rFonts w:ascii="KodchiangUPC" w:hAnsi="KodchiangUPC" w:cs="Kalimati"/>
          <w:bCs/>
          <w:sz w:val="25"/>
          <w:szCs w:val="25"/>
          <w:lang w:bidi="ne-NP"/>
        </w:rPr>
      </w:pPr>
      <w:r w:rsidRPr="003C18D4">
        <w:rPr>
          <w:rFonts w:ascii="KodchiangUPC" w:hAnsi="KodchiangUPC" w:cs="Kalimati" w:hint="cs"/>
          <w:bCs/>
          <w:sz w:val="25"/>
          <w:szCs w:val="25"/>
          <w:cs/>
          <w:lang w:bidi="ne-NP"/>
        </w:rPr>
        <w:t>शेयर खरिद विक्री सम्झौता पश्‍चातको अवस्था</w:t>
      </w:r>
    </w:p>
    <w:p w:rsidR="0036268C" w:rsidRPr="003C18D4" w:rsidRDefault="0036268C" w:rsidP="003C18D4">
      <w:pPr>
        <w:spacing w:before="0" w:beforeAutospacing="0" w:after="120" w:line="240" w:lineRule="auto"/>
        <w:ind w:left="360"/>
        <w:jc w:val="center"/>
        <w:rPr>
          <w:rFonts w:ascii="Times New Roman" w:hAnsi="Times New Roman"/>
          <w:bCs/>
          <w:sz w:val="25"/>
          <w:szCs w:val="25"/>
          <w:lang w:bidi="ne-NP"/>
        </w:rPr>
      </w:pPr>
      <w:r w:rsidRPr="003C18D4">
        <w:rPr>
          <w:rFonts w:ascii="Times New Roman" w:hAnsi="Times New Roman"/>
          <w:bCs/>
          <w:sz w:val="25"/>
          <w:szCs w:val="25"/>
          <w:lang w:bidi="ne-NP"/>
        </w:rPr>
        <w:t>European Refreshment, Ireland</w:t>
      </w:r>
    </w:p>
    <w:p w:rsidR="0036268C" w:rsidRPr="003C18D4" w:rsidRDefault="003C18D4" w:rsidP="003C18D4">
      <w:pPr>
        <w:spacing w:before="0" w:beforeAutospacing="0" w:after="120" w:line="240" w:lineRule="auto"/>
        <w:ind w:left="360"/>
        <w:jc w:val="center"/>
        <w:rPr>
          <w:rFonts w:ascii="Times New Roman" w:hAnsi="Times New Roman"/>
          <w:bCs/>
          <w:sz w:val="25"/>
          <w:szCs w:val="25"/>
          <w:lang w:bidi="ne-NP"/>
        </w:rPr>
      </w:pPr>
      <w:r>
        <w:rPr>
          <w:rFonts w:ascii="Times New Roman" w:hAnsi="Times New Roman"/>
          <w:bCs/>
          <w:noProof/>
          <w:sz w:val="25"/>
          <w:szCs w:val="25"/>
          <w:lang w:bidi="ne-NP"/>
        </w:rPr>
        <mc:AlternateContent>
          <mc:Choice Requires="wps">
            <w:drawing>
              <wp:anchor distT="0" distB="0" distL="114300" distR="114300" simplePos="0" relativeHeight="251677696" behindDoc="0" locked="0" layoutInCell="1" allowOverlap="1" wp14:anchorId="42CD69D3" wp14:editId="5D61A44F">
                <wp:simplePos x="0" y="0"/>
                <wp:positionH relativeFrom="column">
                  <wp:posOffset>2980055</wp:posOffset>
                </wp:positionH>
                <wp:positionV relativeFrom="paragraph">
                  <wp:posOffset>198451</wp:posOffset>
                </wp:positionV>
                <wp:extent cx="7620" cy="285750"/>
                <wp:effectExtent l="95250" t="19050" r="87630" b="95250"/>
                <wp:wrapNone/>
                <wp:docPr id="14" name="Straight Arrow Connector 14"/>
                <wp:cNvGraphicFramePr/>
                <a:graphic xmlns:a="http://schemas.openxmlformats.org/drawingml/2006/main">
                  <a:graphicData uri="http://schemas.microsoft.com/office/word/2010/wordprocessingShape">
                    <wps:wsp>
                      <wps:cNvCnPr/>
                      <wps:spPr>
                        <a:xfrm>
                          <a:off x="0" y="0"/>
                          <a:ext cx="7620" cy="2857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14" o:spid="_x0000_s1026" type="#_x0000_t32" style="position:absolute;margin-left:234.65pt;margin-top:15.65pt;width:.6pt;height:22.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" strokecolor="black [3200]" strokeweight="2pt">
                <v:stroke endarrow="open"/>
                <v:shadow on="t" color="black" opacity="24903f" origin=",.5" offset="0,.55556mm"/>
              </v:shape>
            </w:pict>
          </mc:Fallback>
        </mc:AlternateContent>
      </w:r>
      <w:r w:rsidR="0036268C" w:rsidRPr="003C18D4">
        <w:rPr>
          <w:rFonts w:ascii="Times New Roman" w:hAnsi="Times New Roman"/>
          <w:bCs/>
          <w:sz w:val="25"/>
          <w:szCs w:val="25"/>
          <w:lang w:bidi="ne-NP"/>
        </w:rPr>
        <w:t>(Subsidiary company of The Coca Cola Company, USA)</w:t>
      </w:r>
    </w:p>
    <w:p w:rsidR="0036268C" w:rsidRPr="0036268C" w:rsidRDefault="00A151FD" w:rsidP="00A151FD">
      <w:pPr>
        <w:spacing w:before="0" w:beforeAutospacing="0" w:after="120" w:line="240" w:lineRule="auto"/>
        <w:ind w:left="360"/>
        <w:jc w:val="center"/>
        <w:rPr>
          <w:rFonts w:ascii="Times New Roman" w:hAnsi="Times New Roman"/>
          <w:bCs/>
          <w:sz w:val="25"/>
          <w:szCs w:val="25"/>
          <w:lang w:bidi="ne-NP"/>
        </w:rPr>
      </w:pPr>
      <w:r>
        <w:rPr>
          <w:rFonts w:ascii="Times New Roman" w:hAnsi="Times New Roman"/>
          <w:bCs/>
          <w:sz w:val="25"/>
          <w:szCs w:val="25"/>
          <w:lang w:bidi="ne-NP"/>
        </w:rPr>
        <w:t xml:space="preserve">         100%</w:t>
      </w:r>
    </w:p>
    <w:p w:rsidR="0036268C" w:rsidRPr="0036268C" w:rsidRDefault="0036268C" w:rsidP="003C18D4">
      <w:pPr>
        <w:spacing w:before="0" w:beforeAutospacing="0" w:after="120" w:line="240" w:lineRule="auto"/>
        <w:ind w:left="360"/>
        <w:jc w:val="center"/>
        <w:rPr>
          <w:rFonts w:ascii="Times New Roman" w:hAnsi="Times New Roman"/>
          <w:bCs/>
          <w:sz w:val="25"/>
          <w:szCs w:val="25"/>
          <w:lang w:bidi="ne-NP"/>
        </w:rPr>
      </w:pPr>
      <w:r w:rsidRPr="0036268C">
        <w:rPr>
          <w:rFonts w:ascii="Times New Roman" w:hAnsi="Times New Roman"/>
          <w:bCs/>
          <w:sz w:val="25"/>
          <w:szCs w:val="25"/>
          <w:lang w:bidi="ne-NP"/>
        </w:rPr>
        <w:t xml:space="preserve">Coca-Cola </w:t>
      </w:r>
      <w:proofErr w:type="spellStart"/>
      <w:r w:rsidRPr="0036268C">
        <w:rPr>
          <w:rFonts w:ascii="Times New Roman" w:hAnsi="Times New Roman"/>
          <w:bCs/>
          <w:sz w:val="25"/>
          <w:szCs w:val="25"/>
          <w:lang w:bidi="ne-NP"/>
        </w:rPr>
        <w:t>Sbco</w:t>
      </w:r>
      <w:proofErr w:type="spellEnd"/>
      <w:r w:rsidRPr="0036268C">
        <w:rPr>
          <w:rFonts w:ascii="Times New Roman" w:hAnsi="Times New Roman"/>
          <w:bCs/>
          <w:sz w:val="25"/>
          <w:szCs w:val="25"/>
          <w:lang w:bidi="ne-NP"/>
        </w:rPr>
        <w:t xml:space="preserve"> (Asia) Ltd., Dubai UAE</w:t>
      </w:r>
    </w:p>
    <w:p w:rsidR="0036268C" w:rsidRPr="0036268C" w:rsidRDefault="003C18D4" w:rsidP="003C18D4">
      <w:pPr>
        <w:spacing w:before="0" w:beforeAutospacing="0" w:after="120" w:line="240" w:lineRule="auto"/>
        <w:ind w:left="360"/>
        <w:jc w:val="center"/>
        <w:rPr>
          <w:rFonts w:ascii="Times New Roman" w:hAnsi="Times New Roman"/>
          <w:bCs/>
          <w:sz w:val="25"/>
          <w:szCs w:val="25"/>
          <w:lang w:bidi="ne-NP"/>
        </w:rPr>
      </w:pPr>
      <w:r>
        <w:rPr>
          <w:rFonts w:ascii="Times New Roman" w:hAnsi="Times New Roman"/>
          <w:bCs/>
          <w:noProof/>
          <w:sz w:val="25"/>
          <w:szCs w:val="25"/>
          <w:lang w:bidi="ne-NP"/>
        </w:rPr>
        <mc:AlternateContent>
          <mc:Choice Requires="wps">
            <w:drawing>
              <wp:anchor distT="0" distB="0" distL="114300" distR="114300" simplePos="0" relativeHeight="251679744" behindDoc="0" locked="0" layoutInCell="1" allowOverlap="1" wp14:anchorId="15BAF088" wp14:editId="3FAA5990">
                <wp:simplePos x="0" y="0"/>
                <wp:positionH relativeFrom="column">
                  <wp:posOffset>3011805</wp:posOffset>
                </wp:positionH>
                <wp:positionV relativeFrom="paragraph">
                  <wp:posOffset>220980</wp:posOffset>
                </wp:positionV>
                <wp:extent cx="7620" cy="285750"/>
                <wp:effectExtent l="95250" t="19050" r="87630" b="95250"/>
                <wp:wrapNone/>
                <wp:docPr id="15" name="Straight Arrow Connector 15"/>
                <wp:cNvGraphicFramePr/>
                <a:graphic xmlns:a="http://schemas.openxmlformats.org/drawingml/2006/main">
                  <a:graphicData uri="http://schemas.microsoft.com/office/word/2010/wordprocessingShape">
                    <wps:wsp>
                      <wps:cNvCnPr/>
                      <wps:spPr>
                        <a:xfrm>
                          <a:off x="0" y="0"/>
                          <a:ext cx="7620" cy="2857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15" o:spid="_x0000_s1026" type="#_x0000_t32" style="position:absolute;margin-left:237.15pt;margin-top:17.4pt;width:.6pt;height:22.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" strokecolor="black [3200]" strokeweight="2pt">
                <v:stroke endarrow="open"/>
                <v:shadow on="t" color="black" opacity="24903f" origin=",.5" offset="0,.55556mm"/>
              </v:shape>
            </w:pict>
          </mc:Fallback>
        </mc:AlternateContent>
      </w:r>
      <w:r w:rsidR="0036268C">
        <w:rPr>
          <w:rFonts w:ascii="KodchiangUPC" w:hAnsi="KodchiangUPC" w:cs="Kalimati"/>
          <w:b/>
          <w:sz w:val="25"/>
          <w:szCs w:val="25"/>
          <w:lang w:bidi="ne-NP"/>
        </w:rPr>
        <w:t>(</w:t>
      </w:r>
      <w:r w:rsidR="0036268C">
        <w:rPr>
          <w:rFonts w:ascii="KodchiangUPC" w:hAnsi="KodchiangUPC" w:cs="Kalimati" w:hint="cs"/>
          <w:b/>
          <w:sz w:val="25"/>
          <w:szCs w:val="25"/>
          <w:cs/>
          <w:lang w:bidi="ne-NP"/>
        </w:rPr>
        <w:t>हाल परिवर्तित नाम-</w:t>
      </w:r>
      <w:r w:rsidR="0036268C" w:rsidRPr="0036268C">
        <w:rPr>
          <w:rFonts w:ascii="Times New Roman" w:hAnsi="Times New Roman"/>
          <w:bCs/>
          <w:sz w:val="25"/>
          <w:szCs w:val="25"/>
          <w:lang w:bidi="ne-NP"/>
        </w:rPr>
        <w:t>Coca-Cola Southwest Asia Holdings Ltd)</w:t>
      </w:r>
    </w:p>
    <w:p w:rsidR="0036268C" w:rsidRDefault="003C18D4" w:rsidP="003C18D4">
      <w:pPr>
        <w:spacing w:before="0" w:beforeAutospacing="0" w:after="120" w:line="240" w:lineRule="auto"/>
        <w:ind w:left="360"/>
        <w:jc w:val="both"/>
        <w:rPr>
          <w:rFonts w:ascii="KodchiangUPC" w:hAnsi="KodchiangUPC" w:cs="Kalimati"/>
          <w:b/>
          <w:sz w:val="25"/>
          <w:szCs w:val="25"/>
          <w:lang w:bidi="ne-NP"/>
        </w:rPr>
      </w:pPr>
      <w:r>
        <w:rPr>
          <w:rFonts w:ascii="Times New Roman" w:hAnsi="Times New Roman"/>
          <w:bCs/>
          <w:noProof/>
          <w:sz w:val="25"/>
          <w:szCs w:val="25"/>
          <w:lang w:bidi="ne-NP"/>
        </w:rPr>
        <mc:AlternateContent>
          <mc:Choice Requires="wps">
            <w:drawing>
              <wp:anchor distT="0" distB="0" distL="114300" distR="114300" simplePos="0" relativeHeight="251687936" behindDoc="0" locked="0" layoutInCell="1" allowOverlap="1" wp14:anchorId="76F55CE5" wp14:editId="3DF9C63C">
                <wp:simplePos x="0" y="0"/>
                <wp:positionH relativeFrom="column">
                  <wp:posOffset>4413250</wp:posOffset>
                </wp:positionH>
                <wp:positionV relativeFrom="paragraph">
                  <wp:posOffset>102566</wp:posOffset>
                </wp:positionV>
                <wp:extent cx="7620" cy="285750"/>
                <wp:effectExtent l="95250" t="19050" r="87630" b="95250"/>
                <wp:wrapNone/>
                <wp:docPr id="19" name="Straight Arrow Connector 19"/>
                <wp:cNvGraphicFramePr/>
                <a:graphic xmlns:a="http://schemas.openxmlformats.org/drawingml/2006/main">
                  <a:graphicData uri="http://schemas.microsoft.com/office/word/2010/wordprocessingShape">
                    <wps:wsp>
                      <wps:cNvCnPr/>
                      <wps:spPr>
                        <a:xfrm>
                          <a:off x="0" y="0"/>
                          <a:ext cx="7620" cy="2857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19" o:spid="_x0000_s1026" type="#_x0000_t32" style="position:absolute;margin-left:347.5pt;margin-top:8.1pt;width:.6pt;height:22.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" strokecolor="black [3200]" strokeweight="2pt">
                <v:stroke endarrow="open"/>
                <v:shadow on="t" color="black" opacity="24903f" origin=",.5" offset="0,.55556mm"/>
              </v:shape>
            </w:pict>
          </mc:Fallback>
        </mc:AlternateContent>
      </w:r>
      <w:r>
        <w:rPr>
          <w:rFonts w:ascii="Times New Roman" w:hAnsi="Times New Roman"/>
          <w:bCs/>
          <w:noProof/>
          <w:sz w:val="25"/>
          <w:szCs w:val="25"/>
          <w:lang w:bidi="ne-NP"/>
        </w:rPr>
        <mc:AlternateContent>
          <mc:Choice Requires="wps">
            <w:drawing>
              <wp:anchor distT="0" distB="0" distL="114300" distR="114300" simplePos="0" relativeHeight="251681792" behindDoc="0" locked="0" layoutInCell="1" allowOverlap="1" wp14:anchorId="3236CE2E" wp14:editId="7B908124">
                <wp:simplePos x="0" y="0"/>
                <wp:positionH relativeFrom="column">
                  <wp:posOffset>1367155</wp:posOffset>
                </wp:positionH>
                <wp:positionV relativeFrom="paragraph">
                  <wp:posOffset>166066</wp:posOffset>
                </wp:positionV>
                <wp:extent cx="7620" cy="285750"/>
                <wp:effectExtent l="95250" t="19050" r="87630" b="95250"/>
                <wp:wrapNone/>
                <wp:docPr id="16" name="Straight Arrow Connector 16"/>
                <wp:cNvGraphicFramePr/>
                <a:graphic xmlns:a="http://schemas.openxmlformats.org/drawingml/2006/main">
                  <a:graphicData uri="http://schemas.microsoft.com/office/word/2010/wordprocessingShape">
                    <wps:wsp>
                      <wps:cNvCnPr/>
                      <wps:spPr>
                        <a:xfrm>
                          <a:off x="0" y="0"/>
                          <a:ext cx="7620" cy="2857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16" o:spid="_x0000_s1026" type="#_x0000_t32" style="position:absolute;margin-left:107.65pt;margin-top:13.1pt;width:.6pt;height:22.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" strokecolor="black [3200]" strokeweight="2pt">
                <v:stroke endarrow="open"/>
                <v:shadow on="t" color="black" opacity="24903f" origin=",.5" offset="0,.55556mm"/>
              </v:shape>
            </w:pict>
          </mc:Fallback>
        </mc:AlternateContent>
      </w:r>
      <w:r>
        <w:rPr>
          <w:rFonts w:ascii="KodchiangUPC" w:hAnsi="KodchiangUPC" w:cs="Kalimati"/>
          <w:b/>
          <w:noProof/>
          <w:sz w:val="25"/>
          <w:szCs w:val="25"/>
          <w:lang w:bidi="ne-NP"/>
        </w:rPr>
        <mc:AlternateContent>
          <mc:Choice Requires="wps">
            <w:drawing>
              <wp:anchor distT="0" distB="0" distL="114300" distR="114300" simplePos="0" relativeHeight="251683840" behindDoc="0" locked="0" layoutInCell="1" allowOverlap="1" wp14:anchorId="71B73863" wp14:editId="1CFB26FA">
                <wp:simplePos x="0" y="0"/>
                <wp:positionH relativeFrom="column">
                  <wp:posOffset>1355725</wp:posOffset>
                </wp:positionH>
                <wp:positionV relativeFrom="paragraph">
                  <wp:posOffset>108916</wp:posOffset>
                </wp:positionV>
                <wp:extent cx="3068955" cy="63500"/>
                <wp:effectExtent l="38100" t="38100" r="55245" b="88900"/>
                <wp:wrapNone/>
                <wp:docPr id="17" name="Straight Connector 17"/>
                <wp:cNvGraphicFramePr/>
                <a:graphic xmlns:a="http://schemas.openxmlformats.org/drawingml/2006/main">
                  <a:graphicData uri="http://schemas.microsoft.com/office/word/2010/wordprocessingShape">
                    <wps:wsp>
                      <wps:cNvCnPr/>
                      <wps:spPr>
                        <a:xfrm flipV="1">
                          <a:off x="0" y="0"/>
                          <a:ext cx="3068955" cy="635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17" o:spid="_x0000_s1026" style="position:absolute;flip:y;z-index:251683840;visibility:visible;mso-wrap-style:square;mso-wrap-distance-left:9pt;mso-wrap-distance-top:0;mso-wrap-distance-right:9pt;mso-wrap-distance-bottom:0;mso-position-horizontal:absolute;mso-position-horizontal-relative:text;mso-position-vertical:absolute;mso-position-vertical-relative:text" from="106.75pt,8.6pt" to="348.4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" strokecolor="black [3200]" strokeweight="2pt">
                <v:shadow on="t" color="black" opacity="24903f" origin=",.5" offset="0,.55556mm"/>
              </v:line>
            </w:pict>
          </mc:Fallback>
        </mc:AlternateContent>
      </w:r>
    </w:p>
    <w:p w:rsidR="003C18D4" w:rsidRPr="003C18D4" w:rsidRDefault="003C18D4" w:rsidP="00A151FD">
      <w:pPr>
        <w:tabs>
          <w:tab w:val="left" w:pos="2342"/>
          <w:tab w:val="left" w:pos="7087"/>
        </w:tabs>
        <w:spacing w:before="0" w:beforeAutospacing="0" w:after="0" w:line="240" w:lineRule="auto"/>
        <w:ind w:left="360"/>
        <w:jc w:val="both"/>
        <w:rPr>
          <w:rFonts w:ascii="Times New Roman" w:hAnsi="Times New Roman"/>
          <w:bCs/>
          <w:sz w:val="25"/>
          <w:szCs w:val="25"/>
          <w:lang w:bidi="ne-NP"/>
        </w:rPr>
      </w:pPr>
      <w:r>
        <w:rPr>
          <w:rFonts w:ascii="KodchiangUPC" w:hAnsi="KodchiangUPC" w:cs="Kalimati"/>
          <w:b/>
          <w:sz w:val="25"/>
          <w:szCs w:val="25"/>
          <w:lang w:bidi="ne-NP"/>
        </w:rPr>
        <w:tab/>
      </w:r>
      <w:r w:rsidRPr="003C18D4">
        <w:rPr>
          <w:rFonts w:ascii="Times New Roman" w:hAnsi="Times New Roman"/>
          <w:bCs/>
          <w:sz w:val="25"/>
          <w:szCs w:val="25"/>
          <w:lang w:bidi="ne-NP"/>
        </w:rPr>
        <w:t>76.16%</w:t>
      </w:r>
      <w:r w:rsidR="00A151FD">
        <w:rPr>
          <w:rFonts w:ascii="Times New Roman" w:hAnsi="Times New Roman"/>
          <w:bCs/>
          <w:sz w:val="25"/>
          <w:szCs w:val="25"/>
          <w:lang w:bidi="ne-NP"/>
        </w:rPr>
        <w:tab/>
        <w:t>99.40%</w:t>
      </w:r>
    </w:p>
    <w:p w:rsidR="0036268C" w:rsidRPr="0036268C" w:rsidRDefault="003C18D4" w:rsidP="0036268C">
      <w:pPr>
        <w:spacing w:before="0" w:beforeAutospacing="0" w:after="120" w:line="240" w:lineRule="auto"/>
        <w:ind w:left="360"/>
        <w:jc w:val="both"/>
        <w:rPr>
          <w:rFonts w:ascii="Times New Roman" w:hAnsi="Times New Roman"/>
          <w:bCs/>
          <w:sz w:val="25"/>
          <w:szCs w:val="25"/>
          <w:lang w:bidi="ne-NP"/>
        </w:rPr>
      </w:pPr>
      <w:r>
        <w:rPr>
          <w:rFonts w:ascii="Times New Roman" w:hAnsi="Times New Roman"/>
          <w:bCs/>
          <w:noProof/>
          <w:sz w:val="25"/>
          <w:szCs w:val="25"/>
          <w:lang w:bidi="ne-NP"/>
        </w:rPr>
        <mc:AlternateContent>
          <mc:Choice Requires="wps">
            <w:drawing>
              <wp:anchor distT="0" distB="0" distL="114300" distR="114300" simplePos="0" relativeHeight="251689984" behindDoc="0" locked="0" layoutInCell="1" allowOverlap="1" wp14:anchorId="4C34856A" wp14:editId="15EF16A4">
                <wp:simplePos x="0" y="0"/>
                <wp:positionH relativeFrom="column">
                  <wp:posOffset>1066800</wp:posOffset>
                </wp:positionH>
                <wp:positionV relativeFrom="paragraph">
                  <wp:posOffset>136525</wp:posOffset>
                </wp:positionV>
                <wp:extent cx="7620" cy="285750"/>
                <wp:effectExtent l="95250" t="19050" r="87630" b="95250"/>
                <wp:wrapNone/>
                <wp:docPr id="20" name="Straight Arrow Connector 20"/>
                <wp:cNvGraphicFramePr/>
                <a:graphic xmlns:a="http://schemas.openxmlformats.org/drawingml/2006/main">
                  <a:graphicData uri="http://schemas.microsoft.com/office/word/2010/wordprocessingShape">
                    <wps:wsp>
                      <wps:cNvCnPr/>
                      <wps:spPr>
                        <a:xfrm>
                          <a:off x="0" y="0"/>
                          <a:ext cx="7620" cy="2857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20" o:spid="_x0000_s1026" type="#_x0000_t32" style="position:absolute;margin-left:84pt;margin-top:10.75pt;width:.6pt;height:22.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" strokecolor="black [3200]" strokeweight="2pt">
                <v:stroke endarrow="open"/>
                <v:shadow on="t" color="black" opacity="24903f" origin=",.5" offset="0,.55556mm"/>
              </v:shape>
            </w:pict>
          </mc:Fallback>
        </mc:AlternateContent>
      </w:r>
      <w:r w:rsidR="0036268C" w:rsidRPr="0036268C">
        <w:rPr>
          <w:rFonts w:ascii="Times New Roman" w:hAnsi="Times New Roman"/>
          <w:bCs/>
          <w:sz w:val="25"/>
          <w:szCs w:val="25"/>
          <w:lang w:bidi="ne-NP"/>
        </w:rPr>
        <w:t>Bottlers Nepal Ltd, Nepal</w:t>
      </w:r>
      <w:r w:rsidR="0036268C" w:rsidRPr="0036268C">
        <w:rPr>
          <w:rFonts w:ascii="Times New Roman" w:hAnsi="Times New Roman"/>
          <w:bCs/>
          <w:sz w:val="25"/>
          <w:szCs w:val="25"/>
          <w:lang w:bidi="ne-NP"/>
        </w:rPr>
        <w:tab/>
      </w:r>
      <w:r w:rsidR="0036268C" w:rsidRPr="0036268C">
        <w:rPr>
          <w:rFonts w:ascii="Times New Roman" w:hAnsi="Times New Roman"/>
          <w:bCs/>
          <w:sz w:val="25"/>
          <w:szCs w:val="25"/>
          <w:lang w:bidi="ne-NP"/>
        </w:rPr>
        <w:tab/>
      </w:r>
      <w:r w:rsidR="0036268C" w:rsidRPr="0036268C">
        <w:rPr>
          <w:rFonts w:ascii="Times New Roman" w:hAnsi="Times New Roman"/>
          <w:bCs/>
          <w:sz w:val="25"/>
          <w:szCs w:val="25"/>
          <w:lang w:bidi="ne-NP"/>
        </w:rPr>
        <w:tab/>
        <w:t>Coca-Cola Beverages, Sri Lank</w:t>
      </w:r>
    </w:p>
    <w:p w:rsidR="0036268C" w:rsidRPr="0036268C" w:rsidRDefault="003C18D4" w:rsidP="0036268C">
      <w:pPr>
        <w:spacing w:before="0" w:beforeAutospacing="0" w:after="120" w:line="240" w:lineRule="auto"/>
        <w:ind w:left="360"/>
        <w:jc w:val="both"/>
        <w:rPr>
          <w:rFonts w:ascii="Times New Roman" w:hAnsi="Times New Roman"/>
          <w:bCs/>
          <w:sz w:val="25"/>
          <w:szCs w:val="25"/>
          <w:lang w:bidi="ne-NP"/>
        </w:rPr>
      </w:pPr>
      <w:r>
        <w:rPr>
          <w:rFonts w:ascii="Times New Roman" w:hAnsi="Times New Roman"/>
          <w:bCs/>
          <w:noProof/>
          <w:sz w:val="25"/>
          <w:szCs w:val="25"/>
          <w:lang w:bidi="ne-NP"/>
        </w:rPr>
        <mc:AlternateContent>
          <mc:Choice Requires="wps">
            <w:drawing>
              <wp:anchor distT="0" distB="0" distL="114300" distR="114300" simplePos="0" relativeHeight="251694080" behindDoc="0" locked="0" layoutInCell="1" allowOverlap="1" wp14:anchorId="66642943" wp14:editId="2B8FD073">
                <wp:simplePos x="0" y="0"/>
                <wp:positionH relativeFrom="column">
                  <wp:posOffset>3545536</wp:posOffset>
                </wp:positionH>
                <wp:positionV relativeFrom="paragraph">
                  <wp:posOffset>111125</wp:posOffset>
                </wp:positionV>
                <wp:extent cx="7620" cy="285750"/>
                <wp:effectExtent l="95250" t="19050" r="87630" b="95250"/>
                <wp:wrapNone/>
                <wp:docPr id="22" name="Straight Arrow Connector 22"/>
                <wp:cNvGraphicFramePr/>
                <a:graphic xmlns:a="http://schemas.openxmlformats.org/drawingml/2006/main">
                  <a:graphicData uri="http://schemas.microsoft.com/office/word/2010/wordprocessingShape">
                    <wps:wsp>
                      <wps:cNvCnPr/>
                      <wps:spPr>
                        <a:xfrm>
                          <a:off x="0" y="0"/>
                          <a:ext cx="7620" cy="2857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22" o:spid="_x0000_s1026" type="#_x0000_t32" style="position:absolute;margin-left:279.2pt;margin-top:8.75pt;width:.6pt;height:22.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" strokecolor="black [3200]" strokeweight="2pt">
                <v:stroke endarrow="open"/>
                <v:shadow on="t" color="black" opacity="24903f" origin=",.5" offset="0,.55556mm"/>
              </v:shape>
            </w:pict>
          </mc:Fallback>
        </mc:AlternateContent>
      </w:r>
      <w:r>
        <w:rPr>
          <w:rFonts w:ascii="Times New Roman" w:hAnsi="Times New Roman"/>
          <w:bCs/>
          <w:noProof/>
          <w:sz w:val="25"/>
          <w:szCs w:val="25"/>
          <w:lang w:bidi="ne-NP"/>
        </w:rPr>
        <mc:AlternateContent>
          <mc:Choice Requires="wps">
            <w:drawing>
              <wp:anchor distT="0" distB="0" distL="114300" distR="114300" simplePos="0" relativeHeight="251692032" behindDoc="0" locked="0" layoutInCell="1" allowOverlap="1" wp14:anchorId="6F454858" wp14:editId="4FF55061">
                <wp:simplePos x="0" y="0"/>
                <wp:positionH relativeFrom="column">
                  <wp:posOffset>463550</wp:posOffset>
                </wp:positionH>
                <wp:positionV relativeFrom="paragraph">
                  <wp:posOffset>162864</wp:posOffset>
                </wp:positionV>
                <wp:extent cx="7620" cy="285750"/>
                <wp:effectExtent l="95250" t="19050" r="87630" b="95250"/>
                <wp:wrapNone/>
                <wp:docPr id="21" name="Straight Arrow Connector 21"/>
                <wp:cNvGraphicFramePr/>
                <a:graphic xmlns:a="http://schemas.openxmlformats.org/drawingml/2006/main">
                  <a:graphicData uri="http://schemas.microsoft.com/office/word/2010/wordprocessingShape">
                    <wps:wsp>
                      <wps:cNvCnPr/>
                      <wps:spPr>
                        <a:xfrm>
                          <a:off x="0" y="0"/>
                          <a:ext cx="7620" cy="2857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21" o:spid="_x0000_s1026" type="#_x0000_t32" style="position:absolute;margin-left:36.5pt;margin-top:12.8pt;width:.6pt;height:22.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" strokecolor="black [3200]" strokeweight="2pt">
                <v:stroke endarrow="open"/>
                <v:shadow on="t" color="black" opacity="24903f" origin=",.5" offset="0,.55556mm"/>
              </v:shape>
            </w:pict>
          </mc:Fallback>
        </mc:AlternateContent>
      </w:r>
      <w:r>
        <w:rPr>
          <w:rFonts w:ascii="KodchiangUPC" w:hAnsi="KodchiangUPC" w:cs="Kalimati"/>
          <w:b/>
          <w:noProof/>
          <w:sz w:val="25"/>
          <w:szCs w:val="25"/>
          <w:lang w:bidi="ne-NP"/>
        </w:rPr>
        <mc:AlternateContent>
          <mc:Choice Requires="wps">
            <w:drawing>
              <wp:anchor distT="0" distB="0" distL="114300" distR="114300" simplePos="0" relativeHeight="251685888" behindDoc="0" locked="0" layoutInCell="1" allowOverlap="1" wp14:anchorId="11196F2F" wp14:editId="17CB1EAA">
                <wp:simplePos x="0" y="0"/>
                <wp:positionH relativeFrom="column">
                  <wp:posOffset>466090</wp:posOffset>
                </wp:positionH>
                <wp:positionV relativeFrom="paragraph">
                  <wp:posOffset>116205</wp:posOffset>
                </wp:positionV>
                <wp:extent cx="3068955" cy="63500"/>
                <wp:effectExtent l="38100" t="38100" r="55245" b="88900"/>
                <wp:wrapNone/>
                <wp:docPr id="18" name="Straight Connector 18"/>
                <wp:cNvGraphicFramePr/>
                <a:graphic xmlns:a="http://schemas.openxmlformats.org/drawingml/2006/main">
                  <a:graphicData uri="http://schemas.microsoft.com/office/word/2010/wordprocessingShape">
                    <wps:wsp>
                      <wps:cNvCnPr/>
                      <wps:spPr>
                        <a:xfrm flipV="1">
                          <a:off x="0" y="0"/>
                          <a:ext cx="3068955" cy="635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18" o:spid="_x0000_s1026" style="position:absolute;flip:y;z-index:251685888;visibility:visible;mso-wrap-style:square;mso-wrap-distance-left:9pt;mso-wrap-distance-top:0;mso-wrap-distance-right:9pt;mso-wrap-distance-bottom:0;mso-position-horizontal:absolute;mso-position-horizontal-relative:text;mso-position-vertical:absolute;mso-position-vertical-relative:text" from="36.7pt,9.15pt" to="278.3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" strokecolor="black [3200]" strokeweight="2pt">
                <v:shadow on="t" color="black" opacity="24903f" origin=",.5" offset="0,.55556mm"/>
              </v:line>
            </w:pict>
          </mc:Fallback>
        </mc:AlternateContent>
      </w:r>
    </w:p>
    <w:p w:rsidR="003C18D4" w:rsidRDefault="003C18D4" w:rsidP="003C18D4">
      <w:pPr>
        <w:tabs>
          <w:tab w:val="left" w:pos="927"/>
          <w:tab w:val="left" w:pos="1402"/>
          <w:tab w:val="left" w:pos="5697"/>
        </w:tabs>
        <w:spacing w:before="0" w:beforeAutospacing="0" w:after="120" w:line="240" w:lineRule="auto"/>
        <w:ind w:left="360"/>
        <w:jc w:val="both"/>
        <w:rPr>
          <w:rFonts w:ascii="Times New Roman" w:hAnsi="Times New Roman" w:cstheme="minorBidi"/>
          <w:bCs/>
          <w:sz w:val="25"/>
          <w:szCs w:val="25"/>
          <w:lang w:bidi="ne-NP"/>
        </w:rPr>
      </w:pPr>
      <w:r>
        <w:rPr>
          <w:rFonts w:ascii="Times New Roman" w:hAnsi="Times New Roman" w:cstheme="minorBidi"/>
          <w:bCs/>
          <w:sz w:val="25"/>
          <w:szCs w:val="25"/>
          <w:cs/>
          <w:lang w:bidi="ne-NP"/>
        </w:rPr>
        <w:tab/>
      </w:r>
      <w:r>
        <w:rPr>
          <w:rFonts w:ascii="Times New Roman" w:hAnsi="Times New Roman" w:cstheme="minorBidi"/>
          <w:bCs/>
          <w:sz w:val="25"/>
          <w:szCs w:val="25"/>
          <w:lang w:bidi="ne-NP"/>
        </w:rPr>
        <w:t>90.78%</w:t>
      </w:r>
      <w:r>
        <w:rPr>
          <w:rFonts w:ascii="Times New Roman" w:hAnsi="Times New Roman" w:cstheme="minorBidi"/>
          <w:bCs/>
          <w:sz w:val="25"/>
          <w:szCs w:val="25"/>
          <w:cs/>
          <w:lang w:bidi="ne-NP"/>
        </w:rPr>
        <w:tab/>
      </w:r>
      <w:r>
        <w:rPr>
          <w:rFonts w:ascii="Times New Roman" w:hAnsi="Times New Roman" w:cstheme="minorBidi"/>
          <w:bCs/>
          <w:sz w:val="25"/>
          <w:szCs w:val="25"/>
          <w:lang w:bidi="ne-NP"/>
        </w:rPr>
        <w:t>100%</w:t>
      </w:r>
      <w:r>
        <w:rPr>
          <w:rFonts w:ascii="Times New Roman" w:hAnsi="Times New Roman" w:cstheme="minorBidi"/>
          <w:bCs/>
          <w:sz w:val="25"/>
          <w:szCs w:val="25"/>
          <w:cs/>
          <w:lang w:bidi="ne-NP"/>
        </w:rPr>
        <w:tab/>
      </w:r>
    </w:p>
    <w:p w:rsidR="0036268C" w:rsidRPr="0036268C" w:rsidRDefault="0036268C" w:rsidP="0036268C">
      <w:pPr>
        <w:spacing w:before="0" w:beforeAutospacing="0" w:after="120" w:line="240" w:lineRule="auto"/>
        <w:ind w:left="360"/>
        <w:jc w:val="both"/>
        <w:rPr>
          <w:rFonts w:ascii="Times New Roman" w:hAnsi="Times New Roman"/>
          <w:bCs/>
          <w:sz w:val="25"/>
          <w:szCs w:val="25"/>
          <w:lang w:bidi="ne-NP"/>
        </w:rPr>
      </w:pPr>
      <w:r w:rsidRPr="0036268C">
        <w:rPr>
          <w:rFonts w:ascii="Times New Roman" w:hAnsi="Times New Roman"/>
          <w:bCs/>
          <w:sz w:val="25"/>
          <w:szCs w:val="25"/>
          <w:lang w:bidi="ne-NP"/>
        </w:rPr>
        <w:t>Bottlers Nepal (</w:t>
      </w:r>
      <w:proofErr w:type="spellStart"/>
      <w:r w:rsidRPr="0036268C">
        <w:rPr>
          <w:rFonts w:ascii="Times New Roman" w:hAnsi="Times New Roman"/>
          <w:bCs/>
          <w:sz w:val="25"/>
          <w:szCs w:val="25"/>
          <w:lang w:bidi="ne-NP"/>
        </w:rPr>
        <w:t>Terai</w:t>
      </w:r>
      <w:proofErr w:type="spellEnd"/>
      <w:r w:rsidRPr="0036268C">
        <w:rPr>
          <w:rFonts w:ascii="Times New Roman" w:hAnsi="Times New Roman"/>
          <w:bCs/>
          <w:sz w:val="25"/>
          <w:szCs w:val="25"/>
          <w:lang w:bidi="ne-NP"/>
        </w:rPr>
        <w:t>) Ltd, N</w:t>
      </w:r>
      <w:r w:rsidR="003C18D4">
        <w:rPr>
          <w:rFonts w:ascii="Times New Roman" w:hAnsi="Times New Roman"/>
          <w:bCs/>
          <w:sz w:val="25"/>
          <w:szCs w:val="25"/>
          <w:lang w:bidi="ne-NP"/>
        </w:rPr>
        <w:t>epal</w:t>
      </w:r>
      <w:r w:rsidR="003C18D4">
        <w:rPr>
          <w:rFonts w:ascii="Times New Roman" w:hAnsi="Times New Roman"/>
          <w:bCs/>
          <w:sz w:val="25"/>
          <w:szCs w:val="25"/>
          <w:lang w:bidi="ne-NP"/>
        </w:rPr>
        <w:tab/>
      </w:r>
      <w:r w:rsidRPr="0036268C">
        <w:rPr>
          <w:rFonts w:ascii="Times New Roman" w:hAnsi="Times New Roman"/>
          <w:bCs/>
          <w:sz w:val="25"/>
          <w:szCs w:val="25"/>
          <w:lang w:bidi="ne-NP"/>
        </w:rPr>
        <w:t xml:space="preserve">Troika Traders </w:t>
      </w:r>
      <w:proofErr w:type="spellStart"/>
      <w:r w:rsidRPr="0036268C">
        <w:rPr>
          <w:rFonts w:ascii="Times New Roman" w:hAnsi="Times New Roman"/>
          <w:bCs/>
          <w:sz w:val="25"/>
          <w:szCs w:val="25"/>
          <w:lang w:bidi="ne-NP"/>
        </w:rPr>
        <w:t>Pvt</w:t>
      </w:r>
      <w:proofErr w:type="spellEnd"/>
      <w:r w:rsidRPr="0036268C">
        <w:rPr>
          <w:rFonts w:ascii="Times New Roman" w:hAnsi="Times New Roman"/>
          <w:bCs/>
          <w:sz w:val="25"/>
          <w:szCs w:val="25"/>
          <w:lang w:bidi="ne-NP"/>
        </w:rPr>
        <w:t xml:space="preserve"> Ltd, Nepal</w:t>
      </w:r>
    </w:p>
    <w:p w:rsidR="00DA5FEA" w:rsidRPr="0036268C" w:rsidRDefault="00DA5FEA" w:rsidP="0036268C">
      <w:pPr>
        <w:spacing w:before="0" w:beforeAutospacing="0" w:after="120" w:line="240" w:lineRule="auto"/>
        <w:ind w:left="360"/>
        <w:jc w:val="both"/>
        <w:rPr>
          <w:rFonts w:ascii="Times New Roman" w:hAnsi="Times New Roman"/>
          <w:bCs/>
          <w:sz w:val="25"/>
          <w:szCs w:val="25"/>
          <w:lang w:bidi="ne-NP"/>
        </w:rPr>
      </w:pPr>
    </w:p>
    <w:p w:rsidR="00BF64C9" w:rsidRDefault="00DD021A" w:rsidP="00BF64C9">
      <w:pPr>
        <w:numPr>
          <w:ilvl w:val="0"/>
          <w:numId w:val="14"/>
        </w:numPr>
        <w:spacing w:before="0" w:beforeAutospacing="0" w:after="120" w:line="240" w:lineRule="auto"/>
        <w:ind w:hanging="720"/>
        <w:jc w:val="both"/>
        <w:rPr>
          <w:rFonts w:cs="Kalimati"/>
          <w:b/>
          <w:sz w:val="25"/>
          <w:szCs w:val="25"/>
          <w:lang w:bidi="ne-NP"/>
        </w:rPr>
      </w:pPr>
      <w:r w:rsidRPr="00DA5FEA">
        <w:rPr>
          <w:rFonts w:ascii="KodchiangUPC" w:hAnsi="KodchiangUPC" w:cs="Kalimati" w:hint="cs"/>
          <w:b/>
          <w:sz w:val="25"/>
          <w:szCs w:val="25"/>
          <w:cs/>
          <w:lang w:bidi="ne-NP"/>
        </w:rPr>
        <w:t>प्रस्तुत मुद्दामा</w:t>
      </w:r>
      <w:r w:rsidR="00BD4191" w:rsidRPr="00DA5FEA">
        <w:rPr>
          <w:rFonts w:ascii="KodchiangUPC" w:hAnsi="KodchiangUPC" w:cs="Kalimati" w:hint="cs"/>
          <w:b/>
          <w:sz w:val="25"/>
          <w:szCs w:val="25"/>
          <w:cs/>
          <w:lang w:bidi="ne-NP"/>
        </w:rPr>
        <w:t xml:space="preserve"> सर्वप्रथम</w:t>
      </w:r>
      <w:r w:rsidR="009C3F4E" w:rsidRPr="00DA5FEA">
        <w:rPr>
          <w:rFonts w:ascii="KodchiangUPC" w:hAnsi="KodchiangUPC" w:cs="Kalimati" w:hint="cs"/>
          <w:b/>
          <w:sz w:val="25"/>
          <w:szCs w:val="25"/>
          <w:cs/>
          <w:lang w:bidi="ne-NP"/>
        </w:rPr>
        <w:t xml:space="preserve"> </w:t>
      </w:r>
      <w:r w:rsidRPr="00DA5FEA">
        <w:rPr>
          <w:rFonts w:ascii="KodchiangUPC" w:hAnsi="KodchiangUPC" w:cs="Kalimati" w:hint="cs"/>
          <w:b/>
          <w:sz w:val="25"/>
          <w:szCs w:val="25"/>
          <w:cs/>
          <w:lang w:bidi="ne-NP"/>
        </w:rPr>
        <w:t>विक्रेता</w:t>
      </w:r>
      <w:r w:rsidR="009A1F71" w:rsidRPr="00DA5FEA">
        <w:rPr>
          <w:rFonts w:ascii="Times New Roman" w:hAnsi="Times New Roman"/>
          <w:bCs/>
          <w:sz w:val="25"/>
          <w:szCs w:val="25"/>
          <w:lang w:bidi="ne-NP"/>
        </w:rPr>
        <w:t xml:space="preserve"> Coca- Col</w:t>
      </w:r>
      <w:r w:rsidRPr="00DA5FEA">
        <w:rPr>
          <w:rFonts w:ascii="Times New Roman" w:hAnsi="Times New Roman"/>
          <w:bCs/>
          <w:sz w:val="25"/>
          <w:szCs w:val="25"/>
          <w:lang w:bidi="ne-NP"/>
        </w:rPr>
        <w:t xml:space="preserve">a </w:t>
      </w:r>
      <w:proofErr w:type="spellStart"/>
      <w:r w:rsidR="00DA5FEA" w:rsidRPr="00DA5FEA">
        <w:rPr>
          <w:rFonts w:ascii="Times New Roman" w:hAnsi="Times New Roman"/>
          <w:bCs/>
          <w:sz w:val="25"/>
          <w:szCs w:val="25"/>
          <w:lang w:bidi="ne-NP"/>
        </w:rPr>
        <w:t>Sabco</w:t>
      </w:r>
      <w:proofErr w:type="spellEnd"/>
      <w:r w:rsidRPr="00DA5FEA">
        <w:rPr>
          <w:rFonts w:ascii="Times New Roman" w:hAnsi="Times New Roman"/>
          <w:bCs/>
          <w:sz w:val="25"/>
          <w:szCs w:val="25"/>
          <w:lang w:bidi="ne-NP"/>
        </w:rPr>
        <w:t xml:space="preserve"> (Pty) Ltd, South Africa</w:t>
      </w:r>
      <w:r w:rsidRPr="00DA5FEA">
        <w:rPr>
          <w:rFonts w:ascii="KodchiangUPC" w:hAnsi="KodchiangUPC" w:cs="Kalimati" w:hint="cs"/>
          <w:b/>
          <w:sz w:val="25"/>
          <w:szCs w:val="25"/>
          <w:cs/>
          <w:lang w:bidi="ne-NP"/>
        </w:rPr>
        <w:t xml:space="preserve"> र क्रेता</w:t>
      </w:r>
      <w:r w:rsidR="008251FE" w:rsidRPr="00DA5FEA">
        <w:rPr>
          <w:rFonts w:ascii="Times New Roman" w:hAnsi="Times New Roman"/>
          <w:bCs/>
          <w:sz w:val="25"/>
          <w:szCs w:val="25"/>
          <w:lang w:bidi="ne-NP"/>
        </w:rPr>
        <w:t xml:space="preserve"> </w:t>
      </w:r>
      <w:r w:rsidRPr="00DA5FEA">
        <w:rPr>
          <w:rFonts w:ascii="Times New Roman" w:hAnsi="Times New Roman"/>
          <w:bCs/>
          <w:sz w:val="25"/>
          <w:szCs w:val="25"/>
          <w:lang w:bidi="ne-NP"/>
        </w:rPr>
        <w:t>European Refreshment, Ireland</w:t>
      </w:r>
      <w:r w:rsidRPr="00DA5FEA">
        <w:rPr>
          <w:rFonts w:ascii="KodchiangUPC" w:hAnsi="KodchiangUPC" w:cs="Kalimati" w:hint="cs"/>
          <w:b/>
          <w:sz w:val="25"/>
          <w:szCs w:val="25"/>
          <w:cs/>
          <w:lang w:bidi="ne-NP"/>
        </w:rPr>
        <w:t xml:space="preserve"> वीच भएको कारोबार मार्फत बोटलर्स नेपाल लि. को स्वामित्व निसर्ग भएको छ वा छैन </w:t>
      </w:r>
      <w:r w:rsidR="0052158B" w:rsidRPr="00DA5FEA">
        <w:rPr>
          <w:rFonts w:ascii="KodchiangUPC" w:hAnsi="KodchiangUPC" w:cs="Kalimati" w:hint="cs"/>
          <w:b/>
          <w:sz w:val="25"/>
          <w:szCs w:val="25"/>
          <w:cs/>
          <w:lang w:bidi="ne-NP"/>
        </w:rPr>
        <w:t>तथा</w:t>
      </w:r>
      <w:r w:rsidR="00BD4191" w:rsidRPr="00DA5FEA">
        <w:rPr>
          <w:rFonts w:ascii="KodchiangUPC" w:hAnsi="KodchiangUPC" w:cs="Kalimati" w:hint="cs"/>
          <w:b/>
          <w:sz w:val="25"/>
          <w:szCs w:val="25"/>
          <w:cs/>
          <w:lang w:bidi="ne-NP"/>
        </w:rPr>
        <w:t xml:space="preserve"> </w:t>
      </w:r>
      <w:r w:rsidR="002C57C0" w:rsidRPr="00DA5FEA">
        <w:rPr>
          <w:rFonts w:ascii="Times New Roman" w:hAnsi="Times New Roman" w:cs="Kalimati" w:hint="cs"/>
          <w:b/>
          <w:sz w:val="25"/>
          <w:szCs w:val="25"/>
          <w:cs/>
          <w:lang w:bidi="ne-NP"/>
        </w:rPr>
        <w:t xml:space="preserve">पुनरावेदक कम्पनीमा भएको </w:t>
      </w:r>
      <w:r w:rsidR="00BD4191" w:rsidRPr="00DA5FEA">
        <w:rPr>
          <w:rFonts w:ascii="Times New Roman" w:hAnsi="Times New Roman" w:cs="Kalimati" w:hint="cs"/>
          <w:b/>
          <w:sz w:val="25"/>
          <w:szCs w:val="25"/>
          <w:cs/>
          <w:lang w:bidi="ne-NP"/>
        </w:rPr>
        <w:t xml:space="preserve">निहित स्वामित्व </w:t>
      </w:r>
      <w:r w:rsidR="00BD4191" w:rsidRPr="00DA5FEA">
        <w:rPr>
          <w:rFonts w:ascii="Times New Roman" w:hAnsi="Times New Roman" w:cs="Kalimati" w:hint="cs"/>
          <w:b/>
          <w:sz w:val="25"/>
          <w:szCs w:val="25"/>
          <w:cs/>
          <w:lang w:bidi="ne-NP"/>
        </w:rPr>
        <w:lastRenderedPageBreak/>
        <w:t>परिवर्तन</w:t>
      </w:r>
      <w:r w:rsidR="002C57C0" w:rsidRPr="00DA5FEA">
        <w:rPr>
          <w:rFonts w:ascii="Times New Roman" w:hAnsi="Times New Roman" w:cs="Kalimati" w:hint="cs"/>
          <w:b/>
          <w:sz w:val="25"/>
          <w:szCs w:val="25"/>
          <w:cs/>
          <w:lang w:bidi="ne-NP"/>
        </w:rPr>
        <w:t xml:space="preserve"> हुँदा आयकर ऐन, 2057 को दफा 57 को व्यवस्था आकर्षित हुन्छ की हुँदैन</w:t>
      </w:r>
      <w:r w:rsidR="00BD4191" w:rsidRPr="00DA5FEA">
        <w:rPr>
          <w:rFonts w:ascii="Times New Roman" w:hAnsi="Times New Roman" w:cs="Kalimati" w:hint="cs"/>
          <w:b/>
          <w:sz w:val="25"/>
          <w:szCs w:val="25"/>
          <w:cs/>
          <w:lang w:bidi="ne-NP"/>
        </w:rPr>
        <w:t xml:space="preserve"> भन्ने</w:t>
      </w:r>
      <w:r w:rsidRPr="00DA5FEA">
        <w:rPr>
          <w:rFonts w:ascii="KodchiangUPC" w:hAnsi="KodchiangUPC" w:cs="Kalimati" w:hint="cs"/>
          <w:b/>
          <w:sz w:val="25"/>
          <w:szCs w:val="25"/>
          <w:cs/>
          <w:lang w:bidi="ne-NP"/>
        </w:rPr>
        <w:t xml:space="preserve"> प्रश्‍नको निरुपण गर्नुपर्ने देखियो। </w:t>
      </w:r>
      <w:r w:rsidR="000D0EB9" w:rsidRPr="00DA5FEA">
        <w:rPr>
          <w:rFonts w:ascii="Times New Roman" w:hAnsi="Times New Roman" w:cs="Kalimati" w:hint="cs"/>
          <w:b/>
          <w:sz w:val="25"/>
          <w:szCs w:val="25"/>
          <w:cs/>
          <w:lang w:bidi="ne-NP"/>
        </w:rPr>
        <w:t>पुनरावेदक करदाताले मुख्य कम्पनीको तहमा भएको शेयर खरिद विक्री वा हस्तान्तरणबाट पुनरावदेक कम्पनीको स्वामित्व परिवर्तन भएको छैन, आयकर ऐन, 2058 को दफा ५७ आकर्षित हुने होइन भनी जिकिर लिएको देखिन्छ।</w:t>
      </w:r>
      <w:r w:rsidR="000D0EB9" w:rsidRPr="00DA5FEA">
        <w:rPr>
          <w:rFonts w:ascii="Times New Roman" w:hAnsi="Times New Roman" w:cs="Kalimati"/>
          <w:b/>
          <w:sz w:val="25"/>
          <w:szCs w:val="25"/>
          <w:lang w:bidi="ne-NP"/>
        </w:rPr>
        <w:t xml:space="preserve"> </w:t>
      </w:r>
      <w:r w:rsidRPr="00DA5FEA">
        <w:rPr>
          <w:rFonts w:ascii="KodchiangUPC" w:hAnsi="KodchiangUPC" w:cs="Kalimati" w:hint="cs"/>
          <w:b/>
          <w:sz w:val="25"/>
          <w:szCs w:val="25"/>
          <w:cs/>
          <w:lang w:bidi="ne-NP"/>
        </w:rPr>
        <w:t xml:space="preserve">प्रमुख रुपमा </w:t>
      </w:r>
      <w:r w:rsidR="000B3662" w:rsidRPr="00DA5FEA">
        <w:rPr>
          <w:rFonts w:ascii="KodchiangUPC" w:hAnsi="KodchiangUPC" w:cs="Kalimati" w:hint="cs"/>
          <w:b/>
          <w:sz w:val="25"/>
          <w:szCs w:val="25"/>
          <w:cs/>
          <w:lang w:bidi="ne-NP"/>
        </w:rPr>
        <w:t xml:space="preserve">स्वामित्व परिवर्तन सम्बन्धी कानूनी व्यवस्था </w:t>
      </w:r>
      <w:r w:rsidR="00B771DB" w:rsidRPr="00DA5FEA">
        <w:rPr>
          <w:rFonts w:ascii="KodchiangUPC" w:hAnsi="KodchiangUPC" w:cs="Kalimati" w:hint="cs"/>
          <w:b/>
          <w:sz w:val="25"/>
          <w:szCs w:val="25"/>
          <w:cs/>
          <w:lang w:bidi="ne-NP"/>
        </w:rPr>
        <w:t>आयकर ऐन, 2058 को दफा 57</w:t>
      </w:r>
      <w:r w:rsidR="00B771DB" w:rsidRPr="00DA5FEA">
        <w:rPr>
          <w:rFonts w:ascii="KodchiangUPC" w:hAnsi="KodchiangUPC" w:cs="Kalimati"/>
          <w:b/>
          <w:sz w:val="25"/>
          <w:szCs w:val="25"/>
          <w:lang w:bidi="ne-NP"/>
        </w:rPr>
        <w:t xml:space="preserve"> </w:t>
      </w:r>
      <w:r w:rsidR="00B771DB" w:rsidRPr="00DA5FEA">
        <w:rPr>
          <w:rFonts w:ascii="KodchiangUPC" w:hAnsi="KodchiangUPC" w:cs="Kalimati" w:hint="cs"/>
          <w:b/>
          <w:sz w:val="25"/>
          <w:szCs w:val="25"/>
          <w:cs/>
          <w:lang w:bidi="ne-NP"/>
        </w:rPr>
        <w:t>मा</w:t>
      </w:r>
      <w:r w:rsidR="000B3662" w:rsidRPr="00DA5FEA">
        <w:rPr>
          <w:rFonts w:ascii="KodchiangUPC" w:hAnsi="KodchiangUPC" w:cs="Kalimati" w:hint="cs"/>
          <w:b/>
          <w:sz w:val="25"/>
          <w:szCs w:val="25"/>
          <w:cs/>
          <w:lang w:bidi="ne-NP"/>
        </w:rPr>
        <w:t xml:space="preserve"> गरेको छ। उक्त दफा ५७ को उपदफा (१) मा</w:t>
      </w:r>
      <w:r w:rsidR="00B771DB" w:rsidRPr="00DA5FEA">
        <w:rPr>
          <w:rFonts w:ascii="KodchiangUPC" w:hAnsi="KodchiangUPC" w:cs="Kalimati" w:hint="cs"/>
          <w:b/>
          <w:sz w:val="25"/>
          <w:szCs w:val="25"/>
          <w:cs/>
          <w:lang w:bidi="ne-NP"/>
        </w:rPr>
        <w:t xml:space="preserve"> </w:t>
      </w:r>
      <w:r w:rsidR="00B771DB" w:rsidRPr="00DA5FEA">
        <w:rPr>
          <w:rFonts w:ascii="KodchiangUPC" w:hAnsi="KodchiangUPC" w:cs="Kalimati"/>
          <w:b/>
          <w:sz w:val="25"/>
          <w:szCs w:val="25"/>
          <w:cs/>
          <w:lang w:bidi="ne-NP"/>
        </w:rPr>
        <w:t xml:space="preserve">"कुनै निकायको विगत तीन वर्षसम्मको </w:t>
      </w:r>
      <w:r w:rsidR="00B771DB" w:rsidRPr="00DA5FEA">
        <w:rPr>
          <w:rFonts w:ascii="KodchiangUPC" w:hAnsi="KodchiangUPC" w:cs="Kalimati" w:hint="cs"/>
          <w:b/>
          <w:sz w:val="25"/>
          <w:szCs w:val="25"/>
          <w:cs/>
          <w:lang w:bidi="ne-NP"/>
        </w:rPr>
        <w:t xml:space="preserve">स्वामित्वको </w:t>
      </w:r>
      <w:r w:rsidR="00B771DB" w:rsidRPr="00DA5FEA">
        <w:rPr>
          <w:rFonts w:ascii="KodchiangUPC" w:hAnsi="KodchiangUPC" w:cs="Kalimati"/>
          <w:b/>
          <w:sz w:val="25"/>
          <w:szCs w:val="25"/>
          <w:cs/>
          <w:lang w:bidi="ne-NP"/>
        </w:rPr>
        <w:t xml:space="preserve">तुलनामा </w:t>
      </w:r>
      <w:r w:rsidR="00B771DB" w:rsidRPr="00DA5FEA">
        <w:rPr>
          <w:rFonts w:ascii="KodchiangUPC" w:hAnsi="KodchiangUPC" w:cs="Kalimati" w:hint="cs"/>
          <w:b/>
          <w:sz w:val="25"/>
          <w:szCs w:val="25"/>
          <w:cs/>
          <w:lang w:bidi="ne-NP"/>
        </w:rPr>
        <w:t>पचास</w:t>
      </w:r>
      <w:r w:rsidR="00B771DB" w:rsidRPr="00DA5FEA">
        <w:rPr>
          <w:rFonts w:ascii="KodchiangUPC" w:hAnsi="KodchiangUPC" w:cs="Kalimati"/>
          <w:b/>
          <w:sz w:val="25"/>
          <w:szCs w:val="25"/>
          <w:cs/>
          <w:lang w:bidi="ne-NP"/>
        </w:rPr>
        <w:t xml:space="preserve"> प्रतिशत वा सो भन्दा बढी स्वामित्व परिवर्तन भएमा सो निकायले आफ्नो स्वामित्वको सम्पत्ति</w:t>
      </w:r>
      <w:r w:rsidR="00B771DB" w:rsidRPr="00DA5FEA">
        <w:rPr>
          <w:rFonts w:ascii="KodchiangUPC" w:hAnsi="KodchiangUPC" w:cs="Kalimati" w:hint="cs"/>
          <w:b/>
          <w:sz w:val="25"/>
          <w:szCs w:val="25"/>
          <w:cs/>
          <w:lang w:bidi="ne-NP"/>
        </w:rPr>
        <w:t xml:space="preserve"> वा</w:t>
      </w:r>
      <w:r w:rsidR="00B771DB" w:rsidRPr="00DA5FEA">
        <w:rPr>
          <w:rFonts w:ascii="KodchiangUPC" w:hAnsi="KodchiangUPC" w:cs="Kalimati"/>
          <w:b/>
          <w:sz w:val="25"/>
          <w:szCs w:val="25"/>
          <w:cs/>
          <w:lang w:bidi="ne-NP"/>
        </w:rPr>
        <w:t xml:space="preserve"> आफूले बहन गरेको दायित्व निसर्ग गरेको मानिनेछ" भन्ने उल्लेख भएको </w:t>
      </w:r>
      <w:r w:rsidR="000B3662" w:rsidRPr="00DA5FEA">
        <w:rPr>
          <w:rFonts w:ascii="KodchiangUPC" w:hAnsi="KodchiangUPC" w:cs="Kalimati" w:hint="cs"/>
          <w:b/>
          <w:sz w:val="25"/>
          <w:szCs w:val="25"/>
          <w:cs/>
          <w:lang w:bidi="ne-NP"/>
        </w:rPr>
        <w:t>छ</w:t>
      </w:r>
      <w:r w:rsidR="00B771DB" w:rsidRPr="00DA5FEA">
        <w:rPr>
          <w:rFonts w:ascii="KodchiangUPC" w:hAnsi="KodchiangUPC" w:cs="Kalimati"/>
          <w:b/>
          <w:sz w:val="25"/>
          <w:szCs w:val="25"/>
          <w:cs/>
          <w:lang w:bidi="ne-NP"/>
        </w:rPr>
        <w:t>।</w:t>
      </w:r>
      <w:r w:rsidR="00123BFD" w:rsidRPr="00DA5FEA">
        <w:rPr>
          <w:rFonts w:ascii="KodchiangUPC" w:hAnsi="KodchiangUPC" w:cs="Kalimati" w:hint="cs"/>
          <w:b/>
          <w:sz w:val="25"/>
          <w:szCs w:val="25"/>
          <w:cs/>
          <w:lang w:bidi="ne-NP"/>
        </w:rPr>
        <w:t xml:space="preserve"> उक्त कानूनी व्यवस्था स्पष्ट पार्न "</w:t>
      </w:r>
      <w:r w:rsidR="00123BFD" w:rsidRPr="00DA5FEA">
        <w:rPr>
          <w:rFonts w:ascii="KodchiangUPC" w:hAnsi="KodchiangUPC" w:cs="Kalimati"/>
          <w:b/>
          <w:sz w:val="25"/>
          <w:szCs w:val="25"/>
          <w:cs/>
          <w:lang w:bidi="ne-NP"/>
        </w:rPr>
        <w:t>निकाय</w:t>
      </w:r>
      <w:r w:rsidR="00123BFD" w:rsidRPr="00DA5FEA">
        <w:rPr>
          <w:rFonts w:ascii="KodchiangUPC" w:hAnsi="KodchiangUPC" w:cs="Kalimati" w:hint="cs"/>
          <w:b/>
          <w:sz w:val="25"/>
          <w:szCs w:val="25"/>
          <w:cs/>
          <w:lang w:bidi="ne-NP"/>
        </w:rPr>
        <w:t>"</w:t>
      </w:r>
      <w:r w:rsidR="00123BFD" w:rsidRPr="00DA5FEA">
        <w:rPr>
          <w:rFonts w:ascii="KodchiangUPC" w:hAnsi="KodchiangUPC" w:cs="Kalimati"/>
          <w:b/>
          <w:sz w:val="25"/>
          <w:szCs w:val="25"/>
          <w:cs/>
          <w:lang w:bidi="ne-NP"/>
        </w:rPr>
        <w:t xml:space="preserve"> भन्ने शब्दको परिभाषा ऐनको दफा २(भ) मा गरिएको छ</w:t>
      </w:r>
      <w:r w:rsidR="00123BFD" w:rsidRPr="00DA5FEA">
        <w:rPr>
          <w:rFonts w:ascii="KodchiangUPC" w:hAnsi="KodchiangUPC" w:cs="Kalimati" w:hint="cs"/>
          <w:b/>
          <w:sz w:val="25"/>
          <w:szCs w:val="25"/>
          <w:cs/>
          <w:lang w:bidi="ne-NP"/>
        </w:rPr>
        <w:t xml:space="preserve"> जस अनुसार</w:t>
      </w:r>
      <w:r w:rsidR="00123BFD" w:rsidRPr="00DA5FEA">
        <w:rPr>
          <w:rFonts w:ascii="KodchiangUPC" w:hAnsi="KodchiangUPC" w:cs="Kalimati"/>
          <w:b/>
          <w:sz w:val="25"/>
          <w:szCs w:val="25"/>
          <w:cs/>
          <w:lang w:bidi="ne-NP"/>
        </w:rPr>
        <w:t xml:space="preserve"> निकाय अन्तर</w:t>
      </w:r>
      <w:r w:rsidR="009C6C03" w:rsidRPr="00DA5FEA">
        <w:rPr>
          <w:rFonts w:ascii="KodchiangUPC" w:hAnsi="KodchiangUPC" w:cs="Kalimati" w:hint="cs"/>
          <w:b/>
          <w:sz w:val="25"/>
          <w:szCs w:val="25"/>
          <w:cs/>
          <w:lang w:bidi="ne-NP"/>
        </w:rPr>
        <w:t>्</w:t>
      </w:r>
      <w:r w:rsidR="00123BFD" w:rsidRPr="00DA5FEA">
        <w:rPr>
          <w:rFonts w:ascii="KodchiangUPC" w:hAnsi="KodchiangUPC" w:cs="Kalimati"/>
          <w:b/>
          <w:sz w:val="25"/>
          <w:szCs w:val="25"/>
          <w:cs/>
          <w:lang w:bidi="ne-NP"/>
        </w:rPr>
        <w:t xml:space="preserve">गत </w:t>
      </w:r>
      <w:r w:rsidR="00123BFD" w:rsidRPr="00DA5FEA">
        <w:rPr>
          <w:rFonts w:ascii="KodchiangUPC" w:hAnsi="KodchiangUPC" w:cs="Kalimati" w:hint="cs"/>
          <w:b/>
          <w:sz w:val="25"/>
          <w:szCs w:val="25"/>
          <w:cs/>
          <w:lang w:bidi="ne-NP"/>
        </w:rPr>
        <w:t>“संस्था वा संगठन”</w:t>
      </w:r>
      <w:r w:rsidR="00123BFD" w:rsidRPr="00DA5FEA">
        <w:rPr>
          <w:rFonts w:ascii="KodchiangUPC" w:hAnsi="KodchiangUPC" w:cs="Kalimati"/>
          <w:b/>
          <w:sz w:val="25"/>
          <w:szCs w:val="25"/>
          <w:cs/>
          <w:lang w:bidi="ne-NP"/>
        </w:rPr>
        <w:t xml:space="preserve"> र सो को </w:t>
      </w:r>
      <w:r w:rsidR="00123BFD" w:rsidRPr="00DA5FEA">
        <w:rPr>
          <w:rFonts w:ascii="KodchiangUPC" w:hAnsi="KodchiangUPC" w:cs="Kalimati" w:hint="cs"/>
          <w:b/>
          <w:sz w:val="25"/>
          <w:szCs w:val="25"/>
          <w:cs/>
          <w:lang w:bidi="ne-NP"/>
        </w:rPr>
        <w:t>"</w:t>
      </w:r>
      <w:r w:rsidR="00123BFD" w:rsidRPr="00DA5FEA">
        <w:rPr>
          <w:rFonts w:ascii="KodchiangUPC" w:hAnsi="KodchiangUPC" w:cs="Kalimati"/>
          <w:b/>
          <w:sz w:val="25"/>
          <w:szCs w:val="25"/>
          <w:cs/>
          <w:lang w:bidi="ne-NP"/>
        </w:rPr>
        <w:t>स्थायी संस्थापन</w:t>
      </w:r>
      <w:r w:rsidR="00123BFD" w:rsidRPr="00DA5FEA">
        <w:rPr>
          <w:rFonts w:ascii="KodchiangUPC" w:hAnsi="KodchiangUPC" w:cs="Kalimati" w:hint="cs"/>
          <w:b/>
          <w:sz w:val="25"/>
          <w:szCs w:val="25"/>
          <w:cs/>
          <w:lang w:bidi="ne-NP"/>
        </w:rPr>
        <w:t>"</w:t>
      </w:r>
      <w:r w:rsidR="00123BFD" w:rsidRPr="00DA5FEA">
        <w:rPr>
          <w:rFonts w:ascii="KodchiangUPC" w:hAnsi="KodchiangUPC" w:cs="Kalimati"/>
          <w:b/>
          <w:sz w:val="25"/>
          <w:szCs w:val="25"/>
          <w:cs/>
          <w:lang w:bidi="ne-NP"/>
        </w:rPr>
        <w:t xml:space="preserve"> समेतलाई जनाउने </w:t>
      </w:r>
      <w:r w:rsidR="00123BFD" w:rsidRPr="00DA5FEA">
        <w:rPr>
          <w:rFonts w:ascii="KodchiangUPC" w:hAnsi="KodchiangUPC" w:cs="Kalimati" w:hint="cs"/>
          <w:b/>
          <w:sz w:val="25"/>
          <w:szCs w:val="25"/>
          <w:cs/>
          <w:lang w:bidi="ne-NP"/>
        </w:rPr>
        <w:t xml:space="preserve">र निकाय नेपालको बासिन्दा निकाय नभएको अवस्थामा नेपालमा रहेको त्यस्तो निकायको स्थायी संस्थापन समेत निकायभित्र पर्ने </w:t>
      </w:r>
      <w:r w:rsidR="00123BFD" w:rsidRPr="00DA5FEA">
        <w:rPr>
          <w:rFonts w:ascii="KodchiangUPC" w:hAnsi="KodchiangUPC" w:cs="Kalimati"/>
          <w:b/>
          <w:sz w:val="25"/>
          <w:szCs w:val="25"/>
          <w:cs/>
          <w:lang w:bidi="ne-NP"/>
        </w:rPr>
        <w:t xml:space="preserve">कुरा उल्लेख भएको छ। त्यसैगरी ऐनको दफा २(कद) मा </w:t>
      </w:r>
      <w:r w:rsidR="00123BFD" w:rsidRPr="00DA5FEA">
        <w:rPr>
          <w:rFonts w:ascii="KodchiangUPC" w:hAnsi="KodchiangUPC" w:cs="Kalimati" w:hint="cs"/>
          <w:b/>
          <w:sz w:val="25"/>
          <w:szCs w:val="25"/>
          <w:cs/>
          <w:lang w:bidi="ne-NP"/>
        </w:rPr>
        <w:t>"</w:t>
      </w:r>
      <w:r w:rsidR="00123BFD" w:rsidRPr="00DA5FEA">
        <w:rPr>
          <w:rFonts w:ascii="KodchiangUPC" w:hAnsi="KodchiangUPC" w:cs="Kalimati"/>
          <w:b/>
          <w:sz w:val="25"/>
          <w:szCs w:val="25"/>
          <w:cs/>
          <w:lang w:bidi="ne-NP"/>
        </w:rPr>
        <w:t>स्थायी संस्थापन</w:t>
      </w:r>
      <w:r w:rsidR="00123BFD" w:rsidRPr="00DA5FEA">
        <w:rPr>
          <w:rFonts w:ascii="KodchiangUPC" w:hAnsi="KodchiangUPC" w:cs="Kalimati" w:hint="cs"/>
          <w:b/>
          <w:sz w:val="25"/>
          <w:szCs w:val="25"/>
          <w:cs/>
          <w:lang w:bidi="ne-NP"/>
        </w:rPr>
        <w:t xml:space="preserve">" </w:t>
      </w:r>
      <w:r w:rsidR="009C6C03" w:rsidRPr="00DA5FEA">
        <w:rPr>
          <w:rFonts w:ascii="KodchiangUPC" w:hAnsi="KodchiangUPC" w:cs="Kalimati" w:hint="cs"/>
          <w:b/>
          <w:sz w:val="25"/>
          <w:szCs w:val="25"/>
          <w:cs/>
          <w:lang w:bidi="ne-NP"/>
        </w:rPr>
        <w:t>भन्‍ना</w:t>
      </w:r>
      <w:r w:rsidR="00AD7945" w:rsidRPr="00DA5FEA">
        <w:rPr>
          <w:rFonts w:ascii="KodchiangUPC" w:hAnsi="KodchiangUPC" w:cs="Kalimati" w:hint="cs"/>
          <w:b/>
          <w:sz w:val="25"/>
          <w:szCs w:val="25"/>
          <w:cs/>
          <w:lang w:bidi="ne-NP"/>
        </w:rPr>
        <w:t>ले “</w:t>
      </w:r>
      <w:r w:rsidR="00AD7945" w:rsidRPr="00DA5FEA">
        <w:rPr>
          <w:rFonts w:ascii="KodchiangUPC" w:hAnsi="KodchiangUPC" w:cs="Kalimati"/>
          <w:b/>
          <w:sz w:val="25"/>
          <w:szCs w:val="25"/>
          <w:cs/>
          <w:lang w:bidi="ne-NP"/>
        </w:rPr>
        <w:t>कुनै व्यक्तिले पूर्ण वा आ</w:t>
      </w:r>
      <w:r w:rsidR="00AD7945" w:rsidRPr="00DA5FEA">
        <w:rPr>
          <w:rFonts w:ascii="KodchiangUPC" w:hAnsi="KodchiangUPC" w:cs="Kalimati" w:hint="cs"/>
          <w:b/>
          <w:sz w:val="25"/>
          <w:szCs w:val="25"/>
          <w:cs/>
          <w:lang w:bidi="ne-NP"/>
        </w:rPr>
        <w:t>ं</w:t>
      </w:r>
      <w:r w:rsidR="00AD7945" w:rsidRPr="00DA5FEA">
        <w:rPr>
          <w:rFonts w:ascii="KodchiangUPC" w:hAnsi="KodchiangUPC" w:cs="Kalimati"/>
          <w:b/>
          <w:sz w:val="25"/>
          <w:szCs w:val="25"/>
          <w:cs/>
          <w:lang w:bidi="ne-NP"/>
        </w:rPr>
        <w:t>शिक</w:t>
      </w:r>
      <w:r w:rsidR="00AD7945" w:rsidRPr="00DA5FEA">
        <w:rPr>
          <w:rFonts w:ascii="KodchiangUPC" w:hAnsi="KodchiangUPC" w:cs="Kalimati" w:hint="cs"/>
          <w:b/>
          <w:sz w:val="25"/>
          <w:szCs w:val="25"/>
          <w:cs/>
          <w:lang w:bidi="ne-NP"/>
        </w:rPr>
        <w:t xml:space="preserve"> </w:t>
      </w:r>
      <w:r w:rsidR="00AD7945" w:rsidRPr="00DA5FEA">
        <w:rPr>
          <w:rFonts w:ascii="KodchiangUPC" w:hAnsi="KodchiangUPC" w:cs="Kalimati"/>
          <w:b/>
          <w:sz w:val="25"/>
          <w:szCs w:val="25"/>
          <w:cs/>
          <w:lang w:bidi="ne-NP"/>
        </w:rPr>
        <w:t>रुपमा व्यवसाय सञ्चालन गर्ने स्थान</w:t>
      </w:r>
      <w:r w:rsidR="00AD7945" w:rsidRPr="00DA5FEA">
        <w:rPr>
          <w:rFonts w:ascii="KodchiangUPC" w:hAnsi="KodchiangUPC" w:cs="Kalimati" w:hint="cs"/>
          <w:b/>
          <w:sz w:val="25"/>
          <w:szCs w:val="25"/>
          <w:cs/>
          <w:lang w:bidi="ne-NP"/>
        </w:rPr>
        <w:t xml:space="preserve"> सम्झनु पर्छ” भनी</w:t>
      </w:r>
      <w:r w:rsidR="00123BFD" w:rsidRPr="00DA5FEA">
        <w:rPr>
          <w:rFonts w:ascii="KodchiangUPC" w:hAnsi="KodchiangUPC" w:cs="Kalimati"/>
          <w:b/>
          <w:sz w:val="25"/>
          <w:szCs w:val="25"/>
          <w:cs/>
          <w:lang w:bidi="ne-NP"/>
        </w:rPr>
        <w:t xml:space="preserve"> परिभाषा गर्दै सो शब्दले</w:t>
      </w:r>
      <w:r w:rsidR="00AD7945" w:rsidRPr="00DA5FEA">
        <w:rPr>
          <w:rFonts w:ascii="KodchiangUPC" w:hAnsi="KodchiangUPC" w:cs="Kalimati" w:hint="cs"/>
          <w:b/>
          <w:sz w:val="25"/>
          <w:szCs w:val="25"/>
          <w:cs/>
          <w:lang w:bidi="ne-NP"/>
        </w:rPr>
        <w:t xml:space="preserve"> “व्यवसाय सञ्‍चालन गर्न सामान्य क्रममा स्वतन्त्र हैसियतले कार्य गर्ने साधारण एजेण्ट बाहेक कुनै एजेण्ट मार्फत कुनै व्यक्तिले पूर्ण वा आंशिक रुपमा व्यवसाय गर्ने स्थान”, </w:t>
      </w:r>
      <w:r w:rsidR="00171744" w:rsidRPr="00DA5FEA">
        <w:rPr>
          <w:rFonts w:ascii="KodchiangUPC" w:hAnsi="KodchiangUPC" w:cs="Kalimati" w:hint="cs"/>
          <w:b/>
          <w:sz w:val="25"/>
          <w:szCs w:val="25"/>
          <w:cs/>
          <w:lang w:bidi="ne-NP"/>
        </w:rPr>
        <w:t>“</w:t>
      </w:r>
      <w:r w:rsidR="00AD7945" w:rsidRPr="00DA5FEA">
        <w:rPr>
          <w:rFonts w:ascii="KodchiangUPC" w:hAnsi="KodchiangUPC" w:cs="Kalimati" w:hint="cs"/>
          <w:b/>
          <w:sz w:val="25"/>
          <w:szCs w:val="25"/>
          <w:cs/>
          <w:lang w:bidi="ne-NP"/>
        </w:rPr>
        <w:t xml:space="preserve">कुनै व्यक्तिको मुख्य उपकरण वा मुख्य मेशिनरी रहेको वा प्रयोग गरेको जडान गरेको स्थान”, ... </w:t>
      </w:r>
      <w:r w:rsidR="00123BFD" w:rsidRPr="00DA5FEA">
        <w:rPr>
          <w:rFonts w:ascii="KodchiangUPC" w:hAnsi="KodchiangUPC" w:cs="Kalimati"/>
          <w:b/>
          <w:sz w:val="25"/>
          <w:szCs w:val="25"/>
          <w:cs/>
          <w:lang w:bidi="ne-NP"/>
        </w:rPr>
        <w:t xml:space="preserve">लाई जनाउने कुरा उल्लेख </w:t>
      </w:r>
      <w:r w:rsidR="003F10B7" w:rsidRPr="00DA5FEA">
        <w:rPr>
          <w:rFonts w:ascii="KodchiangUPC" w:hAnsi="KodchiangUPC" w:cs="Kalimati" w:hint="cs"/>
          <w:b/>
          <w:sz w:val="25"/>
          <w:szCs w:val="25"/>
          <w:cs/>
          <w:lang w:bidi="ne-NP"/>
        </w:rPr>
        <w:t xml:space="preserve">गरेको </w:t>
      </w:r>
      <w:r w:rsidR="00123BFD" w:rsidRPr="00DA5FEA">
        <w:rPr>
          <w:rFonts w:ascii="KodchiangUPC" w:hAnsi="KodchiangUPC" w:cs="Kalimati"/>
          <w:b/>
          <w:sz w:val="25"/>
          <w:szCs w:val="25"/>
          <w:cs/>
          <w:lang w:bidi="ne-NP"/>
        </w:rPr>
        <w:t>छ।</w:t>
      </w:r>
      <w:r w:rsidR="00123BFD" w:rsidRPr="00DA5FEA">
        <w:rPr>
          <w:rFonts w:ascii="KodchiangUPC" w:hAnsi="KodchiangUPC" w:cs="Kalimati" w:hint="cs"/>
          <w:b/>
          <w:sz w:val="25"/>
          <w:szCs w:val="25"/>
          <w:cs/>
          <w:lang w:bidi="ne-NP"/>
        </w:rPr>
        <w:t xml:space="preserve"> </w:t>
      </w:r>
      <w:r w:rsidR="0012735C" w:rsidRPr="00DA5FEA">
        <w:rPr>
          <w:rFonts w:ascii="KodchiangUPC" w:hAnsi="KodchiangUPC" w:cs="Kalimati" w:hint="cs"/>
          <w:b/>
          <w:sz w:val="25"/>
          <w:szCs w:val="25"/>
          <w:cs/>
          <w:lang w:bidi="ne-NP"/>
        </w:rPr>
        <w:t>उक्त</w:t>
      </w:r>
      <w:r w:rsidR="003F10B7" w:rsidRPr="00DA5FEA">
        <w:rPr>
          <w:rFonts w:ascii="KodchiangUPC" w:hAnsi="KodchiangUPC" w:cs="Kalimati" w:hint="cs"/>
          <w:b/>
          <w:sz w:val="25"/>
          <w:szCs w:val="25"/>
          <w:cs/>
          <w:lang w:bidi="ne-NP"/>
        </w:rPr>
        <w:t xml:space="preserve"> कानूनी</w:t>
      </w:r>
      <w:r w:rsidR="0012735C" w:rsidRPr="00DA5FEA">
        <w:rPr>
          <w:rFonts w:ascii="KodchiangUPC" w:hAnsi="KodchiangUPC" w:cs="Kalimati" w:hint="cs"/>
          <w:b/>
          <w:sz w:val="25"/>
          <w:szCs w:val="25"/>
          <w:cs/>
          <w:lang w:bidi="ne-NP"/>
        </w:rPr>
        <w:t xml:space="preserve"> व्यवस्थाबाट </w:t>
      </w:r>
      <w:r w:rsidR="00123BFD" w:rsidRPr="00DA5FEA">
        <w:rPr>
          <w:rFonts w:ascii="KodchiangUPC" w:hAnsi="KodchiangUPC" w:cs="Kalimati" w:hint="cs"/>
          <w:b/>
          <w:sz w:val="25"/>
          <w:szCs w:val="25"/>
          <w:cs/>
          <w:lang w:bidi="ne-NP"/>
        </w:rPr>
        <w:t>प्रस्तुत</w:t>
      </w:r>
      <w:r w:rsidR="00123BFD" w:rsidRPr="00DA5FEA">
        <w:rPr>
          <w:rFonts w:ascii="KodchiangUPC" w:hAnsi="KodchiangUPC" w:cs="Kalimati"/>
          <w:b/>
          <w:sz w:val="25"/>
          <w:szCs w:val="25"/>
          <w:cs/>
          <w:lang w:bidi="ne-NP"/>
        </w:rPr>
        <w:t xml:space="preserve"> विवादको सन्दर्भमा </w:t>
      </w:r>
      <w:r w:rsidR="009A1F71" w:rsidRPr="00DA5FEA">
        <w:rPr>
          <w:rFonts w:ascii="Times New Roman" w:hAnsi="Times New Roman"/>
          <w:bCs/>
          <w:sz w:val="25"/>
          <w:szCs w:val="25"/>
          <w:lang w:bidi="ne-NP"/>
        </w:rPr>
        <w:t>Coca- Col</w:t>
      </w:r>
      <w:r w:rsidR="00171744" w:rsidRPr="00DA5FEA">
        <w:rPr>
          <w:rFonts w:ascii="Times New Roman" w:hAnsi="Times New Roman"/>
          <w:bCs/>
          <w:sz w:val="25"/>
          <w:szCs w:val="25"/>
          <w:lang w:bidi="ne-NP"/>
        </w:rPr>
        <w:t xml:space="preserve">a </w:t>
      </w:r>
      <w:proofErr w:type="spellStart"/>
      <w:r w:rsidR="00DA5FEA" w:rsidRPr="00DA5FEA">
        <w:rPr>
          <w:rFonts w:ascii="Times New Roman" w:hAnsi="Times New Roman"/>
          <w:bCs/>
          <w:sz w:val="25"/>
          <w:szCs w:val="25"/>
          <w:lang w:bidi="ne-NP"/>
        </w:rPr>
        <w:t>Sabco</w:t>
      </w:r>
      <w:proofErr w:type="spellEnd"/>
      <w:r w:rsidR="00171744" w:rsidRPr="00DA5FEA">
        <w:rPr>
          <w:rFonts w:ascii="Times New Roman" w:hAnsi="Times New Roman"/>
          <w:bCs/>
          <w:sz w:val="25"/>
          <w:szCs w:val="25"/>
          <w:lang w:bidi="ne-NP"/>
        </w:rPr>
        <w:t xml:space="preserve"> (Pty) Ltd, South Africa</w:t>
      </w:r>
      <w:r w:rsidR="00123BFD" w:rsidRPr="00DA5FEA">
        <w:rPr>
          <w:rFonts w:ascii="KodchiangUPC" w:hAnsi="KodchiangUPC" w:cs="Kalimati"/>
          <w:b/>
          <w:sz w:val="25"/>
          <w:szCs w:val="25"/>
          <w:cs/>
          <w:lang w:bidi="ne-NP"/>
        </w:rPr>
        <w:t xml:space="preserve"> </w:t>
      </w:r>
      <w:r w:rsidR="00112350">
        <w:rPr>
          <w:rFonts w:ascii="KodchiangUPC" w:hAnsi="KodchiangUPC" w:cs="Kalimati" w:hint="cs"/>
          <w:b/>
          <w:sz w:val="25"/>
          <w:szCs w:val="25"/>
          <w:cs/>
          <w:lang w:bidi="ne-NP"/>
        </w:rPr>
        <w:t xml:space="preserve">को </w:t>
      </w:r>
      <w:r w:rsidR="00123BFD" w:rsidRPr="00DA5FEA">
        <w:rPr>
          <w:rFonts w:ascii="KodchiangUPC" w:hAnsi="KodchiangUPC" w:cs="Kalimati" w:hint="cs"/>
          <w:b/>
          <w:sz w:val="25"/>
          <w:szCs w:val="25"/>
          <w:cs/>
          <w:lang w:bidi="ne-NP"/>
        </w:rPr>
        <w:t>"</w:t>
      </w:r>
      <w:r w:rsidR="00123BFD" w:rsidRPr="00DA5FEA">
        <w:rPr>
          <w:rFonts w:ascii="KodchiangUPC" w:hAnsi="KodchiangUPC" w:cs="Kalimati"/>
          <w:b/>
          <w:sz w:val="25"/>
          <w:szCs w:val="25"/>
          <w:cs/>
          <w:lang w:bidi="ne-NP"/>
        </w:rPr>
        <w:t>स्थायी संस्थापन</w:t>
      </w:r>
      <w:r w:rsidR="00123BFD" w:rsidRPr="00DA5FEA">
        <w:rPr>
          <w:rFonts w:ascii="KodchiangUPC" w:hAnsi="KodchiangUPC" w:cs="Kalimati" w:hint="cs"/>
          <w:b/>
          <w:sz w:val="25"/>
          <w:szCs w:val="25"/>
          <w:cs/>
          <w:lang w:bidi="ne-NP"/>
        </w:rPr>
        <w:t>"</w:t>
      </w:r>
      <w:r w:rsidR="003F10B7" w:rsidRPr="00DA5FEA">
        <w:rPr>
          <w:rFonts w:ascii="KodchiangUPC" w:hAnsi="KodchiangUPC" w:cs="Kalimati" w:hint="cs"/>
          <w:b/>
          <w:sz w:val="25"/>
          <w:szCs w:val="25"/>
          <w:cs/>
          <w:lang w:bidi="ne-NP"/>
        </w:rPr>
        <w:t xml:space="preserve"> </w:t>
      </w:r>
      <w:r w:rsidR="00112350">
        <w:rPr>
          <w:rFonts w:ascii="KodchiangUPC" w:hAnsi="KodchiangUPC" w:cs="Kalimati" w:hint="cs"/>
          <w:b/>
          <w:sz w:val="25"/>
          <w:szCs w:val="25"/>
          <w:cs/>
          <w:lang w:bidi="ne-NP"/>
        </w:rPr>
        <w:t xml:space="preserve">उक्त </w:t>
      </w:r>
      <w:r w:rsidR="00123BFD" w:rsidRPr="00DA5FEA">
        <w:rPr>
          <w:rFonts w:ascii="KodchiangUPC" w:hAnsi="KodchiangUPC" w:cs="Kalimati"/>
          <w:b/>
          <w:sz w:val="25"/>
          <w:szCs w:val="25"/>
          <w:cs/>
          <w:lang w:bidi="ne-NP"/>
        </w:rPr>
        <w:t>दफा ५७(१) को प्रयोजनको लागि</w:t>
      </w:r>
      <w:r w:rsidR="00123BFD" w:rsidRPr="00DA5FEA">
        <w:rPr>
          <w:rFonts w:ascii="KodchiangUPC" w:hAnsi="KodchiangUPC" w:cs="Kalimati" w:hint="cs"/>
          <w:b/>
          <w:sz w:val="25"/>
          <w:szCs w:val="25"/>
          <w:cs/>
          <w:lang w:bidi="ne-NP"/>
        </w:rPr>
        <w:t xml:space="preserve"> </w:t>
      </w:r>
      <w:r w:rsidR="00171744" w:rsidRPr="00DA5FEA">
        <w:rPr>
          <w:rFonts w:ascii="KodchiangUPC" w:hAnsi="KodchiangUPC" w:cs="Kalimati" w:hint="cs"/>
          <w:b/>
          <w:sz w:val="25"/>
          <w:szCs w:val="25"/>
          <w:cs/>
          <w:lang w:bidi="ne-NP"/>
        </w:rPr>
        <w:t xml:space="preserve">बोटलर्स नेपाल लि. </w:t>
      </w:r>
      <w:r w:rsidR="00123BFD" w:rsidRPr="00DA5FEA">
        <w:rPr>
          <w:rFonts w:ascii="KodchiangUPC" w:hAnsi="KodchiangUPC" w:cs="Kalimati" w:hint="cs"/>
          <w:b/>
          <w:sz w:val="25"/>
          <w:szCs w:val="25"/>
          <w:cs/>
          <w:lang w:bidi="ne-NP"/>
        </w:rPr>
        <w:t>"</w:t>
      </w:r>
      <w:r w:rsidR="00123BFD" w:rsidRPr="00DA5FEA">
        <w:rPr>
          <w:rFonts w:ascii="KodchiangUPC" w:hAnsi="KodchiangUPC" w:cs="Kalimati"/>
          <w:b/>
          <w:sz w:val="25"/>
          <w:szCs w:val="25"/>
          <w:cs/>
          <w:lang w:bidi="ne-NP"/>
        </w:rPr>
        <w:t>निकाय</w:t>
      </w:r>
      <w:r w:rsidR="006730D5" w:rsidRPr="00DA5FEA">
        <w:rPr>
          <w:rFonts w:ascii="KodchiangUPC" w:hAnsi="KodchiangUPC" w:cs="Kalimati" w:hint="cs"/>
          <w:b/>
          <w:sz w:val="25"/>
          <w:szCs w:val="25"/>
          <w:cs/>
          <w:lang w:bidi="ne-NP"/>
        </w:rPr>
        <w:t>"</w:t>
      </w:r>
      <w:r w:rsidR="00112350">
        <w:rPr>
          <w:rFonts w:ascii="KodchiangUPC" w:hAnsi="KodchiangUPC" w:cs="Kalimati" w:hint="cs"/>
          <w:b/>
          <w:sz w:val="25"/>
          <w:szCs w:val="25"/>
          <w:cs/>
          <w:lang w:bidi="ne-NP"/>
        </w:rPr>
        <w:t xml:space="preserve"> भित्र</w:t>
      </w:r>
      <w:r w:rsidR="006730D5" w:rsidRPr="00DA5FEA">
        <w:rPr>
          <w:rFonts w:ascii="KodchiangUPC" w:hAnsi="KodchiangUPC" w:cs="Kalimati" w:hint="cs"/>
          <w:b/>
          <w:sz w:val="25"/>
          <w:szCs w:val="25"/>
          <w:cs/>
          <w:lang w:bidi="ne-NP"/>
        </w:rPr>
        <w:t xml:space="preserve"> रहेको</w:t>
      </w:r>
      <w:r w:rsidR="00123BFD" w:rsidRPr="00DA5FEA">
        <w:rPr>
          <w:rFonts w:ascii="KodchiangUPC" w:hAnsi="KodchiangUPC" w:cs="Kalimati"/>
          <w:b/>
          <w:sz w:val="25"/>
          <w:szCs w:val="25"/>
          <w:cs/>
          <w:lang w:bidi="ne-NP"/>
        </w:rPr>
        <w:t xml:space="preserve"> </w:t>
      </w:r>
      <w:r w:rsidR="0012735C" w:rsidRPr="00DA5FEA">
        <w:rPr>
          <w:rFonts w:ascii="KodchiangUPC" w:hAnsi="KodchiangUPC" w:cs="Kalimati" w:hint="cs"/>
          <w:b/>
          <w:sz w:val="25"/>
          <w:szCs w:val="25"/>
          <w:cs/>
          <w:lang w:bidi="ne-NP"/>
        </w:rPr>
        <w:t>भन्ने कुरा देखिन्छ।</w:t>
      </w:r>
      <w:r w:rsidR="00123BFD" w:rsidRPr="00DA5FEA">
        <w:rPr>
          <w:rFonts w:ascii="KodchiangUPC" w:hAnsi="KodchiangUPC" w:cs="Kalimati"/>
          <w:b/>
          <w:sz w:val="25"/>
          <w:szCs w:val="25"/>
          <w:cs/>
          <w:lang w:bidi="ne-NP"/>
        </w:rPr>
        <w:t xml:space="preserve"> </w:t>
      </w:r>
      <w:r w:rsidR="00896307" w:rsidRPr="00DA5FEA">
        <w:rPr>
          <w:rFonts w:ascii="KodchiangUPC" w:hAnsi="KodchiangUPC" w:cs="Kalimati" w:hint="cs"/>
          <w:b/>
          <w:sz w:val="25"/>
          <w:szCs w:val="25"/>
          <w:cs/>
          <w:lang w:bidi="ne-NP"/>
        </w:rPr>
        <w:t>त्यसैगरी</w:t>
      </w:r>
      <w:r w:rsidR="007E669D" w:rsidRPr="00DA5FEA">
        <w:rPr>
          <w:rFonts w:ascii="KodchiangUPC" w:hAnsi="KodchiangUPC" w:cs="Kalimati"/>
          <w:b/>
          <w:sz w:val="25"/>
          <w:szCs w:val="25"/>
          <w:cs/>
          <w:lang w:bidi="ne-NP"/>
        </w:rPr>
        <w:t xml:space="preserve"> </w:t>
      </w:r>
      <w:r w:rsidR="0012735C" w:rsidRPr="00DA5FEA">
        <w:rPr>
          <w:rFonts w:ascii="KodchiangUPC" w:hAnsi="KodchiangUPC" w:cs="Kalimati"/>
          <w:b/>
          <w:sz w:val="25"/>
          <w:szCs w:val="25"/>
          <w:cs/>
          <w:lang w:bidi="ne-NP"/>
        </w:rPr>
        <w:t>आयकर ऐन</w:t>
      </w:r>
      <w:r w:rsidR="0012735C" w:rsidRPr="00DA5FEA">
        <w:rPr>
          <w:rFonts w:ascii="KodchiangUPC" w:hAnsi="KodchiangUPC" w:cs="Kalimati"/>
          <w:b/>
          <w:sz w:val="25"/>
          <w:szCs w:val="25"/>
          <w:lang w:bidi="ne-NP"/>
        </w:rPr>
        <w:t>,</w:t>
      </w:r>
      <w:r w:rsidR="0012735C" w:rsidRPr="00DA5FEA">
        <w:rPr>
          <w:rFonts w:ascii="KodchiangUPC" w:hAnsi="KodchiangUPC" w:cs="Kalimati"/>
          <w:b/>
          <w:sz w:val="25"/>
          <w:szCs w:val="25"/>
          <w:cs/>
          <w:lang w:bidi="ne-NP"/>
        </w:rPr>
        <w:t xml:space="preserve"> २०५८</w:t>
      </w:r>
      <w:r w:rsidR="0012735C" w:rsidRPr="00DA5FEA">
        <w:rPr>
          <w:rFonts w:ascii="KodchiangUPC" w:hAnsi="KodchiangUPC" w:cs="Kalimati" w:hint="cs"/>
          <w:b/>
          <w:sz w:val="25"/>
          <w:szCs w:val="25"/>
          <w:cs/>
          <w:lang w:bidi="ne-NP"/>
        </w:rPr>
        <w:t xml:space="preserve"> मा "</w:t>
      </w:r>
      <w:r w:rsidR="0012735C" w:rsidRPr="00DA5FEA">
        <w:rPr>
          <w:rFonts w:ascii="KodchiangUPC" w:hAnsi="KodchiangUPC" w:cs="Kalimati"/>
          <w:b/>
          <w:sz w:val="25"/>
          <w:szCs w:val="25"/>
          <w:cs/>
          <w:lang w:bidi="ne-NP"/>
        </w:rPr>
        <w:t>स्वामित्व</w:t>
      </w:r>
      <w:r w:rsidR="0012735C" w:rsidRPr="00DA5FEA">
        <w:rPr>
          <w:rFonts w:ascii="KodchiangUPC" w:hAnsi="KodchiangUPC" w:cs="Kalimati" w:hint="cs"/>
          <w:b/>
          <w:sz w:val="25"/>
          <w:szCs w:val="25"/>
          <w:cs/>
          <w:lang w:bidi="ne-NP"/>
        </w:rPr>
        <w:t>"</w:t>
      </w:r>
      <w:r w:rsidR="0012735C" w:rsidRPr="00DA5FEA">
        <w:rPr>
          <w:rFonts w:ascii="KodchiangUPC" w:hAnsi="KodchiangUPC" w:cs="Kalimati"/>
          <w:b/>
          <w:sz w:val="25"/>
          <w:szCs w:val="25"/>
          <w:cs/>
          <w:lang w:bidi="ne-NP"/>
        </w:rPr>
        <w:t xml:space="preserve"> शब्दको परिभाषा </w:t>
      </w:r>
      <w:r w:rsidR="0012735C" w:rsidRPr="00DA5FEA">
        <w:rPr>
          <w:rFonts w:ascii="KodchiangUPC" w:hAnsi="KodchiangUPC" w:cs="Kalimati" w:hint="cs"/>
          <w:b/>
          <w:sz w:val="25"/>
          <w:szCs w:val="25"/>
          <w:cs/>
          <w:lang w:bidi="ne-NP"/>
        </w:rPr>
        <w:t>गरेको नदेखिए पनि</w:t>
      </w:r>
      <w:r w:rsidR="00FC3867" w:rsidRPr="00DA5FEA">
        <w:rPr>
          <w:rFonts w:ascii="KodchiangUPC" w:hAnsi="KodchiangUPC" w:cs="Kalimati" w:hint="cs"/>
          <w:b/>
          <w:sz w:val="25"/>
          <w:szCs w:val="25"/>
          <w:cs/>
          <w:lang w:bidi="ne-NP"/>
        </w:rPr>
        <w:t xml:space="preserve"> निवेदक द्वारिका ढुङ्गेल समेत विपक्षी ठूला करदाता कार्यालय समेत रहेको परमादेश समेत (074-</w:t>
      </w:r>
      <w:r w:rsidR="00FC3867" w:rsidRPr="00DA5FEA">
        <w:rPr>
          <w:rFonts w:ascii="Times New Roman" w:hAnsi="Times New Roman"/>
          <w:bCs/>
          <w:sz w:val="25"/>
          <w:szCs w:val="25"/>
          <w:lang w:bidi="ne-NP"/>
        </w:rPr>
        <w:t>WO</w:t>
      </w:r>
      <w:r w:rsidR="00FC3867" w:rsidRPr="00DA5FEA">
        <w:rPr>
          <w:rFonts w:ascii="KodchiangUPC" w:hAnsi="KodchiangUPC" w:cs="Kalimati" w:hint="cs"/>
          <w:b/>
          <w:sz w:val="25"/>
          <w:szCs w:val="25"/>
          <w:cs/>
          <w:lang w:bidi="ne-NP"/>
        </w:rPr>
        <w:t>-0475) मुद्दामा</w:t>
      </w:r>
      <w:r w:rsidR="00FC3867" w:rsidRPr="00DA5FEA">
        <w:rPr>
          <w:rFonts w:ascii="KodchiangUPC" w:hAnsi="KodchiangUPC" w:cs="Kalimati"/>
          <w:b/>
          <w:sz w:val="25"/>
          <w:szCs w:val="25"/>
          <w:lang w:bidi="ne-NP"/>
        </w:rPr>
        <w:t xml:space="preserve"> </w:t>
      </w:r>
      <w:r w:rsidR="00FC3867" w:rsidRPr="00DA5FEA">
        <w:rPr>
          <w:rFonts w:ascii="Times New Roman" w:hAnsi="Times New Roman" w:hint="cs"/>
          <w:b/>
          <w:sz w:val="25"/>
          <w:szCs w:val="25"/>
          <w:cs/>
          <w:lang w:bidi="ne-NP"/>
        </w:rPr>
        <w:t>“</w:t>
      </w:r>
      <w:r w:rsidR="00FC3867" w:rsidRPr="00DA5FEA">
        <w:rPr>
          <w:rFonts w:ascii="KodchiangUPC" w:hAnsi="KodchiangUPC" w:cs="Kalimati" w:hint="cs"/>
          <w:b/>
          <w:sz w:val="25"/>
          <w:szCs w:val="25"/>
          <w:cs/>
          <w:lang w:bidi="ne-NP"/>
        </w:rPr>
        <w:t>..</w:t>
      </w:r>
      <w:r w:rsidR="00FC3867" w:rsidRPr="00DA5FEA">
        <w:rPr>
          <w:rFonts w:cs="Kalimati" w:hint="cs"/>
          <w:b/>
          <w:sz w:val="25"/>
          <w:szCs w:val="25"/>
          <w:cs/>
          <w:lang w:bidi="ne-NP"/>
        </w:rPr>
        <w:t xml:space="preserve">. स्वामित्व शब्दको सम्पत्ति सम्बन्धी कानून र विधी शास्त्रमा गरिएको परिभाषा हेर्दा यो शब्दले </w:t>
      </w:r>
      <w:r w:rsidR="00FC3867" w:rsidRPr="00DA5FEA">
        <w:rPr>
          <w:rFonts w:ascii="Times New Roman" w:hAnsi="Times New Roman" w:hint="cs"/>
          <w:b/>
          <w:sz w:val="25"/>
          <w:szCs w:val="25"/>
          <w:cs/>
          <w:lang w:bidi="ne-NP"/>
        </w:rPr>
        <w:t>“</w:t>
      </w:r>
      <w:r w:rsidR="00FC3867" w:rsidRPr="00DA5FEA">
        <w:rPr>
          <w:rFonts w:cs="Kalimati" w:hint="cs"/>
          <w:b/>
          <w:sz w:val="25"/>
          <w:szCs w:val="25"/>
          <w:cs/>
          <w:lang w:bidi="ne-NP"/>
        </w:rPr>
        <w:t>कुनै व्यक्तिको कुनै वस्तुसँग रहेको सम्बन्ध</w:t>
      </w:r>
      <w:r w:rsidR="00FC3867" w:rsidRPr="00DA5FEA">
        <w:rPr>
          <w:rFonts w:ascii="Times New Roman" w:hAnsi="Times New Roman" w:hint="cs"/>
          <w:b/>
          <w:sz w:val="25"/>
          <w:szCs w:val="25"/>
          <w:cs/>
          <w:lang w:bidi="ne-NP"/>
        </w:rPr>
        <w:t>”</w:t>
      </w:r>
      <w:r w:rsidR="00FC3867" w:rsidRPr="00DA5FEA">
        <w:rPr>
          <w:rFonts w:cs="Kalimati" w:hint="cs"/>
          <w:b/>
          <w:sz w:val="25"/>
          <w:szCs w:val="25"/>
          <w:cs/>
          <w:lang w:bidi="ne-NP"/>
        </w:rPr>
        <w:t xml:space="preserve"> लाई जनाउँछ। यो सम्बन्ध प्रत्यक्ष वा निहित दुवै हुनसक्छ।</w:t>
      </w:r>
      <w:r w:rsidR="00FC3867" w:rsidRPr="00DA5FEA">
        <w:rPr>
          <w:rFonts w:ascii="Times New Roman" w:hAnsi="Times New Roman" w:hint="cs"/>
          <w:b/>
          <w:sz w:val="25"/>
          <w:szCs w:val="25"/>
          <w:cs/>
          <w:lang w:bidi="ne-NP"/>
        </w:rPr>
        <w:t>”</w:t>
      </w:r>
      <w:r w:rsidR="00FC3867" w:rsidRPr="00DA5FEA">
        <w:rPr>
          <w:rFonts w:ascii="Times New Roman" w:hAnsi="Times New Roman" w:cs="Kalimati" w:hint="cs"/>
          <w:b/>
          <w:sz w:val="25"/>
          <w:szCs w:val="25"/>
          <w:cs/>
          <w:lang w:bidi="ne-NP"/>
        </w:rPr>
        <w:t xml:space="preserve"> भनी व्याख्या गरिएको छ।</w:t>
      </w:r>
      <w:r w:rsidR="00642731" w:rsidRPr="00DA5FEA">
        <w:rPr>
          <w:rFonts w:ascii="Times New Roman" w:hAnsi="Times New Roman" w:cs="Kalimati" w:hint="cs"/>
          <w:b/>
          <w:sz w:val="25"/>
          <w:szCs w:val="25"/>
          <w:cs/>
          <w:lang w:bidi="ne-NP"/>
        </w:rPr>
        <w:t xml:space="preserve"> यस व्याख्याले स्वामित्व भित्र निहित स्वामित्व समावेश गरेको देखिन्छ।</w:t>
      </w:r>
      <w:r w:rsidR="00FC3867" w:rsidRPr="00DA5FEA">
        <w:rPr>
          <w:rFonts w:ascii="Times New Roman" w:hAnsi="Times New Roman" w:cs="Kalimati" w:hint="cs"/>
          <w:b/>
          <w:sz w:val="25"/>
          <w:szCs w:val="25"/>
          <w:cs/>
          <w:lang w:bidi="ne-NP"/>
        </w:rPr>
        <w:t xml:space="preserve"> त्यसैगरी आयकर ऐन, 2058 को</w:t>
      </w:r>
      <w:r w:rsidR="0012735C" w:rsidRPr="00DA5FEA">
        <w:rPr>
          <w:rFonts w:ascii="KodchiangUPC" w:hAnsi="KodchiangUPC" w:cs="Kalimati" w:hint="cs"/>
          <w:b/>
          <w:sz w:val="25"/>
          <w:szCs w:val="25"/>
          <w:cs/>
          <w:lang w:bidi="ne-NP"/>
        </w:rPr>
        <w:t xml:space="preserve"> </w:t>
      </w:r>
      <w:r w:rsidR="00C37E6D" w:rsidRPr="00DA5FEA">
        <w:rPr>
          <w:rFonts w:ascii="KodchiangUPC" w:hAnsi="KodchiangUPC" w:cs="Kalimati"/>
          <w:b/>
          <w:sz w:val="25"/>
          <w:szCs w:val="25"/>
          <w:cs/>
          <w:lang w:bidi="ne-NP"/>
        </w:rPr>
        <w:t>दफा २(र) मा "निहित स्वामित्व" को परिभाषा गरिएको छ</w:t>
      </w:r>
      <w:r w:rsidR="00C37E6D" w:rsidRPr="00DA5FEA">
        <w:rPr>
          <w:rFonts w:ascii="KodchiangUPC" w:hAnsi="KodchiangUPC" w:cs="Kalimati" w:hint="cs"/>
          <w:b/>
          <w:sz w:val="25"/>
          <w:szCs w:val="25"/>
          <w:cs/>
          <w:lang w:bidi="ne-NP"/>
        </w:rPr>
        <w:t>।</w:t>
      </w:r>
      <w:r w:rsidR="00896307" w:rsidRPr="00DA5FEA">
        <w:rPr>
          <w:rFonts w:ascii="KodchiangUPC" w:hAnsi="KodchiangUPC" w:cs="Kalimati" w:hint="cs"/>
          <w:b/>
          <w:sz w:val="25"/>
          <w:szCs w:val="25"/>
          <w:cs/>
          <w:lang w:bidi="ne-NP"/>
        </w:rPr>
        <w:t xml:space="preserve"> </w:t>
      </w:r>
      <w:r w:rsidR="00C37E6D" w:rsidRPr="00DA5FEA">
        <w:rPr>
          <w:rFonts w:ascii="KodchiangUPC" w:hAnsi="KodchiangUPC" w:cs="Kalimati" w:hint="cs"/>
          <w:b/>
          <w:sz w:val="25"/>
          <w:szCs w:val="25"/>
          <w:cs/>
          <w:lang w:bidi="ne-NP"/>
        </w:rPr>
        <w:t>सो दफाको देहाय खण्ड (१) मा</w:t>
      </w:r>
      <w:r w:rsidR="00C37E6D" w:rsidRPr="00DA5FEA">
        <w:rPr>
          <w:rFonts w:ascii="KodchiangUPC" w:hAnsi="KodchiangUPC" w:cs="Kalimati"/>
          <w:b/>
          <w:sz w:val="25"/>
          <w:szCs w:val="25"/>
          <w:cs/>
          <w:lang w:bidi="ne-NP"/>
        </w:rPr>
        <w:t xml:space="preserve"> </w:t>
      </w:r>
      <w:r w:rsidR="00C37E6D" w:rsidRPr="00DA5FEA">
        <w:rPr>
          <w:rFonts w:ascii="KodchiangUPC" w:hAnsi="KodchiangUPC" w:cs="Kalimati" w:hint="cs"/>
          <w:b/>
          <w:sz w:val="25"/>
          <w:szCs w:val="25"/>
          <w:cs/>
          <w:lang w:bidi="ne-NP"/>
        </w:rPr>
        <w:t>"</w:t>
      </w:r>
      <w:r w:rsidR="00C37E6D" w:rsidRPr="00DA5FEA">
        <w:rPr>
          <w:rFonts w:ascii="KodchiangUPC" w:hAnsi="KodchiangUPC" w:cs="Kalimati"/>
          <w:b/>
          <w:sz w:val="25"/>
          <w:szCs w:val="25"/>
          <w:cs/>
          <w:lang w:bidi="ne-NP"/>
        </w:rPr>
        <w:t xml:space="preserve">कुनै निकायको सम्बन्धमा कुनै प्राकृतिक व्यक्ति वा प्राकृतिक व्यक्तिको हित नरहेको निकायले सो निकायमा प्रत्यक्ष वा अप्रत्यक्षरुपमा एक वा बढी मध्यस्थ निकायहरुद्बारा राखेको हितको आधारमा </w:t>
      </w:r>
      <w:r w:rsidR="00C37E6D" w:rsidRPr="00DA5FEA">
        <w:rPr>
          <w:rFonts w:ascii="KodchiangUPC" w:hAnsi="KodchiangUPC" w:cs="Kalimati"/>
          <w:b/>
          <w:sz w:val="25"/>
          <w:szCs w:val="25"/>
          <w:cs/>
          <w:lang w:bidi="ne-NP"/>
        </w:rPr>
        <w:lastRenderedPageBreak/>
        <w:t>सिर्जित स्वामित्व</w:t>
      </w:r>
      <w:r w:rsidR="00C37E6D" w:rsidRPr="00DA5FEA">
        <w:rPr>
          <w:rFonts w:ascii="KodchiangUPC" w:hAnsi="KodchiangUPC" w:cs="Kalimati" w:hint="cs"/>
          <w:b/>
          <w:sz w:val="25"/>
          <w:szCs w:val="25"/>
          <w:cs/>
          <w:lang w:bidi="ne-NP"/>
        </w:rPr>
        <w:t>" भनी र देहाय खण्ड</w:t>
      </w:r>
      <w:r w:rsidR="001E6ED8" w:rsidRPr="00DA5FEA">
        <w:rPr>
          <w:rFonts w:ascii="KodchiangUPC" w:hAnsi="KodchiangUPC" w:cs="Kalimati"/>
          <w:b/>
          <w:sz w:val="25"/>
          <w:szCs w:val="25"/>
          <w:lang w:bidi="ne-NP"/>
        </w:rPr>
        <w:t xml:space="preserve"> </w:t>
      </w:r>
      <w:r w:rsidR="00C37E6D" w:rsidRPr="00DA5FEA">
        <w:rPr>
          <w:rFonts w:ascii="KodchiangUPC" w:hAnsi="KodchiangUPC" w:cs="Kalimati" w:hint="cs"/>
          <w:b/>
          <w:sz w:val="25"/>
          <w:szCs w:val="25"/>
          <w:cs/>
          <w:lang w:bidi="ne-NP"/>
        </w:rPr>
        <w:t>(२) मा "</w:t>
      </w:r>
      <w:r w:rsidR="00C37E6D" w:rsidRPr="00DA5FEA">
        <w:rPr>
          <w:rFonts w:ascii="KodchiangUPC" w:hAnsi="KodchiangUPC" w:cs="Kalimati"/>
          <w:b/>
          <w:sz w:val="25"/>
          <w:szCs w:val="25"/>
          <w:cs/>
          <w:lang w:bidi="ne-NP"/>
        </w:rPr>
        <w:t xml:space="preserve">कुनै निकायको स्वामित्व रहेको सम्पत्तिको सम्बन्धमा सो निकायमा निहित स्वामित्व रहेका व्यक्तिहरुको स्वामित्वको समानुपातको आधारमा निर्धारण भएको सम्पत्तिको स्वामित्व" समेतलाई निहित स्वामित्व भनी </w:t>
      </w:r>
      <w:r w:rsidR="00C37E6D" w:rsidRPr="00DA5FEA">
        <w:rPr>
          <w:rFonts w:ascii="KodchiangUPC" w:hAnsi="KodchiangUPC" w:cs="Kalimati" w:hint="cs"/>
          <w:b/>
          <w:sz w:val="25"/>
          <w:szCs w:val="25"/>
          <w:cs/>
          <w:lang w:bidi="ne-NP"/>
        </w:rPr>
        <w:t xml:space="preserve">"निहित स्वामित्व" को परिभाषा गरिएको छ। </w:t>
      </w:r>
    </w:p>
    <w:p w:rsidR="007D571F" w:rsidRPr="007D571F" w:rsidRDefault="00FC3867" w:rsidP="007D571F">
      <w:pPr>
        <w:numPr>
          <w:ilvl w:val="0"/>
          <w:numId w:val="14"/>
        </w:numPr>
        <w:spacing w:before="0" w:beforeAutospacing="0" w:after="120" w:line="240" w:lineRule="auto"/>
        <w:ind w:hanging="720"/>
        <w:jc w:val="both"/>
        <w:rPr>
          <w:rFonts w:cs="Kalimati"/>
          <w:b/>
          <w:sz w:val="25"/>
          <w:szCs w:val="25"/>
          <w:lang w:bidi="ne-NP"/>
        </w:rPr>
      </w:pPr>
      <w:r w:rsidRPr="007D571F">
        <w:rPr>
          <w:rFonts w:ascii="KodchiangUPC" w:hAnsi="KodchiangUPC" w:cs="Kalimati" w:hint="cs"/>
          <w:b/>
          <w:sz w:val="25"/>
          <w:szCs w:val="25"/>
          <w:cs/>
          <w:lang w:bidi="ne-NP"/>
        </w:rPr>
        <w:t xml:space="preserve">प्रस्तुत मुद्दामा </w:t>
      </w:r>
      <w:r w:rsidR="00896307" w:rsidRPr="007D571F">
        <w:rPr>
          <w:rFonts w:ascii="KodchiangUPC" w:hAnsi="KodchiangUPC" w:cs="Kalimati" w:hint="cs"/>
          <w:b/>
          <w:sz w:val="25"/>
          <w:szCs w:val="25"/>
          <w:cs/>
          <w:lang w:bidi="ne-NP"/>
        </w:rPr>
        <w:t>बोटलर्स नेपाल</w:t>
      </w:r>
      <w:r w:rsidRPr="007D571F">
        <w:rPr>
          <w:rFonts w:ascii="KodchiangUPC" w:hAnsi="KodchiangUPC" w:cs="Kalimati" w:hint="cs"/>
          <w:b/>
          <w:sz w:val="25"/>
          <w:szCs w:val="25"/>
          <w:cs/>
          <w:lang w:bidi="ne-NP"/>
        </w:rPr>
        <w:t xml:space="preserve"> लिमिटेडमा </w:t>
      </w:r>
      <w:r w:rsidR="009A1F71" w:rsidRPr="007D571F">
        <w:rPr>
          <w:rFonts w:ascii="Times New Roman" w:hAnsi="Times New Roman"/>
          <w:bCs/>
          <w:sz w:val="25"/>
          <w:szCs w:val="25"/>
          <w:lang w:bidi="ne-NP"/>
        </w:rPr>
        <w:t>Coca- Col</w:t>
      </w:r>
      <w:r w:rsidRPr="007D571F">
        <w:rPr>
          <w:rFonts w:ascii="Times New Roman" w:hAnsi="Times New Roman"/>
          <w:bCs/>
          <w:sz w:val="25"/>
          <w:szCs w:val="25"/>
          <w:lang w:bidi="ne-NP"/>
        </w:rPr>
        <w:t xml:space="preserve">a </w:t>
      </w:r>
      <w:proofErr w:type="spellStart"/>
      <w:r w:rsidR="00DA5FEA" w:rsidRPr="007D571F">
        <w:rPr>
          <w:rFonts w:ascii="Times New Roman" w:hAnsi="Times New Roman"/>
          <w:bCs/>
          <w:sz w:val="25"/>
          <w:szCs w:val="25"/>
          <w:lang w:bidi="ne-NP"/>
        </w:rPr>
        <w:t>Sabco</w:t>
      </w:r>
      <w:proofErr w:type="spellEnd"/>
      <w:r w:rsidRPr="007D571F">
        <w:rPr>
          <w:rFonts w:ascii="Times New Roman" w:hAnsi="Times New Roman"/>
          <w:bCs/>
          <w:sz w:val="25"/>
          <w:szCs w:val="25"/>
          <w:lang w:bidi="ne-NP"/>
        </w:rPr>
        <w:t xml:space="preserve"> (Pty) Ltd, South Africa</w:t>
      </w:r>
      <w:r w:rsidRPr="007D571F">
        <w:rPr>
          <w:rFonts w:ascii="Times New Roman" w:hAnsi="Times New Roman" w:cs="Kalimati" w:hint="cs"/>
          <w:b/>
          <w:sz w:val="25"/>
          <w:szCs w:val="25"/>
          <w:cs/>
          <w:lang w:bidi="ne-NP"/>
        </w:rPr>
        <w:t xml:space="preserve"> को</w:t>
      </w:r>
      <w:r w:rsidR="000B3662" w:rsidRPr="007D571F">
        <w:rPr>
          <w:rFonts w:ascii="KodchiangUPC" w:hAnsi="KodchiangUPC" w:cs="Kalimati" w:hint="cs"/>
          <w:b/>
          <w:sz w:val="25"/>
          <w:szCs w:val="25"/>
          <w:cs/>
          <w:lang w:bidi="ne-NP"/>
        </w:rPr>
        <w:t xml:space="preserve"> </w:t>
      </w:r>
      <w:r w:rsidRPr="007D571F">
        <w:rPr>
          <w:rFonts w:ascii="KodchiangUPC" w:hAnsi="KodchiangUPC" w:cs="Kalimati" w:hint="cs"/>
          <w:b/>
          <w:sz w:val="25"/>
          <w:szCs w:val="25"/>
          <w:cs/>
          <w:lang w:bidi="ne-NP"/>
        </w:rPr>
        <w:t>निहित स्वामित्व रहेको छ, छैन? तथा उक्त स्वामित्व परिवर्तन भएको छ, छैन? भन्ने सम्बन्धमा विचार गर्दा,</w:t>
      </w:r>
      <w:r w:rsidR="000B3662" w:rsidRPr="007D571F">
        <w:rPr>
          <w:rFonts w:ascii="KodchiangUPC" w:hAnsi="KodchiangUPC" w:cs="Kalimati" w:hint="cs"/>
          <w:b/>
          <w:sz w:val="25"/>
          <w:szCs w:val="25"/>
          <w:cs/>
          <w:lang w:bidi="ne-NP"/>
        </w:rPr>
        <w:t xml:space="preserve"> बोटलर्स नेपाल लि. </w:t>
      </w:r>
      <w:r w:rsidR="003F10B7" w:rsidRPr="007D571F">
        <w:rPr>
          <w:rFonts w:ascii="KodchiangUPC" w:hAnsi="KodchiangUPC" w:cs="Kalimati" w:hint="cs"/>
          <w:b/>
          <w:sz w:val="25"/>
          <w:szCs w:val="25"/>
          <w:cs/>
          <w:lang w:bidi="ne-NP"/>
        </w:rPr>
        <w:t>मा</w:t>
      </w:r>
      <w:r w:rsidR="000B3662" w:rsidRPr="007D571F">
        <w:rPr>
          <w:rFonts w:ascii="KodchiangUPC" w:hAnsi="KodchiangUPC" w:cs="Kalimati" w:hint="cs"/>
          <w:b/>
          <w:sz w:val="25"/>
          <w:szCs w:val="25"/>
          <w:cs/>
          <w:lang w:bidi="ne-NP"/>
        </w:rPr>
        <w:t xml:space="preserve"> </w:t>
      </w:r>
      <w:r w:rsidR="000B3662" w:rsidRPr="007D571F">
        <w:rPr>
          <w:rFonts w:ascii="Times New Roman" w:hAnsi="Times New Roman"/>
          <w:bCs/>
          <w:sz w:val="25"/>
          <w:szCs w:val="25"/>
          <w:lang w:bidi="ne-NP"/>
        </w:rPr>
        <w:t xml:space="preserve">Coca-Cola </w:t>
      </w:r>
      <w:proofErr w:type="spellStart"/>
      <w:r w:rsidR="000B3662" w:rsidRPr="007D571F">
        <w:rPr>
          <w:rFonts w:ascii="Times New Roman" w:hAnsi="Times New Roman"/>
          <w:bCs/>
          <w:sz w:val="25"/>
          <w:szCs w:val="25"/>
          <w:lang w:bidi="ne-NP"/>
        </w:rPr>
        <w:t>Sabco</w:t>
      </w:r>
      <w:proofErr w:type="spellEnd"/>
      <w:r w:rsidR="000B3662" w:rsidRPr="007D571F">
        <w:rPr>
          <w:rFonts w:ascii="Times New Roman" w:hAnsi="Times New Roman"/>
          <w:bCs/>
          <w:sz w:val="25"/>
          <w:szCs w:val="25"/>
          <w:lang w:bidi="ne-NP"/>
        </w:rPr>
        <w:t xml:space="preserve"> (Asia) Ltd., Dubai UAE</w:t>
      </w:r>
      <w:r w:rsidR="000B3662" w:rsidRPr="007D571F">
        <w:rPr>
          <w:rFonts w:ascii="Times New Roman" w:hAnsi="Times New Roman" w:cstheme="minorBidi" w:hint="cs"/>
          <w:b/>
          <w:sz w:val="25"/>
          <w:szCs w:val="25"/>
          <w:cs/>
          <w:lang w:bidi="ne-NP"/>
        </w:rPr>
        <w:t xml:space="preserve"> </w:t>
      </w:r>
      <w:r w:rsidR="000B3662" w:rsidRPr="007D571F">
        <w:rPr>
          <w:rFonts w:ascii="Times New Roman" w:hAnsi="Times New Roman" w:cs="Kalimati" w:hint="cs"/>
          <w:b/>
          <w:sz w:val="25"/>
          <w:szCs w:val="25"/>
          <w:cs/>
          <w:lang w:bidi="ne-NP"/>
        </w:rPr>
        <w:t>को</w:t>
      </w:r>
      <w:r w:rsidR="003F10B7" w:rsidRPr="007D571F">
        <w:rPr>
          <w:rFonts w:ascii="Times New Roman" w:hAnsi="Times New Roman" w:cs="Kalimati" w:hint="cs"/>
          <w:b/>
          <w:sz w:val="25"/>
          <w:szCs w:val="25"/>
          <w:cs/>
          <w:lang w:bidi="ne-NP"/>
        </w:rPr>
        <w:t xml:space="preserve"> 50 प्रतिशत भन्दा बढी अर्थात 76.16 प्रतिशत</w:t>
      </w:r>
      <w:r w:rsidR="00135898" w:rsidRPr="007D571F">
        <w:rPr>
          <w:rFonts w:ascii="Times New Roman" w:hAnsi="Times New Roman" w:cs="Kalimati" w:hint="cs"/>
          <w:b/>
          <w:sz w:val="25"/>
          <w:szCs w:val="25"/>
          <w:cs/>
          <w:lang w:bidi="ne-NP"/>
        </w:rPr>
        <w:t xml:space="preserve"> </w:t>
      </w:r>
      <w:r w:rsidR="000B3662" w:rsidRPr="007D571F">
        <w:rPr>
          <w:rFonts w:ascii="Times New Roman" w:hAnsi="Times New Roman" w:cs="Kalimati" w:hint="cs"/>
          <w:b/>
          <w:sz w:val="25"/>
          <w:szCs w:val="25"/>
          <w:cs/>
          <w:lang w:bidi="ne-NP"/>
        </w:rPr>
        <w:t>स्वामित्व</w:t>
      </w:r>
      <w:r w:rsidR="003F10B7" w:rsidRPr="007D571F">
        <w:rPr>
          <w:rFonts w:ascii="Times New Roman" w:hAnsi="Times New Roman" w:cs="Kalimati" w:hint="cs"/>
          <w:b/>
          <w:sz w:val="25"/>
          <w:szCs w:val="25"/>
          <w:cs/>
          <w:lang w:bidi="ne-NP"/>
        </w:rPr>
        <w:t xml:space="preserve"> रहेको</w:t>
      </w:r>
      <w:r w:rsidR="000B3662" w:rsidRPr="007D571F">
        <w:rPr>
          <w:rFonts w:ascii="Times New Roman" w:hAnsi="Times New Roman" w:cs="Kalimati" w:hint="cs"/>
          <w:b/>
          <w:sz w:val="25"/>
          <w:szCs w:val="25"/>
          <w:cs/>
          <w:lang w:bidi="ne-NP"/>
        </w:rPr>
        <w:t xml:space="preserve"> र उक्त </w:t>
      </w:r>
      <w:r w:rsidR="003F10B7" w:rsidRPr="007D571F">
        <w:rPr>
          <w:rFonts w:ascii="Times New Roman" w:hAnsi="Times New Roman"/>
          <w:bCs/>
          <w:sz w:val="25"/>
          <w:szCs w:val="25"/>
          <w:lang w:bidi="ne-NP"/>
        </w:rPr>
        <w:t xml:space="preserve">Coca-Cola </w:t>
      </w:r>
      <w:proofErr w:type="spellStart"/>
      <w:r w:rsidR="003F10B7" w:rsidRPr="007D571F">
        <w:rPr>
          <w:rFonts w:ascii="Times New Roman" w:hAnsi="Times New Roman"/>
          <w:bCs/>
          <w:sz w:val="25"/>
          <w:szCs w:val="25"/>
          <w:lang w:bidi="ne-NP"/>
        </w:rPr>
        <w:t>Sabco</w:t>
      </w:r>
      <w:proofErr w:type="spellEnd"/>
      <w:r w:rsidR="003F10B7" w:rsidRPr="007D571F">
        <w:rPr>
          <w:rFonts w:ascii="Times New Roman" w:hAnsi="Times New Roman"/>
          <w:bCs/>
          <w:sz w:val="25"/>
          <w:szCs w:val="25"/>
          <w:lang w:bidi="ne-NP"/>
        </w:rPr>
        <w:t xml:space="preserve"> (Asia) Ltd., Dubai UAE</w:t>
      </w:r>
      <w:r w:rsidR="000B3662" w:rsidRPr="007D571F">
        <w:rPr>
          <w:rFonts w:ascii="Times New Roman" w:hAnsi="Times New Roman" w:cs="Kalimati" w:hint="cs"/>
          <w:b/>
          <w:sz w:val="25"/>
          <w:szCs w:val="25"/>
          <w:cs/>
          <w:lang w:bidi="ne-NP"/>
        </w:rPr>
        <w:t xml:space="preserve"> मा</w:t>
      </w:r>
      <w:r w:rsidR="000B3662" w:rsidRPr="007D571F">
        <w:rPr>
          <w:rFonts w:ascii="Times New Roman" w:hAnsi="Times New Roman" w:cs="Kalimati"/>
          <w:b/>
          <w:sz w:val="25"/>
          <w:szCs w:val="25"/>
          <w:lang w:bidi="ne-NP"/>
        </w:rPr>
        <w:t xml:space="preserve"> </w:t>
      </w:r>
      <w:r w:rsidR="009A1F71" w:rsidRPr="007D571F">
        <w:rPr>
          <w:rFonts w:ascii="Times New Roman" w:hAnsi="Times New Roman"/>
          <w:bCs/>
          <w:sz w:val="25"/>
          <w:szCs w:val="25"/>
          <w:lang w:bidi="ne-NP"/>
        </w:rPr>
        <w:t>Coca- Col</w:t>
      </w:r>
      <w:r w:rsidR="008F03D7" w:rsidRPr="007D571F">
        <w:rPr>
          <w:rFonts w:ascii="Times New Roman" w:hAnsi="Times New Roman"/>
          <w:bCs/>
          <w:sz w:val="25"/>
          <w:szCs w:val="25"/>
          <w:lang w:bidi="ne-NP"/>
        </w:rPr>
        <w:t xml:space="preserve">a </w:t>
      </w:r>
      <w:proofErr w:type="spellStart"/>
      <w:r w:rsidR="00DA5FEA" w:rsidRPr="007D571F">
        <w:rPr>
          <w:rFonts w:ascii="Times New Roman" w:hAnsi="Times New Roman"/>
          <w:bCs/>
          <w:sz w:val="25"/>
          <w:szCs w:val="25"/>
          <w:lang w:bidi="ne-NP"/>
        </w:rPr>
        <w:t>Sabco</w:t>
      </w:r>
      <w:proofErr w:type="spellEnd"/>
      <w:r w:rsidR="008F03D7" w:rsidRPr="007D571F">
        <w:rPr>
          <w:rFonts w:ascii="Times New Roman" w:hAnsi="Times New Roman"/>
          <w:bCs/>
          <w:sz w:val="25"/>
          <w:szCs w:val="25"/>
          <w:lang w:bidi="ne-NP"/>
        </w:rPr>
        <w:t xml:space="preserve"> (Pty) Ltd, South Africa</w:t>
      </w:r>
      <w:r w:rsidR="008F03D7" w:rsidRPr="007D571F">
        <w:rPr>
          <w:rFonts w:ascii="Times New Roman" w:hAnsi="Times New Roman" w:cs="Kalimati" w:hint="cs"/>
          <w:b/>
          <w:sz w:val="25"/>
          <w:szCs w:val="25"/>
          <w:cs/>
          <w:lang w:bidi="ne-NP"/>
        </w:rPr>
        <w:t xml:space="preserve"> को</w:t>
      </w:r>
      <w:r w:rsidR="00135898" w:rsidRPr="007D571F">
        <w:rPr>
          <w:rFonts w:ascii="Times New Roman" w:hAnsi="Times New Roman" w:cs="Kalimati" w:hint="cs"/>
          <w:b/>
          <w:sz w:val="25"/>
          <w:szCs w:val="25"/>
          <w:cs/>
          <w:lang w:bidi="ne-NP"/>
        </w:rPr>
        <w:t xml:space="preserve"> शतप्रतिशत </w:t>
      </w:r>
      <w:r w:rsidR="003F10B7" w:rsidRPr="007D571F">
        <w:rPr>
          <w:rFonts w:ascii="Times New Roman" w:hAnsi="Times New Roman" w:cs="Kalimati" w:hint="cs"/>
          <w:b/>
          <w:sz w:val="25"/>
          <w:szCs w:val="25"/>
          <w:cs/>
          <w:lang w:bidi="ne-NP"/>
        </w:rPr>
        <w:t xml:space="preserve">नियन्त्रण एवं </w:t>
      </w:r>
      <w:r w:rsidR="00135898" w:rsidRPr="007D571F">
        <w:rPr>
          <w:rFonts w:ascii="Times New Roman" w:hAnsi="Times New Roman" w:cs="Kalimati" w:hint="cs"/>
          <w:b/>
          <w:sz w:val="25"/>
          <w:szCs w:val="25"/>
          <w:cs/>
          <w:lang w:bidi="ne-NP"/>
        </w:rPr>
        <w:t xml:space="preserve">स्वामित्व रहेको </w:t>
      </w:r>
      <w:r w:rsidR="001C73B1" w:rsidRPr="007D571F">
        <w:rPr>
          <w:rFonts w:ascii="KodchiangUPC" w:hAnsi="KodchiangUPC" w:cs="Kalimati" w:hint="cs"/>
          <w:b/>
          <w:sz w:val="25"/>
          <w:szCs w:val="25"/>
          <w:cs/>
          <w:lang w:bidi="ne-NP"/>
        </w:rPr>
        <w:t>देखिन्छ।</w:t>
      </w:r>
      <w:r w:rsidR="003F10B7" w:rsidRPr="007D571F">
        <w:rPr>
          <w:rFonts w:ascii="KodchiangUPC" w:hAnsi="KodchiangUPC" w:cs="Kalimati" w:hint="cs"/>
          <w:b/>
          <w:sz w:val="25"/>
          <w:szCs w:val="25"/>
          <w:cs/>
          <w:lang w:bidi="ne-NP"/>
        </w:rPr>
        <w:t xml:space="preserve"> यसबाट </w:t>
      </w:r>
      <w:r w:rsidR="003F10B7" w:rsidRPr="007D571F">
        <w:rPr>
          <w:rFonts w:ascii="Times New Roman" w:hAnsi="Times New Roman"/>
          <w:bCs/>
          <w:sz w:val="25"/>
          <w:szCs w:val="25"/>
          <w:lang w:bidi="ne-NP"/>
        </w:rPr>
        <w:t>Coca- Co</w:t>
      </w:r>
      <w:r w:rsidR="009A1F71" w:rsidRPr="007D571F">
        <w:rPr>
          <w:rFonts w:ascii="Times New Roman" w:hAnsi="Times New Roman"/>
          <w:bCs/>
          <w:sz w:val="25"/>
          <w:szCs w:val="25"/>
          <w:lang w:bidi="ne-NP"/>
        </w:rPr>
        <w:t>l</w:t>
      </w:r>
      <w:r w:rsidR="003F10B7" w:rsidRPr="007D571F">
        <w:rPr>
          <w:rFonts w:ascii="Times New Roman" w:hAnsi="Times New Roman"/>
          <w:bCs/>
          <w:sz w:val="25"/>
          <w:szCs w:val="25"/>
          <w:lang w:bidi="ne-NP"/>
        </w:rPr>
        <w:t xml:space="preserve">a </w:t>
      </w:r>
      <w:proofErr w:type="spellStart"/>
      <w:r w:rsidR="00DA5FEA" w:rsidRPr="007D571F">
        <w:rPr>
          <w:rFonts w:ascii="Times New Roman" w:hAnsi="Times New Roman"/>
          <w:bCs/>
          <w:sz w:val="25"/>
          <w:szCs w:val="25"/>
          <w:lang w:bidi="ne-NP"/>
        </w:rPr>
        <w:t>Sabco</w:t>
      </w:r>
      <w:proofErr w:type="spellEnd"/>
      <w:r w:rsidR="003F10B7" w:rsidRPr="007D571F">
        <w:rPr>
          <w:rFonts w:ascii="Times New Roman" w:hAnsi="Times New Roman"/>
          <w:bCs/>
          <w:sz w:val="25"/>
          <w:szCs w:val="25"/>
          <w:lang w:bidi="ne-NP"/>
        </w:rPr>
        <w:t xml:space="preserve"> (Pty) Ltd, South Africa</w:t>
      </w:r>
      <w:r w:rsidR="003F10B7" w:rsidRPr="007D571F">
        <w:rPr>
          <w:rFonts w:ascii="Times New Roman" w:hAnsi="Times New Roman" w:cs="Kalimati" w:hint="cs"/>
          <w:bCs/>
          <w:sz w:val="25"/>
          <w:szCs w:val="25"/>
          <w:cs/>
          <w:lang w:bidi="ne-NP"/>
        </w:rPr>
        <w:t xml:space="preserve"> </w:t>
      </w:r>
      <w:r w:rsidR="003F10B7" w:rsidRPr="007D571F">
        <w:rPr>
          <w:rFonts w:ascii="Times New Roman" w:hAnsi="Times New Roman" w:cs="Kalimati" w:hint="cs"/>
          <w:b/>
          <w:sz w:val="25"/>
          <w:szCs w:val="25"/>
          <w:cs/>
          <w:lang w:bidi="ne-NP"/>
        </w:rPr>
        <w:t xml:space="preserve">को बोटलर्स नेपाल लि. मा निहित स्वामित्व रहेको देखिन्छ। </w:t>
      </w:r>
      <w:r w:rsidR="00EC282D" w:rsidRPr="007D571F">
        <w:rPr>
          <w:rFonts w:ascii="Times New Roman" w:hAnsi="Times New Roman" w:cs="Kalimati" w:hint="cs"/>
          <w:b/>
          <w:sz w:val="25"/>
          <w:szCs w:val="25"/>
          <w:cs/>
          <w:lang w:bidi="ne-NP"/>
        </w:rPr>
        <w:t xml:space="preserve">त्यसै गरी </w:t>
      </w:r>
      <w:r w:rsidR="009A1F71" w:rsidRPr="007D571F">
        <w:rPr>
          <w:rFonts w:ascii="Times New Roman" w:hAnsi="Times New Roman"/>
          <w:bCs/>
          <w:sz w:val="25"/>
          <w:szCs w:val="25"/>
          <w:lang w:bidi="ne-NP"/>
        </w:rPr>
        <w:t>Coca- Col</w:t>
      </w:r>
      <w:r w:rsidR="00EC282D" w:rsidRPr="007D571F">
        <w:rPr>
          <w:rFonts w:ascii="Times New Roman" w:hAnsi="Times New Roman"/>
          <w:bCs/>
          <w:sz w:val="25"/>
          <w:szCs w:val="25"/>
          <w:lang w:bidi="ne-NP"/>
        </w:rPr>
        <w:t xml:space="preserve">a </w:t>
      </w:r>
      <w:proofErr w:type="spellStart"/>
      <w:r w:rsidR="00DA5FEA" w:rsidRPr="007D571F">
        <w:rPr>
          <w:rFonts w:ascii="Times New Roman" w:hAnsi="Times New Roman"/>
          <w:bCs/>
          <w:sz w:val="25"/>
          <w:szCs w:val="25"/>
          <w:lang w:bidi="ne-NP"/>
        </w:rPr>
        <w:t>Sabco</w:t>
      </w:r>
      <w:proofErr w:type="spellEnd"/>
      <w:r w:rsidR="00EC282D" w:rsidRPr="007D571F">
        <w:rPr>
          <w:rFonts w:ascii="Times New Roman" w:hAnsi="Times New Roman"/>
          <w:bCs/>
          <w:sz w:val="25"/>
          <w:szCs w:val="25"/>
          <w:lang w:bidi="ne-NP"/>
        </w:rPr>
        <w:t xml:space="preserve"> (Pty) Ltd, South Africa</w:t>
      </w:r>
      <w:r w:rsidR="00EC282D" w:rsidRPr="007D571F">
        <w:rPr>
          <w:rFonts w:ascii="Times New Roman" w:hAnsi="Times New Roman" w:cs="Kalimati" w:hint="cs"/>
          <w:b/>
          <w:sz w:val="25"/>
          <w:szCs w:val="25"/>
          <w:cs/>
          <w:lang w:bidi="ne-NP"/>
        </w:rPr>
        <w:t xml:space="preserve"> ले </w:t>
      </w:r>
      <w:r w:rsidR="00EC282D" w:rsidRPr="007D571F">
        <w:rPr>
          <w:rFonts w:ascii="Times New Roman" w:hAnsi="Times New Roman"/>
          <w:bCs/>
          <w:sz w:val="25"/>
          <w:szCs w:val="25"/>
          <w:lang w:bidi="ne-NP"/>
        </w:rPr>
        <w:t xml:space="preserve">Coca-Cola </w:t>
      </w:r>
      <w:proofErr w:type="spellStart"/>
      <w:r w:rsidR="00EC282D" w:rsidRPr="007D571F">
        <w:rPr>
          <w:rFonts w:ascii="Times New Roman" w:hAnsi="Times New Roman"/>
          <w:bCs/>
          <w:sz w:val="25"/>
          <w:szCs w:val="25"/>
          <w:lang w:bidi="ne-NP"/>
        </w:rPr>
        <w:t>Sabco</w:t>
      </w:r>
      <w:proofErr w:type="spellEnd"/>
      <w:r w:rsidR="00EC282D" w:rsidRPr="007D571F">
        <w:rPr>
          <w:rFonts w:ascii="Times New Roman" w:hAnsi="Times New Roman"/>
          <w:bCs/>
          <w:sz w:val="25"/>
          <w:szCs w:val="25"/>
          <w:lang w:bidi="ne-NP"/>
        </w:rPr>
        <w:t xml:space="preserve"> (Asia) Ltd., Dubai UAE</w:t>
      </w:r>
      <w:r w:rsidR="00EC282D" w:rsidRPr="007D571F">
        <w:rPr>
          <w:rFonts w:ascii="Times New Roman" w:hAnsi="Times New Roman" w:cstheme="minorBidi" w:hint="cs"/>
          <w:bCs/>
          <w:sz w:val="25"/>
          <w:szCs w:val="25"/>
          <w:cs/>
          <w:lang w:bidi="ne-NP"/>
        </w:rPr>
        <w:t xml:space="preserve"> </w:t>
      </w:r>
      <w:r w:rsidR="00EC282D" w:rsidRPr="007D571F">
        <w:rPr>
          <w:rFonts w:ascii="Times New Roman" w:hAnsi="Times New Roman" w:cs="Kalimati" w:hint="cs"/>
          <w:b/>
          <w:sz w:val="25"/>
          <w:szCs w:val="25"/>
          <w:cs/>
          <w:lang w:bidi="ne-NP"/>
        </w:rPr>
        <w:t xml:space="preserve">मा रहेको आफ्नो शतप्रतिशत स्वामित्व शेयर खरिद विक्री सम्झौता मार्फत </w:t>
      </w:r>
      <w:r w:rsidR="00EC282D" w:rsidRPr="007D571F">
        <w:rPr>
          <w:rFonts w:ascii="Times New Roman" w:hAnsi="Times New Roman" w:cs="Kalimati"/>
          <w:bCs/>
          <w:sz w:val="25"/>
          <w:szCs w:val="25"/>
          <w:lang w:bidi="ne-NP"/>
        </w:rPr>
        <w:t>European Refreshment Ireland</w:t>
      </w:r>
      <w:r w:rsidR="00EC282D" w:rsidRPr="007D571F">
        <w:rPr>
          <w:rFonts w:ascii="Times New Roman" w:hAnsi="Times New Roman" w:cs="Kalimati" w:hint="cs"/>
          <w:bCs/>
          <w:sz w:val="25"/>
          <w:szCs w:val="25"/>
          <w:cs/>
          <w:lang w:bidi="ne-NP"/>
        </w:rPr>
        <w:t xml:space="preserve"> </w:t>
      </w:r>
      <w:r w:rsidR="00EC282D" w:rsidRPr="007D571F">
        <w:rPr>
          <w:rFonts w:ascii="Times New Roman" w:hAnsi="Times New Roman" w:cs="Kalimati" w:hint="cs"/>
          <w:b/>
          <w:sz w:val="25"/>
          <w:szCs w:val="25"/>
          <w:cs/>
          <w:lang w:bidi="ne-NP"/>
        </w:rPr>
        <w:t>लाई हस्तान्तरण गरेको देखिन्छ।</w:t>
      </w:r>
      <w:r w:rsidR="00DC68AA" w:rsidRPr="007D571F">
        <w:rPr>
          <w:rFonts w:ascii="Times New Roman" w:hAnsi="Times New Roman" w:cs="Kalimati" w:hint="cs"/>
          <w:b/>
          <w:sz w:val="25"/>
          <w:szCs w:val="25"/>
          <w:cs/>
          <w:lang w:bidi="ne-NP"/>
        </w:rPr>
        <w:t xml:space="preserve"> </w:t>
      </w:r>
      <w:r w:rsidR="003F10B7" w:rsidRPr="007D571F">
        <w:rPr>
          <w:rFonts w:ascii="Times New Roman" w:hAnsi="Times New Roman" w:cs="Kalimati" w:hint="cs"/>
          <w:b/>
          <w:sz w:val="25"/>
          <w:szCs w:val="25"/>
          <w:cs/>
          <w:lang w:bidi="ne-NP"/>
        </w:rPr>
        <w:t xml:space="preserve">यसरी </w:t>
      </w:r>
      <w:r w:rsidR="009A1F71" w:rsidRPr="007D571F">
        <w:rPr>
          <w:rFonts w:ascii="Times New Roman" w:hAnsi="Times New Roman"/>
          <w:bCs/>
          <w:sz w:val="25"/>
          <w:szCs w:val="25"/>
          <w:lang w:bidi="ne-NP"/>
        </w:rPr>
        <w:t>Coca- Col</w:t>
      </w:r>
      <w:r w:rsidR="003F10B7" w:rsidRPr="007D571F">
        <w:rPr>
          <w:rFonts w:ascii="Times New Roman" w:hAnsi="Times New Roman"/>
          <w:bCs/>
          <w:sz w:val="25"/>
          <w:szCs w:val="25"/>
          <w:lang w:bidi="ne-NP"/>
        </w:rPr>
        <w:t xml:space="preserve">a </w:t>
      </w:r>
      <w:proofErr w:type="spellStart"/>
      <w:r w:rsidR="00DA5FEA" w:rsidRPr="007D571F">
        <w:rPr>
          <w:rFonts w:ascii="Times New Roman" w:hAnsi="Times New Roman"/>
          <w:bCs/>
          <w:sz w:val="25"/>
          <w:szCs w:val="25"/>
          <w:lang w:bidi="ne-NP"/>
        </w:rPr>
        <w:t>Sabco</w:t>
      </w:r>
      <w:proofErr w:type="spellEnd"/>
      <w:r w:rsidR="003F10B7" w:rsidRPr="007D571F">
        <w:rPr>
          <w:rFonts w:ascii="Times New Roman" w:hAnsi="Times New Roman"/>
          <w:bCs/>
          <w:sz w:val="25"/>
          <w:szCs w:val="25"/>
          <w:lang w:bidi="ne-NP"/>
        </w:rPr>
        <w:t xml:space="preserve"> (Pty) Ltd, South Africa</w:t>
      </w:r>
      <w:r w:rsidR="003F10B7" w:rsidRPr="007D571F">
        <w:rPr>
          <w:rFonts w:ascii="Times New Roman" w:hAnsi="Times New Roman" w:cs="Kalimati" w:hint="cs"/>
          <w:b/>
          <w:sz w:val="25"/>
          <w:szCs w:val="25"/>
          <w:cs/>
          <w:lang w:bidi="ne-NP"/>
        </w:rPr>
        <w:t xml:space="preserve"> को शतप्रतिशत स्वामित्व रहेको </w:t>
      </w:r>
      <w:r w:rsidR="001A0087" w:rsidRPr="007D571F">
        <w:rPr>
          <w:rFonts w:ascii="Times New Roman" w:hAnsi="Times New Roman"/>
          <w:bCs/>
          <w:sz w:val="25"/>
          <w:szCs w:val="25"/>
          <w:lang w:bidi="ne-NP"/>
        </w:rPr>
        <w:t xml:space="preserve">Coca-Cola </w:t>
      </w:r>
      <w:proofErr w:type="spellStart"/>
      <w:r w:rsidR="001A0087" w:rsidRPr="007D571F">
        <w:rPr>
          <w:rFonts w:ascii="Times New Roman" w:hAnsi="Times New Roman"/>
          <w:bCs/>
          <w:sz w:val="25"/>
          <w:szCs w:val="25"/>
          <w:lang w:bidi="ne-NP"/>
        </w:rPr>
        <w:t>Sabco</w:t>
      </w:r>
      <w:proofErr w:type="spellEnd"/>
      <w:r w:rsidR="001A0087" w:rsidRPr="007D571F">
        <w:rPr>
          <w:rFonts w:ascii="Times New Roman" w:hAnsi="Times New Roman"/>
          <w:bCs/>
          <w:sz w:val="25"/>
          <w:szCs w:val="25"/>
          <w:lang w:bidi="ne-NP"/>
        </w:rPr>
        <w:t xml:space="preserve"> (Asia) Ltd., Dubai UAE</w:t>
      </w:r>
      <w:r w:rsidR="001A0087" w:rsidRPr="007D571F">
        <w:rPr>
          <w:rFonts w:ascii="Times New Roman" w:hAnsi="Times New Roman" w:cstheme="minorBidi" w:hint="cs"/>
          <w:bCs/>
          <w:sz w:val="25"/>
          <w:szCs w:val="25"/>
          <w:cs/>
          <w:lang w:bidi="ne-NP"/>
        </w:rPr>
        <w:t xml:space="preserve"> </w:t>
      </w:r>
      <w:r w:rsidR="001A0087" w:rsidRPr="007D571F">
        <w:rPr>
          <w:rFonts w:ascii="Times New Roman" w:hAnsi="Times New Roman" w:cs="Kalimati" w:hint="cs"/>
          <w:b/>
          <w:sz w:val="25"/>
          <w:szCs w:val="25"/>
          <w:cs/>
          <w:lang w:bidi="ne-NP"/>
        </w:rPr>
        <w:t xml:space="preserve">मा रहेको शेयर </w:t>
      </w:r>
      <w:r w:rsidR="001A0087" w:rsidRPr="007D571F">
        <w:rPr>
          <w:rFonts w:ascii="Times New Roman" w:hAnsi="Times New Roman" w:cs="Kalimati"/>
          <w:bCs/>
          <w:sz w:val="25"/>
          <w:szCs w:val="25"/>
          <w:lang w:bidi="ne-NP"/>
        </w:rPr>
        <w:t xml:space="preserve">European Refreshment, Ireland </w:t>
      </w:r>
      <w:r w:rsidR="001A0087" w:rsidRPr="007D571F">
        <w:rPr>
          <w:rFonts w:ascii="Times New Roman" w:hAnsi="Times New Roman" w:cs="Kalimati" w:hint="cs"/>
          <w:b/>
          <w:sz w:val="25"/>
          <w:szCs w:val="25"/>
          <w:cs/>
          <w:lang w:bidi="ne-NP"/>
        </w:rPr>
        <w:t xml:space="preserve">लाई हस्तान्तरण हुँदा </w:t>
      </w:r>
      <w:r w:rsidR="001A0087" w:rsidRPr="007D571F">
        <w:rPr>
          <w:rFonts w:ascii="Times New Roman" w:hAnsi="Times New Roman"/>
          <w:bCs/>
          <w:sz w:val="25"/>
          <w:szCs w:val="25"/>
          <w:lang w:bidi="ne-NP"/>
        </w:rPr>
        <w:t xml:space="preserve">Coca-Cola </w:t>
      </w:r>
      <w:proofErr w:type="spellStart"/>
      <w:r w:rsidR="001A0087" w:rsidRPr="007D571F">
        <w:rPr>
          <w:rFonts w:ascii="Times New Roman" w:hAnsi="Times New Roman"/>
          <w:bCs/>
          <w:sz w:val="25"/>
          <w:szCs w:val="25"/>
          <w:lang w:bidi="ne-NP"/>
        </w:rPr>
        <w:t>Sabco</w:t>
      </w:r>
      <w:proofErr w:type="spellEnd"/>
      <w:r w:rsidR="001A0087" w:rsidRPr="007D571F">
        <w:rPr>
          <w:rFonts w:ascii="Times New Roman" w:hAnsi="Times New Roman"/>
          <w:bCs/>
          <w:sz w:val="25"/>
          <w:szCs w:val="25"/>
          <w:lang w:bidi="ne-NP"/>
        </w:rPr>
        <w:t xml:space="preserve"> (Asia) Ltd., Dubai UAE</w:t>
      </w:r>
      <w:r w:rsidR="001A0087" w:rsidRPr="007D571F">
        <w:rPr>
          <w:rFonts w:ascii="Times New Roman" w:hAnsi="Times New Roman" w:cstheme="minorBidi" w:hint="cs"/>
          <w:bCs/>
          <w:sz w:val="25"/>
          <w:szCs w:val="25"/>
          <w:cs/>
          <w:lang w:bidi="ne-NP"/>
        </w:rPr>
        <w:t xml:space="preserve"> </w:t>
      </w:r>
      <w:r w:rsidR="001A0087" w:rsidRPr="007D571F">
        <w:rPr>
          <w:rFonts w:ascii="Times New Roman" w:hAnsi="Times New Roman" w:cs="Kalimati" w:hint="cs"/>
          <w:b/>
          <w:sz w:val="25"/>
          <w:szCs w:val="25"/>
          <w:cs/>
          <w:lang w:bidi="ne-NP"/>
        </w:rPr>
        <w:t>को 50 प्रतिशत भन्दा बढी अर्थात 76.16 प्रतिशत शेयर स्वामित</w:t>
      </w:r>
      <w:r w:rsidR="00F9632E" w:rsidRPr="007D571F">
        <w:rPr>
          <w:rFonts w:ascii="Times New Roman" w:hAnsi="Times New Roman" w:cs="Kalimati" w:hint="cs"/>
          <w:b/>
          <w:sz w:val="25"/>
          <w:szCs w:val="25"/>
          <w:cs/>
          <w:lang w:bidi="ne-NP"/>
        </w:rPr>
        <w:t>्</w:t>
      </w:r>
      <w:r w:rsidR="001A0087" w:rsidRPr="007D571F">
        <w:rPr>
          <w:rFonts w:ascii="Times New Roman" w:hAnsi="Times New Roman" w:cs="Kalimati" w:hint="cs"/>
          <w:b/>
          <w:sz w:val="25"/>
          <w:szCs w:val="25"/>
          <w:cs/>
          <w:lang w:bidi="ne-NP"/>
        </w:rPr>
        <w:t>व रहेको बोटलर्स नेपाल लि. को समेत आयकर ऐन, 2058 को दफा ५७ बमोजिम नियन्त्रण तथा स्वामित्व परिवर्तन भएको देखिन आयो।</w:t>
      </w:r>
      <w:r w:rsidR="001C73B1" w:rsidRPr="007D571F">
        <w:rPr>
          <w:rFonts w:ascii="KodchiangUPC" w:hAnsi="KodchiangUPC" w:cs="Kalimati" w:hint="cs"/>
          <w:b/>
          <w:sz w:val="25"/>
          <w:szCs w:val="25"/>
          <w:cs/>
          <w:lang w:bidi="ne-NP"/>
        </w:rPr>
        <w:t xml:space="preserve"> </w:t>
      </w:r>
      <w:r w:rsidR="00642731" w:rsidRPr="007D571F">
        <w:rPr>
          <w:rFonts w:ascii="KodchiangUPC" w:hAnsi="KodchiangUPC" w:cs="Kalimati" w:hint="cs"/>
          <w:b/>
          <w:sz w:val="25"/>
          <w:szCs w:val="25"/>
          <w:cs/>
          <w:lang w:bidi="ne-NP"/>
        </w:rPr>
        <w:t>त्यसैगरी निवेदक द्वारिका ढुङ्गेल समेत विपक्षी ठूला करदाता कार्यालय समेत रहेको परमादेश समेत (074-</w:t>
      </w:r>
      <w:r w:rsidR="00642731" w:rsidRPr="007D571F">
        <w:rPr>
          <w:rFonts w:ascii="Times New Roman" w:hAnsi="Times New Roman"/>
          <w:bCs/>
          <w:sz w:val="25"/>
          <w:szCs w:val="25"/>
          <w:lang w:bidi="ne-NP"/>
        </w:rPr>
        <w:t>WO</w:t>
      </w:r>
      <w:r w:rsidR="00642731" w:rsidRPr="007D571F">
        <w:rPr>
          <w:rFonts w:ascii="KodchiangUPC" w:hAnsi="KodchiangUPC" w:cs="Kalimati" w:hint="cs"/>
          <w:b/>
          <w:sz w:val="25"/>
          <w:szCs w:val="25"/>
          <w:cs/>
          <w:lang w:bidi="ne-NP"/>
        </w:rPr>
        <w:t>-0475) मुद्दामा</w:t>
      </w:r>
      <w:r w:rsidR="00642731" w:rsidRPr="007D571F">
        <w:rPr>
          <w:rFonts w:ascii="Times New Roman" w:hAnsi="Times New Roman" w:cs="Kalimati" w:hint="cs"/>
          <w:b/>
          <w:sz w:val="25"/>
          <w:szCs w:val="25"/>
          <w:cs/>
          <w:lang w:bidi="ne-NP"/>
        </w:rPr>
        <w:t xml:space="preserve"> </w:t>
      </w:r>
      <w:r w:rsidR="00642731" w:rsidRPr="003B601C">
        <w:rPr>
          <w:rFonts w:ascii="Times New Roman" w:hAnsi="Times New Roman" w:hint="cs"/>
          <w:b/>
          <w:sz w:val="25"/>
          <w:szCs w:val="25"/>
          <w:cs/>
          <w:lang w:bidi="ne-NP"/>
        </w:rPr>
        <w:t>“</w:t>
      </w:r>
      <w:r w:rsidR="00642731" w:rsidRPr="003B601C">
        <w:rPr>
          <w:rFonts w:ascii="KodchiangUPC" w:hAnsi="KodchiangUPC" w:cs="Kalimati" w:hint="cs"/>
          <w:b/>
          <w:sz w:val="25"/>
          <w:szCs w:val="25"/>
          <w:cs/>
          <w:lang w:bidi="ne-NP"/>
        </w:rPr>
        <w:t>“एनसेलको सम्बन्धमा प्राकृतिक व्यक्तिको हित नरहेको निकाय अर्थात "टेलिया सोनेरा स्वीडेन" ले प्रत्यक्ष वा अप्रत्यक्ष रुपमा एक वा बढी मध्यस्थ निकायहरुद्वारा अर्थात तह तहका संरचनाको अन्तिम</w:t>
      </w:r>
      <w:r w:rsidR="00642731" w:rsidRPr="003B601C">
        <w:rPr>
          <w:rFonts w:ascii="KodchiangUPC" w:hAnsi="KodchiangUPC" w:cs="Kalimati"/>
          <w:b/>
          <w:sz w:val="25"/>
          <w:szCs w:val="25"/>
          <w:lang w:bidi="ne-NP"/>
        </w:rPr>
        <w:t xml:space="preserve"> </w:t>
      </w:r>
      <w:r w:rsidR="00642731" w:rsidRPr="003B601C">
        <w:rPr>
          <w:rFonts w:ascii="KodchiangUPC" w:hAnsi="KodchiangUPC" w:cs="Kalimati" w:hint="cs"/>
          <w:b/>
          <w:sz w:val="25"/>
          <w:szCs w:val="25"/>
          <w:cs/>
          <w:lang w:bidi="ne-NP"/>
        </w:rPr>
        <w:t>अर्थात पुछारको तहमा रहेको रेनोल्डस् समेतका "मध्यस्थ निकायहरुद्वारा राखेको हितको आधारमा सिर्जित स्वामित्व" लाई निहित स्वामित्व भन्नु पर्ने देखिन्छ। रेनोल्डसको एनसेलमा ८०% र सुनिभेरा क्यापिटल्सको २०% स्वामित्व रहेको हुँदा यी दुवै निकायको शेयर "स्वामित्वको समानुपातको आधारमा निर्धारण भएको सम्पत्तिको स्वामित्व" लाई "निहित स्वामित्व" भनी बुझ्नु पर्ने हुन्छ। यसरी हेर्दा एनसेलमा रहेको</w:t>
      </w:r>
      <w:r w:rsidR="00642731" w:rsidRPr="003B601C">
        <w:rPr>
          <w:rFonts w:ascii="KodchiangUPC" w:hAnsi="KodchiangUPC" w:cs="Kalimati"/>
          <w:b/>
          <w:sz w:val="25"/>
          <w:szCs w:val="25"/>
          <w:cs/>
          <w:lang w:bidi="ne-NP"/>
        </w:rPr>
        <w:t xml:space="preserve"> टेलिया सोनेरा स्वीडेनको</w:t>
      </w:r>
      <w:r w:rsidR="00642731" w:rsidRPr="003B601C">
        <w:rPr>
          <w:rFonts w:ascii="KodchiangUPC" w:hAnsi="KodchiangUPC" w:cs="Kalimati" w:hint="cs"/>
          <w:b/>
          <w:sz w:val="25"/>
          <w:szCs w:val="25"/>
          <w:cs/>
          <w:lang w:bidi="ne-NP"/>
        </w:rPr>
        <w:t xml:space="preserve"> ८० प्रतिशत</w:t>
      </w:r>
      <w:r w:rsidR="00642731" w:rsidRPr="003B601C">
        <w:rPr>
          <w:rFonts w:ascii="KodchiangUPC" w:hAnsi="KodchiangUPC" w:cs="Kalimati"/>
          <w:b/>
          <w:sz w:val="25"/>
          <w:szCs w:val="25"/>
          <w:cs/>
          <w:lang w:bidi="ne-NP"/>
        </w:rPr>
        <w:t xml:space="preserve"> </w:t>
      </w:r>
      <w:r w:rsidR="00642731" w:rsidRPr="003B601C">
        <w:rPr>
          <w:rFonts w:ascii="KodchiangUPC" w:hAnsi="KodchiangUPC" w:cs="Kalimati" w:hint="cs"/>
          <w:b/>
          <w:sz w:val="25"/>
          <w:szCs w:val="25"/>
          <w:cs/>
          <w:lang w:bidi="ne-NP"/>
        </w:rPr>
        <w:t>"</w:t>
      </w:r>
      <w:r w:rsidR="00642731" w:rsidRPr="003B601C">
        <w:rPr>
          <w:rFonts w:ascii="KodchiangUPC" w:hAnsi="KodchiangUPC" w:cs="Kalimati"/>
          <w:b/>
          <w:sz w:val="25"/>
          <w:szCs w:val="25"/>
          <w:cs/>
          <w:lang w:bidi="ne-NP"/>
        </w:rPr>
        <w:t>निहित स्वामित्व</w:t>
      </w:r>
      <w:r w:rsidR="00642731" w:rsidRPr="003B601C">
        <w:rPr>
          <w:rFonts w:ascii="KodchiangUPC" w:hAnsi="KodchiangUPC" w:cs="Kalimati" w:hint="cs"/>
          <w:b/>
          <w:sz w:val="25"/>
          <w:szCs w:val="25"/>
          <w:cs/>
          <w:lang w:bidi="ne-NP"/>
        </w:rPr>
        <w:t>"</w:t>
      </w:r>
      <w:r w:rsidR="00642731" w:rsidRPr="003B601C">
        <w:rPr>
          <w:rFonts w:ascii="KodchiangUPC" w:hAnsi="KodchiangUPC" w:cs="Kalimati"/>
          <w:b/>
          <w:sz w:val="25"/>
          <w:szCs w:val="25"/>
          <w:cs/>
          <w:lang w:bidi="ne-NP"/>
        </w:rPr>
        <w:t xml:space="preserve">को निसर्ग भएको </w:t>
      </w:r>
      <w:r w:rsidR="00642731" w:rsidRPr="003B601C">
        <w:rPr>
          <w:rFonts w:ascii="KodchiangUPC" w:hAnsi="KodchiangUPC" w:cs="Kalimati" w:hint="cs"/>
          <w:b/>
          <w:sz w:val="25"/>
          <w:szCs w:val="25"/>
          <w:cs/>
          <w:lang w:bidi="ne-NP"/>
        </w:rPr>
        <w:t xml:space="preserve">र यो निसर्ग पश्चात </w:t>
      </w:r>
      <w:r w:rsidR="00642731" w:rsidRPr="003B601C">
        <w:rPr>
          <w:rFonts w:ascii="KodchiangUPC" w:hAnsi="KodchiangUPC" w:cs="Kalimati"/>
          <w:b/>
          <w:sz w:val="25"/>
          <w:szCs w:val="25"/>
          <w:cs/>
          <w:lang w:bidi="ne-NP"/>
        </w:rPr>
        <w:t>स्वामित्व परिवर्तनमार्फत कम्पन</w:t>
      </w:r>
      <w:r w:rsidR="00642731" w:rsidRPr="003B601C">
        <w:rPr>
          <w:rFonts w:ascii="KodchiangUPC" w:hAnsi="KodchiangUPC" w:cs="Kalimati" w:hint="cs"/>
          <w:b/>
          <w:sz w:val="25"/>
          <w:szCs w:val="25"/>
          <w:cs/>
          <w:lang w:bidi="ne-NP"/>
        </w:rPr>
        <w:t>ी</w:t>
      </w:r>
      <w:r w:rsidR="00642731" w:rsidRPr="003B601C">
        <w:rPr>
          <w:rFonts w:ascii="KodchiangUPC" w:hAnsi="KodchiangUPC" w:cs="Kalimati"/>
          <w:b/>
          <w:sz w:val="25"/>
          <w:szCs w:val="25"/>
          <w:cs/>
          <w:lang w:bidi="ne-NP"/>
        </w:rPr>
        <w:t xml:space="preserve">को नियन्त्रणमा परिवर्तन </w:t>
      </w:r>
      <w:r w:rsidR="00642731" w:rsidRPr="003B601C">
        <w:rPr>
          <w:rFonts w:ascii="KodchiangUPC" w:hAnsi="KodchiangUPC" w:cs="Kalimati" w:hint="cs"/>
          <w:b/>
          <w:sz w:val="25"/>
          <w:szCs w:val="25"/>
          <w:cs/>
          <w:lang w:bidi="ne-NP"/>
        </w:rPr>
        <w:t>भै</w:t>
      </w:r>
      <w:r w:rsidR="00642731" w:rsidRPr="003B601C">
        <w:rPr>
          <w:rFonts w:ascii="KodchiangUPC" w:hAnsi="KodchiangUPC" w:cs="Kalimati"/>
          <w:b/>
          <w:sz w:val="25"/>
          <w:szCs w:val="25"/>
          <w:cs/>
          <w:lang w:bidi="ne-NP"/>
        </w:rPr>
        <w:t xml:space="preserve"> टेलिया सोनेरा स्वीडेनको स्थानमा एक्जियटा वर्हाड मलेसिया</w:t>
      </w:r>
      <w:r w:rsidR="00642731" w:rsidRPr="003B601C">
        <w:rPr>
          <w:rFonts w:ascii="KodchiangUPC" w:hAnsi="KodchiangUPC" w:cs="Kalimati" w:hint="cs"/>
          <w:b/>
          <w:sz w:val="25"/>
          <w:szCs w:val="25"/>
          <w:cs/>
          <w:lang w:bidi="ne-NP"/>
        </w:rPr>
        <w:t>को</w:t>
      </w:r>
      <w:r w:rsidR="00642731" w:rsidRPr="003B601C">
        <w:rPr>
          <w:rFonts w:ascii="KodchiangUPC" w:hAnsi="KodchiangUPC" w:cs="Kalimati"/>
          <w:b/>
          <w:sz w:val="25"/>
          <w:szCs w:val="25"/>
          <w:cs/>
          <w:lang w:bidi="ne-NP"/>
        </w:rPr>
        <w:t xml:space="preserve"> (</w:t>
      </w:r>
      <w:r w:rsidR="00642731" w:rsidRPr="003B601C">
        <w:rPr>
          <w:rFonts w:ascii="Times New Roman" w:hAnsi="Times New Roman"/>
          <w:bCs/>
          <w:sz w:val="25"/>
          <w:szCs w:val="25"/>
          <w:lang w:bidi="ne-NP"/>
        </w:rPr>
        <w:t>Dependent Directors</w:t>
      </w:r>
      <w:r w:rsidR="00642731" w:rsidRPr="003B601C">
        <w:rPr>
          <w:rFonts w:ascii="KodchiangUPC" w:hAnsi="KodchiangUPC" w:cs="Kalimati"/>
          <w:bCs/>
          <w:sz w:val="25"/>
          <w:szCs w:val="25"/>
          <w:lang w:bidi="ne-NP"/>
        </w:rPr>
        <w:t>)</w:t>
      </w:r>
      <w:r w:rsidR="00642731" w:rsidRPr="003B601C">
        <w:rPr>
          <w:rFonts w:ascii="KodchiangUPC" w:hAnsi="KodchiangUPC" w:cs="Kalimati"/>
          <w:b/>
          <w:sz w:val="25"/>
          <w:szCs w:val="25"/>
          <w:lang w:bidi="ne-NP"/>
        </w:rPr>
        <w:t xml:space="preserve"> </w:t>
      </w:r>
      <w:r w:rsidR="00642731" w:rsidRPr="003B601C">
        <w:rPr>
          <w:rFonts w:ascii="KodchiangUPC" w:hAnsi="KodchiangUPC" w:cs="Kalimati" w:hint="cs"/>
          <w:b/>
          <w:sz w:val="25"/>
          <w:szCs w:val="25"/>
          <w:cs/>
          <w:lang w:bidi="ne-NP"/>
        </w:rPr>
        <w:t xml:space="preserve">को रुपमा काम गर्न मनोनित </w:t>
      </w:r>
      <w:r w:rsidR="00642731" w:rsidRPr="003B601C">
        <w:rPr>
          <w:rFonts w:ascii="KodchiangUPC" w:hAnsi="KodchiangUPC" w:cs="Kalimati" w:hint="cs"/>
          <w:b/>
          <w:sz w:val="25"/>
          <w:szCs w:val="25"/>
          <w:cs/>
          <w:lang w:bidi="ne-NP"/>
        </w:rPr>
        <w:lastRenderedPageBreak/>
        <w:t>प्रतिनिधि (</w:t>
      </w:r>
      <w:r w:rsidR="00642731" w:rsidRPr="003B601C">
        <w:rPr>
          <w:rFonts w:ascii="Times New Roman" w:hAnsi="Times New Roman"/>
          <w:bCs/>
          <w:sz w:val="25"/>
          <w:szCs w:val="25"/>
          <w:lang w:bidi="ne-NP"/>
        </w:rPr>
        <w:t>Nominee, representative</w:t>
      </w:r>
      <w:r w:rsidR="00642731" w:rsidRPr="003B601C">
        <w:rPr>
          <w:rFonts w:ascii="KodchiangUPC" w:hAnsi="KodchiangUPC" w:cs="Kalimati" w:hint="cs"/>
          <w:b/>
          <w:sz w:val="25"/>
          <w:szCs w:val="25"/>
          <w:cs/>
          <w:lang w:bidi="ne-NP"/>
        </w:rPr>
        <w:t>)</w:t>
      </w:r>
      <w:r w:rsidR="00642731" w:rsidRPr="003B601C">
        <w:rPr>
          <w:rFonts w:ascii="KodchiangUPC" w:hAnsi="KodchiangUPC" w:cs="Kalimati"/>
          <w:bCs/>
          <w:sz w:val="25"/>
          <w:szCs w:val="25"/>
          <w:cs/>
          <w:lang w:bidi="ne-NP"/>
        </w:rPr>
        <w:t xml:space="preserve"> </w:t>
      </w:r>
      <w:r w:rsidR="00642731" w:rsidRPr="003B601C">
        <w:rPr>
          <w:rFonts w:ascii="KodchiangUPC" w:hAnsi="KodchiangUPC" w:cs="Kalimati" w:hint="cs"/>
          <w:b/>
          <w:sz w:val="25"/>
          <w:szCs w:val="25"/>
          <w:cs/>
          <w:lang w:bidi="ne-NP"/>
        </w:rPr>
        <w:t xml:space="preserve">प्रवन्ध संचालक </w:t>
      </w:r>
      <w:r w:rsidR="00642731" w:rsidRPr="003B601C">
        <w:rPr>
          <w:rFonts w:ascii="KodchiangUPC" w:hAnsi="KodchiangUPC" w:cs="Kalimati"/>
          <w:b/>
          <w:sz w:val="25"/>
          <w:szCs w:val="25"/>
          <w:cs/>
          <w:lang w:bidi="ne-NP"/>
        </w:rPr>
        <w:t xml:space="preserve">मार्फत एनसेलको सम्पत्तिमा नियन्त्रण र व्यवसायिक कारोबार सञ्चालन गरेको </w:t>
      </w:r>
      <w:r w:rsidR="00642731" w:rsidRPr="003B601C">
        <w:rPr>
          <w:rFonts w:ascii="KodchiangUPC" w:hAnsi="KodchiangUPC" w:cs="Kalimati" w:hint="cs"/>
          <w:b/>
          <w:sz w:val="25"/>
          <w:szCs w:val="25"/>
          <w:cs/>
          <w:lang w:bidi="ne-NP"/>
        </w:rPr>
        <w:t>हुँदा दफा ५७(१) बमोजिम</w:t>
      </w:r>
      <w:r w:rsidR="00642731" w:rsidRPr="003B601C">
        <w:rPr>
          <w:rFonts w:ascii="KodchiangUPC" w:hAnsi="KodchiangUPC" w:cs="Kalimati"/>
          <w:b/>
          <w:sz w:val="25"/>
          <w:szCs w:val="25"/>
          <w:cs/>
          <w:lang w:bidi="ne-NP"/>
        </w:rPr>
        <w:t xml:space="preserve"> एनसेलले </w:t>
      </w:r>
      <w:r w:rsidR="00642731" w:rsidRPr="003B601C">
        <w:rPr>
          <w:rFonts w:ascii="KodchiangUPC" w:hAnsi="KodchiangUPC" w:cs="Kalimati" w:hint="cs"/>
          <w:b/>
          <w:sz w:val="25"/>
          <w:szCs w:val="25"/>
          <w:cs/>
          <w:lang w:bidi="ne-NP"/>
        </w:rPr>
        <w:t>"</w:t>
      </w:r>
      <w:r w:rsidR="00642731" w:rsidRPr="003B601C">
        <w:rPr>
          <w:rFonts w:ascii="KodchiangUPC" w:hAnsi="KodchiangUPC" w:cs="Kalimati"/>
          <w:b/>
          <w:sz w:val="25"/>
          <w:szCs w:val="25"/>
          <w:cs/>
          <w:lang w:bidi="ne-NP"/>
        </w:rPr>
        <w:t xml:space="preserve">आफ्नो स्वामित्वको सम्पत्ति </w:t>
      </w:r>
      <w:r w:rsidR="00642731" w:rsidRPr="003B601C">
        <w:rPr>
          <w:rFonts w:ascii="KodchiangUPC" w:hAnsi="KodchiangUPC" w:cs="Kalimati" w:hint="cs"/>
          <w:b/>
          <w:sz w:val="25"/>
          <w:szCs w:val="25"/>
          <w:cs/>
          <w:lang w:bidi="ne-NP"/>
        </w:rPr>
        <w:t>वा आफूले वहन गरेको</w:t>
      </w:r>
      <w:r w:rsidR="00642731" w:rsidRPr="003B601C">
        <w:rPr>
          <w:rFonts w:ascii="KodchiangUPC" w:hAnsi="KodchiangUPC" w:cs="Kalimati"/>
          <w:b/>
          <w:sz w:val="25"/>
          <w:szCs w:val="25"/>
          <w:cs/>
          <w:lang w:bidi="ne-NP"/>
        </w:rPr>
        <w:t xml:space="preserve"> दायित्वको निसर्ग</w:t>
      </w:r>
      <w:r w:rsidR="00642731" w:rsidRPr="003B601C">
        <w:rPr>
          <w:rFonts w:ascii="KodchiangUPC" w:hAnsi="KodchiangUPC" w:cs="Kalimati" w:hint="cs"/>
          <w:b/>
          <w:sz w:val="25"/>
          <w:szCs w:val="25"/>
          <w:cs/>
          <w:lang w:bidi="ne-NP"/>
        </w:rPr>
        <w:t>"</w:t>
      </w:r>
      <w:r w:rsidR="00642731" w:rsidRPr="003B601C">
        <w:rPr>
          <w:rFonts w:ascii="KodchiangUPC" w:hAnsi="KodchiangUPC" w:cs="Kalimati"/>
          <w:b/>
          <w:sz w:val="25"/>
          <w:szCs w:val="25"/>
          <w:cs/>
          <w:lang w:bidi="ne-NP"/>
        </w:rPr>
        <w:t xml:space="preserve"> गरेको मान्नुपर्ने हुन आयो</w:t>
      </w:r>
      <w:r w:rsidR="00642731" w:rsidRPr="007D571F">
        <w:rPr>
          <w:rFonts w:ascii="KodchiangUPC" w:hAnsi="KodchiangUPC" w:cs="Kalimati" w:hint="cs"/>
          <w:bCs/>
          <w:sz w:val="25"/>
          <w:szCs w:val="25"/>
          <w:cs/>
          <w:lang w:bidi="ne-NP"/>
        </w:rPr>
        <w:t>”</w:t>
      </w:r>
      <w:r w:rsidR="00642731" w:rsidRPr="007D571F">
        <w:rPr>
          <w:rFonts w:ascii="KodchiangUPC" w:hAnsi="KodchiangUPC" w:cs="Kalimati" w:hint="cs"/>
          <w:b/>
          <w:sz w:val="25"/>
          <w:szCs w:val="25"/>
          <w:cs/>
          <w:lang w:bidi="ne-NP"/>
        </w:rPr>
        <w:t xml:space="preserve"> भनी व्याख्या गरेको छ। </w:t>
      </w:r>
      <w:r w:rsidR="007D571F" w:rsidRPr="007D571F">
        <w:rPr>
          <w:rFonts w:ascii="KodchiangUPC" w:hAnsi="KodchiangUPC" w:cs="Kalimati" w:hint="cs"/>
          <w:b/>
          <w:sz w:val="25"/>
          <w:szCs w:val="25"/>
          <w:cs/>
          <w:lang w:bidi="ne-NP"/>
        </w:rPr>
        <w:t>यसैगरी उक्त</w:t>
      </w:r>
      <w:r w:rsidR="007D571F">
        <w:rPr>
          <w:rFonts w:ascii="KodchiangUPC" w:hAnsi="KodchiangUPC" w:cs="Kalimati" w:hint="cs"/>
          <w:b/>
          <w:sz w:val="25"/>
          <w:szCs w:val="25"/>
          <w:cs/>
          <w:lang w:bidi="ne-NP"/>
        </w:rPr>
        <w:t xml:space="preserve"> </w:t>
      </w:r>
      <w:r w:rsidR="00A01902" w:rsidRPr="007D571F">
        <w:rPr>
          <w:rFonts w:ascii="KodchiangUPC" w:hAnsi="KodchiangUPC" w:cs="Kalimati" w:hint="cs"/>
          <w:b/>
          <w:sz w:val="25"/>
          <w:szCs w:val="25"/>
          <w:cs/>
          <w:lang w:bidi="ne-NP"/>
        </w:rPr>
        <w:t>मुद्दामा सर्वोच्च अदालतको वृहत पूर्ण इजलासबाट मिति 2075।१०।२३ मा</w:t>
      </w:r>
      <w:r w:rsidR="00E51239" w:rsidRPr="007D571F">
        <w:rPr>
          <w:rFonts w:ascii="KodchiangUPC" w:hAnsi="KodchiangUPC" w:cs="Kalimati" w:hint="cs"/>
          <w:b/>
          <w:sz w:val="25"/>
          <w:szCs w:val="25"/>
          <w:cs/>
          <w:lang w:bidi="ne-NP"/>
        </w:rPr>
        <w:t xml:space="preserve"> फैसला हुँदा</w:t>
      </w:r>
      <w:r w:rsidR="00A01902" w:rsidRPr="007D571F">
        <w:rPr>
          <w:rFonts w:ascii="KodchiangUPC" w:hAnsi="KodchiangUPC" w:cs="Kalimati" w:hint="cs"/>
          <w:b/>
          <w:sz w:val="25"/>
          <w:szCs w:val="25"/>
          <w:cs/>
          <w:lang w:bidi="ne-NP"/>
        </w:rPr>
        <w:t xml:space="preserve"> </w:t>
      </w:r>
      <w:r w:rsidR="00822926" w:rsidRPr="003B601C">
        <w:rPr>
          <w:rFonts w:ascii="Times New Roman" w:hAnsi="Times New Roman" w:hint="cs"/>
          <w:b/>
          <w:sz w:val="25"/>
          <w:szCs w:val="25"/>
          <w:cs/>
          <w:lang w:bidi="ne-NP"/>
        </w:rPr>
        <w:t>“</w:t>
      </w:r>
      <w:r w:rsidR="00822926" w:rsidRPr="003B601C">
        <w:rPr>
          <w:rFonts w:ascii="KodchiangUPC" w:hAnsi="KodchiangUPC" w:cs="Kalimati" w:hint="cs"/>
          <w:b/>
          <w:sz w:val="25"/>
          <w:szCs w:val="25"/>
          <w:cs/>
          <w:lang w:bidi="ne-NP"/>
        </w:rPr>
        <w:t>दफा ५७ ले नियन्त्रण परिवर्तनबारे व्यवस्था गरेको, विवादित मिति २०७२।१२।२९ को कारोवारबाट एनसेलको नियन्त्रण परिवर्तन भएको र यस्तो परिवर्तन पश्चात एनसेलको चल</w:t>
      </w:r>
      <w:r w:rsidR="00822926" w:rsidRPr="003B601C">
        <w:rPr>
          <w:rFonts w:ascii="KodchiangUPC" w:hAnsi="KodchiangUPC" w:cs="Kalimati"/>
          <w:b/>
          <w:sz w:val="25"/>
          <w:szCs w:val="25"/>
          <w:lang w:bidi="ne-NP"/>
        </w:rPr>
        <w:t>,</w:t>
      </w:r>
      <w:r w:rsidR="00822926" w:rsidRPr="003B601C">
        <w:rPr>
          <w:rFonts w:ascii="KodchiangUPC" w:hAnsi="KodchiangUPC" w:cs="Kalimati" w:hint="cs"/>
          <w:b/>
          <w:sz w:val="25"/>
          <w:szCs w:val="25"/>
          <w:cs/>
          <w:lang w:bidi="ne-NP"/>
        </w:rPr>
        <w:t xml:space="preserve"> अचल र लाभ आर्जन गर्ने अनुमतिपत्रमा समेत क्रेता कम्पनी एक्जिएटा वर्हाड</w:t>
      </w:r>
      <w:r w:rsidR="00822926" w:rsidRPr="003B601C">
        <w:rPr>
          <w:rFonts w:ascii="KodchiangUPC" w:hAnsi="KodchiangUPC" w:cs="Kalimati"/>
          <w:b/>
          <w:sz w:val="25"/>
          <w:szCs w:val="25"/>
          <w:lang w:bidi="ne-NP"/>
        </w:rPr>
        <w:t>,</w:t>
      </w:r>
      <w:r w:rsidR="00822926" w:rsidRPr="003B601C">
        <w:rPr>
          <w:rFonts w:ascii="KodchiangUPC" w:hAnsi="KodchiangUPC" w:cs="Kalimati" w:hint="cs"/>
          <w:b/>
          <w:sz w:val="25"/>
          <w:szCs w:val="25"/>
          <w:cs/>
          <w:lang w:bidi="ne-NP"/>
        </w:rPr>
        <w:t xml:space="preserve"> मलेसियाको हक बन्न गएको देखिँदा दफा २(र) एवं दफा ४०(३)(ङ) को व्यवस्थाबाट एनसेलले आफ्नो स्वामित्व निसर्ग गरेको मान्नुपर्ने हुन आयो। निसर्ग पश्चात पनि अनुमतिपत्र लगायतका सम्पत्तिहरु एनसेलसँगै रहेको कारण यो निसर्ग अप्रत्यक्ष प्रकृतिको देखिन्छ। त्यसैले यसलाई</w:t>
      </w:r>
      <w:r w:rsidR="00822926" w:rsidRPr="003B601C">
        <w:rPr>
          <w:rFonts w:cs="Kalimati" w:hint="cs"/>
          <w:b/>
          <w:sz w:val="26"/>
          <w:szCs w:val="26"/>
          <w:cs/>
          <w:lang w:bidi="ne-NP"/>
        </w:rPr>
        <w:t xml:space="preserve"> दफा ४१ बमोजिम सम्पत्ति वा दायित्वको थमौतीसहितको निसर्ग </w:t>
      </w:r>
      <w:r w:rsidR="00822926" w:rsidRPr="003B601C">
        <w:rPr>
          <w:rFonts w:ascii="Times New Roman" w:hAnsi="Times New Roman"/>
          <w:bCs/>
          <w:sz w:val="26"/>
          <w:szCs w:val="26"/>
          <w:lang w:bidi="ne-NP"/>
        </w:rPr>
        <w:t>(Disposal with retention of asset or deemed disposal)</w:t>
      </w:r>
      <w:r w:rsidR="00822926" w:rsidRPr="003B601C">
        <w:rPr>
          <w:rFonts w:cs="Kalimati"/>
          <w:b/>
          <w:sz w:val="26"/>
          <w:szCs w:val="26"/>
          <w:lang w:bidi="ne-NP"/>
        </w:rPr>
        <w:t xml:space="preserve"> </w:t>
      </w:r>
      <w:r w:rsidR="00822926" w:rsidRPr="003B601C">
        <w:rPr>
          <w:rFonts w:cs="Kalimati" w:hint="cs"/>
          <w:b/>
          <w:sz w:val="26"/>
          <w:szCs w:val="26"/>
          <w:cs/>
          <w:lang w:bidi="ne-NP"/>
        </w:rPr>
        <w:t>रहेछ भनी मान्नु पर्ने हुन आयो</w:t>
      </w:r>
      <w:r w:rsidR="002A206F" w:rsidRPr="003B601C">
        <w:rPr>
          <w:rFonts w:cs="Kalimati" w:hint="cs"/>
          <w:b/>
          <w:sz w:val="26"/>
          <w:szCs w:val="26"/>
          <w:cs/>
          <w:lang w:bidi="ne-NP"/>
        </w:rPr>
        <w:t xml:space="preserve">। </w:t>
      </w:r>
      <w:r w:rsidR="002A206F" w:rsidRPr="003B601C">
        <w:rPr>
          <w:rFonts w:cs="Kalimati" w:hint="cs"/>
          <w:b/>
          <w:sz w:val="25"/>
          <w:szCs w:val="25"/>
          <w:cs/>
          <w:lang w:bidi="ne-NP"/>
        </w:rPr>
        <w:t xml:space="preserve">दफा ४१ ले दफा ४० को उपदफा (३) को देहाय (ङ) को अवस्थामा स्वामित्व वा दायित्व निसर्ग भएको मानिने व्यवस्था गरेको र देहाय (क)(१) अनुसार यस्तोमा </w:t>
      </w:r>
      <w:r w:rsidR="002A206F" w:rsidRPr="003B601C">
        <w:rPr>
          <w:rFonts w:cs="Kalimati"/>
          <w:b/>
          <w:sz w:val="25"/>
          <w:szCs w:val="25"/>
          <w:cs/>
          <w:lang w:bidi="hi-IN"/>
        </w:rPr>
        <w:t xml:space="preserve">सो व्यक्तिलाई निसर्ग वापत निर्सगको समयमा बजार मूल्य बराबरको रकम प्राप्त भएको </w:t>
      </w:r>
      <w:r w:rsidR="002A206F" w:rsidRPr="003B601C">
        <w:rPr>
          <w:rFonts w:cs="Kalimati" w:hint="cs"/>
          <w:b/>
          <w:sz w:val="25"/>
          <w:szCs w:val="25"/>
          <w:cs/>
          <w:lang w:bidi="ne-NP"/>
        </w:rPr>
        <w:t xml:space="preserve">मानिने छ भन्ने व्यवस्था रहेको अवस्था छ। दफा ४०(३)(ङ) र दफा ४१ को सम्बन्ध दफा ५७(१) सँग रहेको समेतबाट ऐनको दफा ५७(१) बमोजिम स्वामित्व परिवर्तन भएको अवस्थामा </w:t>
      </w:r>
      <w:r w:rsidR="002A206F" w:rsidRPr="003B601C">
        <w:rPr>
          <w:rFonts w:cs="Kalimati"/>
          <w:b/>
          <w:sz w:val="25"/>
          <w:szCs w:val="25"/>
          <w:cs/>
          <w:lang w:bidi="hi-IN"/>
        </w:rPr>
        <w:t>ए</w:t>
      </w:r>
      <w:r w:rsidR="002A206F" w:rsidRPr="003B601C">
        <w:rPr>
          <w:rFonts w:cs="Kalimati" w:hint="cs"/>
          <w:b/>
          <w:sz w:val="25"/>
          <w:szCs w:val="25"/>
          <w:cs/>
          <w:lang w:bidi="ne-NP"/>
        </w:rPr>
        <w:t>न</w:t>
      </w:r>
      <w:r w:rsidR="002A206F" w:rsidRPr="003B601C">
        <w:rPr>
          <w:rFonts w:cs="Kalimati"/>
          <w:b/>
          <w:sz w:val="25"/>
          <w:szCs w:val="25"/>
          <w:cs/>
          <w:lang w:bidi="hi-IN"/>
        </w:rPr>
        <w:t>स</w:t>
      </w:r>
      <w:r w:rsidR="002A206F" w:rsidRPr="003B601C">
        <w:rPr>
          <w:rFonts w:cs="Kalimati" w:hint="cs"/>
          <w:b/>
          <w:sz w:val="25"/>
          <w:szCs w:val="25"/>
          <w:cs/>
          <w:lang w:bidi="ne-NP"/>
        </w:rPr>
        <w:t>े</w:t>
      </w:r>
      <w:r w:rsidR="002A206F" w:rsidRPr="003B601C">
        <w:rPr>
          <w:rFonts w:cs="Kalimati"/>
          <w:b/>
          <w:sz w:val="25"/>
          <w:szCs w:val="25"/>
          <w:cs/>
          <w:lang w:bidi="hi-IN"/>
        </w:rPr>
        <w:t xml:space="preserve">लले सम्पत्ति निसर्ग गरेको नै मान्नुपर्ने </w:t>
      </w:r>
      <w:r w:rsidR="002A206F" w:rsidRPr="003B601C">
        <w:rPr>
          <w:rFonts w:cs="Kalimati" w:hint="cs"/>
          <w:b/>
          <w:sz w:val="25"/>
          <w:szCs w:val="25"/>
          <w:cs/>
          <w:lang w:bidi="ne-NP"/>
        </w:rPr>
        <w:t xml:space="preserve">देखियो। यस स्थितिमा सम्पत्तिको निसर्गबाट प्राप्त लाभमा </w:t>
      </w:r>
      <w:r w:rsidR="002A206F" w:rsidRPr="003B601C">
        <w:rPr>
          <w:rFonts w:cs="Kalimati"/>
          <w:b/>
          <w:sz w:val="25"/>
          <w:szCs w:val="25"/>
          <w:cs/>
          <w:lang w:bidi="hi-IN"/>
        </w:rPr>
        <w:t>कर तिर्नुपर्ने दायित्वबाट एनसेल मुक्त छ भन्न मिल्ने देखिएन।</w:t>
      </w:r>
      <w:r w:rsidR="002A206F" w:rsidRPr="003B601C">
        <w:rPr>
          <w:rFonts w:cs="Kalimati" w:hint="cs"/>
          <w:b/>
          <w:sz w:val="25"/>
          <w:szCs w:val="25"/>
          <w:cs/>
          <w:lang w:bidi="ne-NP"/>
        </w:rPr>
        <w:t xml:space="preserve"> </w:t>
      </w:r>
      <w:r w:rsidR="002A206F" w:rsidRPr="003B601C">
        <w:rPr>
          <w:rFonts w:cs="Kalimati"/>
          <w:b/>
          <w:sz w:val="25"/>
          <w:szCs w:val="25"/>
          <w:cs/>
          <w:lang w:bidi="hi-IN"/>
        </w:rPr>
        <w:t xml:space="preserve">स्पष्ट शब्दमा </w:t>
      </w:r>
      <w:r w:rsidR="002A206F" w:rsidRPr="003B601C">
        <w:rPr>
          <w:rFonts w:cs="Kalimati" w:hint="cs"/>
          <w:b/>
          <w:sz w:val="25"/>
          <w:szCs w:val="25"/>
          <w:cs/>
          <w:lang w:bidi="ne-NP"/>
        </w:rPr>
        <w:t>भन्नु पर्दा</w:t>
      </w:r>
      <w:r w:rsidR="002A206F" w:rsidRPr="003B601C">
        <w:rPr>
          <w:rFonts w:cs="Kalimati"/>
          <w:b/>
          <w:sz w:val="25"/>
          <w:szCs w:val="25"/>
          <w:cs/>
          <w:lang w:bidi="hi-IN"/>
        </w:rPr>
        <w:t xml:space="preserve"> विवादित जुन कारोबार छ </w:t>
      </w:r>
      <w:r w:rsidR="002A206F" w:rsidRPr="003B601C">
        <w:rPr>
          <w:rFonts w:cs="Kalimati" w:hint="cs"/>
          <w:b/>
          <w:sz w:val="25"/>
          <w:szCs w:val="25"/>
          <w:cs/>
          <w:lang w:bidi="ne-NP"/>
        </w:rPr>
        <w:t xml:space="preserve">यो मध्यस्थ </w:t>
      </w:r>
      <w:r w:rsidR="002A206F" w:rsidRPr="003B601C">
        <w:rPr>
          <w:rFonts w:cs="Kalimati"/>
          <w:b/>
          <w:sz w:val="25"/>
          <w:szCs w:val="25"/>
          <w:cs/>
          <w:lang w:bidi="hi-IN"/>
        </w:rPr>
        <w:t>निकाय</w:t>
      </w:r>
      <w:r w:rsidR="002A206F" w:rsidRPr="003B601C">
        <w:rPr>
          <w:rFonts w:cs="Kalimati" w:hint="cs"/>
          <w:b/>
          <w:sz w:val="25"/>
          <w:szCs w:val="25"/>
          <w:cs/>
          <w:lang w:bidi="ne-NP"/>
        </w:rPr>
        <w:t xml:space="preserve"> </w:t>
      </w:r>
      <w:r w:rsidR="002A206F" w:rsidRPr="003B601C">
        <w:rPr>
          <w:rFonts w:cs="Kalimati"/>
          <w:b/>
          <w:sz w:val="25"/>
          <w:szCs w:val="25"/>
          <w:cs/>
          <w:lang w:bidi="hi-IN"/>
        </w:rPr>
        <w:t>मार्फत एनसेलमा निहित स्वामित्वको निसर्ग गरेको अवस्था हो। य</w:t>
      </w:r>
      <w:r w:rsidR="002A206F" w:rsidRPr="003B601C">
        <w:rPr>
          <w:rFonts w:cs="Kalimati" w:hint="cs"/>
          <w:b/>
          <w:sz w:val="25"/>
          <w:szCs w:val="25"/>
          <w:cs/>
          <w:lang w:bidi="ne-NP"/>
        </w:rPr>
        <w:t>ो कारोवार पश्चात</w:t>
      </w:r>
      <w:r w:rsidR="002A206F" w:rsidRPr="003B601C">
        <w:rPr>
          <w:rFonts w:cs="Kalimati"/>
          <w:b/>
          <w:sz w:val="25"/>
          <w:szCs w:val="25"/>
          <w:cs/>
          <w:lang w:bidi="hi-IN"/>
        </w:rPr>
        <w:t xml:space="preserve"> एनसेलक</w:t>
      </w:r>
      <w:r w:rsidR="002A206F" w:rsidRPr="003B601C">
        <w:rPr>
          <w:rFonts w:cs="Kalimati" w:hint="cs"/>
          <w:b/>
          <w:sz w:val="25"/>
          <w:szCs w:val="25"/>
          <w:cs/>
          <w:lang w:bidi="ne-NP"/>
        </w:rPr>
        <w:t>ो</w:t>
      </w:r>
      <w:r w:rsidR="002A206F" w:rsidRPr="003B601C">
        <w:rPr>
          <w:rFonts w:cs="Kalimati"/>
          <w:b/>
          <w:sz w:val="25"/>
          <w:szCs w:val="25"/>
          <w:cs/>
          <w:lang w:bidi="hi-IN"/>
        </w:rPr>
        <w:t xml:space="preserve"> स्वामित्व परिवर्तन भएको हुँदा</w:t>
      </w:r>
      <w:r w:rsidR="002A206F" w:rsidRPr="003B601C">
        <w:rPr>
          <w:rFonts w:cs="Kalimati" w:hint="cs"/>
          <w:b/>
          <w:sz w:val="25"/>
          <w:szCs w:val="25"/>
          <w:cs/>
          <w:lang w:bidi="ne-NP"/>
        </w:rPr>
        <w:t xml:space="preserve"> यसमा</w:t>
      </w:r>
      <w:r w:rsidR="002A206F" w:rsidRPr="003B601C">
        <w:rPr>
          <w:rFonts w:cs="Kalimati"/>
          <w:b/>
          <w:sz w:val="25"/>
          <w:szCs w:val="25"/>
          <w:cs/>
          <w:lang w:bidi="hi-IN"/>
        </w:rPr>
        <w:t xml:space="preserve"> आयकर ऐन</w:t>
      </w:r>
      <w:r w:rsidR="002A206F" w:rsidRPr="003B601C">
        <w:rPr>
          <w:rFonts w:cs="Kalimati"/>
          <w:b/>
          <w:sz w:val="25"/>
          <w:szCs w:val="25"/>
        </w:rPr>
        <w:t xml:space="preserve">, </w:t>
      </w:r>
      <w:r w:rsidR="002A206F" w:rsidRPr="003B601C">
        <w:rPr>
          <w:rFonts w:cs="Kalimati"/>
          <w:b/>
          <w:sz w:val="25"/>
          <w:szCs w:val="25"/>
          <w:cs/>
          <w:lang w:bidi="hi-IN"/>
        </w:rPr>
        <w:t>२०५८ को दफा ५७(१)</w:t>
      </w:r>
      <w:r w:rsidR="002A206F" w:rsidRPr="003B601C">
        <w:rPr>
          <w:rFonts w:cs="Kalimati"/>
          <w:b/>
          <w:sz w:val="25"/>
          <w:szCs w:val="25"/>
        </w:rPr>
        <w:t xml:space="preserve">, </w:t>
      </w:r>
      <w:r w:rsidR="002A206F" w:rsidRPr="003B601C">
        <w:rPr>
          <w:rFonts w:cs="Kalimati"/>
          <w:b/>
          <w:sz w:val="25"/>
          <w:szCs w:val="25"/>
          <w:cs/>
          <w:lang w:bidi="hi-IN"/>
        </w:rPr>
        <w:t>४०(३)(ङ) र दफा ४१ को व्यवस्था आकर्षित हुन्छ। य</w:t>
      </w:r>
      <w:r w:rsidR="002A206F" w:rsidRPr="003B601C">
        <w:rPr>
          <w:rFonts w:cs="Kalimati" w:hint="cs"/>
          <w:b/>
          <w:sz w:val="25"/>
          <w:szCs w:val="25"/>
          <w:cs/>
          <w:lang w:bidi="ne-NP"/>
        </w:rPr>
        <w:t>ी</w:t>
      </w:r>
      <w:r w:rsidR="002A206F" w:rsidRPr="003B601C">
        <w:rPr>
          <w:rFonts w:cs="Kalimati"/>
          <w:b/>
          <w:sz w:val="25"/>
          <w:szCs w:val="25"/>
          <w:cs/>
          <w:lang w:bidi="hi-IN"/>
        </w:rPr>
        <w:t xml:space="preserve"> </w:t>
      </w:r>
      <w:r w:rsidR="002A206F" w:rsidRPr="003B601C">
        <w:rPr>
          <w:rFonts w:cs="Kalimati" w:hint="cs"/>
          <w:b/>
          <w:sz w:val="25"/>
          <w:szCs w:val="25"/>
          <w:cs/>
          <w:lang w:bidi="ne-NP"/>
        </w:rPr>
        <w:t>कानूनी</w:t>
      </w:r>
      <w:r w:rsidR="002A206F" w:rsidRPr="003B601C">
        <w:rPr>
          <w:rFonts w:cs="Kalimati"/>
          <w:b/>
          <w:sz w:val="25"/>
          <w:szCs w:val="25"/>
          <w:cs/>
          <w:lang w:bidi="hi-IN"/>
        </w:rPr>
        <w:t xml:space="preserve"> व्यवस्थाहरुको समग्र अर्थ गर्दा देश बाहिर </w:t>
      </w:r>
      <w:r w:rsidR="002A206F" w:rsidRPr="003B601C">
        <w:rPr>
          <w:rFonts w:cs="Kalimati" w:hint="cs"/>
          <w:b/>
          <w:sz w:val="25"/>
          <w:szCs w:val="25"/>
          <w:cs/>
          <w:lang w:bidi="ne-NP"/>
        </w:rPr>
        <w:t>शेयरको</w:t>
      </w:r>
      <w:r w:rsidR="002A206F" w:rsidRPr="003B601C">
        <w:rPr>
          <w:rFonts w:cs="Kalimati"/>
          <w:b/>
          <w:sz w:val="25"/>
          <w:szCs w:val="25"/>
          <w:cs/>
          <w:lang w:bidi="hi-IN"/>
        </w:rPr>
        <w:t xml:space="preserve"> कारोबार </w:t>
      </w:r>
      <w:r w:rsidR="002A206F" w:rsidRPr="003B601C">
        <w:rPr>
          <w:rFonts w:cs="Kalimati" w:hint="cs"/>
          <w:b/>
          <w:sz w:val="25"/>
          <w:szCs w:val="25"/>
          <w:cs/>
          <w:lang w:bidi="ne-NP"/>
        </w:rPr>
        <w:t xml:space="preserve">गरेको भनिए पनि सो </w:t>
      </w:r>
      <w:r w:rsidR="002A206F" w:rsidRPr="003B601C">
        <w:rPr>
          <w:rFonts w:cs="Kalimati"/>
          <w:b/>
          <w:sz w:val="25"/>
          <w:szCs w:val="25"/>
          <w:cs/>
          <w:lang w:bidi="hi-IN"/>
        </w:rPr>
        <w:t xml:space="preserve">मार्फत बासिन्दा निकायको सम्पत्तिको अप्रत्यक्ष कारोबार </w:t>
      </w:r>
      <w:r w:rsidR="002A206F" w:rsidRPr="003B601C">
        <w:rPr>
          <w:rFonts w:ascii="Times New Roman" w:hAnsi="Times New Roman"/>
          <w:b/>
          <w:sz w:val="25"/>
          <w:szCs w:val="25"/>
          <w:cs/>
          <w:lang w:bidi="hi-IN"/>
        </w:rPr>
        <w:t>(</w:t>
      </w:r>
      <w:r w:rsidR="002A206F" w:rsidRPr="003B601C">
        <w:rPr>
          <w:rFonts w:ascii="Times New Roman" w:hAnsi="Times New Roman"/>
          <w:bCs/>
          <w:sz w:val="25"/>
          <w:szCs w:val="25"/>
        </w:rPr>
        <w:t>offshore</w:t>
      </w:r>
      <w:r w:rsidR="002A206F" w:rsidRPr="003B601C">
        <w:rPr>
          <w:rFonts w:ascii="Times New Roman" w:hAnsi="Times New Roman"/>
          <w:bCs/>
          <w:sz w:val="25"/>
          <w:szCs w:val="25"/>
          <w:lang w:bidi="ne-NP"/>
        </w:rPr>
        <w:t xml:space="preserve"> </w:t>
      </w:r>
      <w:r w:rsidR="002A206F" w:rsidRPr="003B601C">
        <w:rPr>
          <w:rFonts w:ascii="Times New Roman" w:hAnsi="Times New Roman"/>
          <w:bCs/>
          <w:sz w:val="25"/>
          <w:szCs w:val="25"/>
        </w:rPr>
        <w:t xml:space="preserve"> indirect transaction)</w:t>
      </w:r>
      <w:r w:rsidR="002A206F" w:rsidRPr="003B601C">
        <w:rPr>
          <w:rFonts w:cs="Kalimati"/>
          <w:b/>
          <w:sz w:val="25"/>
          <w:szCs w:val="25"/>
        </w:rPr>
        <w:t xml:space="preserve"> </w:t>
      </w:r>
      <w:r w:rsidR="002A206F" w:rsidRPr="003B601C">
        <w:rPr>
          <w:rFonts w:cs="Kalimati" w:hint="cs"/>
          <w:b/>
          <w:sz w:val="25"/>
          <w:szCs w:val="25"/>
          <w:cs/>
          <w:lang w:bidi="ne-NP"/>
        </w:rPr>
        <w:t>गरी निहित सम्पत्ति निसर्ग गरेको अवस्था भएबाट सोबाट प्राप्त लाभमा</w:t>
      </w:r>
      <w:r w:rsidR="002A206F" w:rsidRPr="003B601C">
        <w:rPr>
          <w:rFonts w:cs="Kalimati"/>
          <w:b/>
          <w:sz w:val="25"/>
          <w:szCs w:val="25"/>
          <w:cs/>
          <w:lang w:bidi="hi-IN"/>
        </w:rPr>
        <w:t xml:space="preserve"> </w:t>
      </w:r>
      <w:r w:rsidR="002A206F" w:rsidRPr="003B601C">
        <w:rPr>
          <w:rFonts w:cs="Kalimati" w:hint="cs"/>
          <w:b/>
          <w:sz w:val="25"/>
          <w:szCs w:val="25"/>
          <w:cs/>
          <w:lang w:bidi="ne-NP"/>
        </w:rPr>
        <w:t>नेपालमा कर लाग्ने नै देखियो।</w:t>
      </w:r>
      <w:r w:rsidR="00822926" w:rsidRPr="003B601C">
        <w:rPr>
          <w:rFonts w:ascii="Times New Roman" w:hAnsi="Times New Roman" w:hint="cs"/>
          <w:b/>
          <w:sz w:val="25"/>
          <w:szCs w:val="25"/>
          <w:cs/>
          <w:lang w:bidi="ne-NP"/>
        </w:rPr>
        <w:t>”</w:t>
      </w:r>
      <w:r w:rsidR="00822926" w:rsidRPr="007D571F">
        <w:rPr>
          <w:rFonts w:ascii="KodchiangUPC" w:hAnsi="KodchiangUPC" w:cs="Kalimati" w:hint="cs"/>
          <w:b/>
          <w:sz w:val="25"/>
          <w:szCs w:val="25"/>
          <w:cs/>
          <w:lang w:bidi="ne-NP"/>
        </w:rPr>
        <w:t xml:space="preserve"> </w:t>
      </w:r>
      <w:r w:rsidR="00E51239" w:rsidRPr="007D571F">
        <w:rPr>
          <w:rFonts w:ascii="KodchiangUPC" w:hAnsi="KodchiangUPC" w:cs="Kalimati" w:hint="cs"/>
          <w:b/>
          <w:sz w:val="25"/>
          <w:szCs w:val="25"/>
          <w:cs/>
          <w:lang w:bidi="ne-NP"/>
        </w:rPr>
        <w:t xml:space="preserve">भनी व्याख्या गरेको </w:t>
      </w:r>
      <w:r w:rsidR="00822926" w:rsidRPr="007D571F">
        <w:rPr>
          <w:rFonts w:ascii="KodchiangUPC" w:hAnsi="KodchiangUPC" w:cs="Kalimati" w:hint="cs"/>
          <w:b/>
          <w:sz w:val="25"/>
          <w:szCs w:val="25"/>
          <w:cs/>
          <w:lang w:bidi="ne-NP"/>
        </w:rPr>
        <w:t>देखिन्छ।</w:t>
      </w:r>
      <w:r w:rsidR="009D0C4D" w:rsidRPr="007D571F">
        <w:rPr>
          <w:rFonts w:cs="Kalimati" w:hint="cs"/>
          <w:sz w:val="26"/>
          <w:szCs w:val="26"/>
          <w:cs/>
          <w:lang w:bidi="ne-NP"/>
        </w:rPr>
        <w:t xml:space="preserve"> </w:t>
      </w:r>
      <w:r w:rsidR="00A01902" w:rsidRPr="007D571F">
        <w:rPr>
          <w:rFonts w:ascii="KodchiangUPC" w:hAnsi="KodchiangUPC" w:cs="Kalimati" w:hint="cs"/>
          <w:b/>
          <w:sz w:val="25"/>
          <w:szCs w:val="25"/>
          <w:cs/>
          <w:lang w:bidi="ne-NP"/>
        </w:rPr>
        <w:t xml:space="preserve">उक्त </w:t>
      </w:r>
      <w:r w:rsidR="00FE39C8" w:rsidRPr="007D571F">
        <w:rPr>
          <w:rFonts w:ascii="KodchiangUPC" w:hAnsi="KodchiangUPC" w:cs="Kalimati" w:hint="cs"/>
          <w:b/>
          <w:sz w:val="25"/>
          <w:szCs w:val="25"/>
          <w:cs/>
          <w:lang w:bidi="ne-NP"/>
        </w:rPr>
        <w:t>फैसला समेत</w:t>
      </w:r>
      <w:r w:rsidR="00A61CBE" w:rsidRPr="007D571F">
        <w:rPr>
          <w:rFonts w:ascii="KodchiangUPC" w:hAnsi="KodchiangUPC" w:cs="Kalimati" w:hint="cs"/>
          <w:b/>
          <w:sz w:val="25"/>
          <w:szCs w:val="25"/>
          <w:cs/>
          <w:lang w:bidi="ne-NP"/>
        </w:rPr>
        <w:t>बाट</w:t>
      </w:r>
      <w:r w:rsidR="00DA528D" w:rsidRPr="007D571F">
        <w:rPr>
          <w:rFonts w:ascii="KodchiangUPC" w:hAnsi="KodchiangUPC" w:cs="Kalimati" w:hint="cs"/>
          <w:b/>
          <w:sz w:val="25"/>
          <w:szCs w:val="25"/>
          <w:cs/>
          <w:lang w:bidi="ne-NP"/>
        </w:rPr>
        <w:t xml:space="preserve"> </w:t>
      </w:r>
      <w:r w:rsidR="00A61CBE" w:rsidRPr="007D571F">
        <w:rPr>
          <w:rFonts w:ascii="KodchiangUPC" w:hAnsi="KodchiangUPC" w:cs="Kalimati"/>
          <w:b/>
          <w:sz w:val="25"/>
          <w:szCs w:val="25"/>
          <w:cs/>
          <w:lang w:bidi="ne-NP"/>
        </w:rPr>
        <w:t>नेपालको बासिन्दा व्यक्ति</w:t>
      </w:r>
      <w:r w:rsidR="00DB5585" w:rsidRPr="007D571F">
        <w:rPr>
          <w:rFonts w:ascii="Times New Roman" w:hAnsi="Times New Roman" w:cs="Kalimati"/>
          <w:b/>
          <w:sz w:val="25"/>
          <w:szCs w:val="25"/>
          <w:lang w:bidi="ne-NP"/>
        </w:rPr>
        <w:t xml:space="preserve"> </w:t>
      </w:r>
      <w:r w:rsidR="00DB5585" w:rsidRPr="007D571F">
        <w:rPr>
          <w:rFonts w:ascii="Times New Roman" w:hAnsi="Times New Roman" w:cs="Kalimati" w:hint="cs"/>
          <w:b/>
          <w:sz w:val="25"/>
          <w:szCs w:val="25"/>
          <w:cs/>
          <w:lang w:bidi="ne-NP"/>
        </w:rPr>
        <w:t>बोटलर्स नेपाल लिमिटेडको</w:t>
      </w:r>
      <w:r w:rsidR="00DA528D" w:rsidRPr="007D571F">
        <w:rPr>
          <w:rFonts w:ascii="Times New Roman" w:hAnsi="Times New Roman" w:cs="Kalimati" w:hint="cs"/>
          <w:b/>
          <w:sz w:val="25"/>
          <w:szCs w:val="25"/>
          <w:cs/>
          <w:lang w:bidi="ne-NP"/>
        </w:rPr>
        <w:t xml:space="preserve"> </w:t>
      </w:r>
      <w:r w:rsidR="00DA528D" w:rsidRPr="007D571F">
        <w:rPr>
          <w:rFonts w:ascii="Times New Roman" w:hAnsi="Times New Roman" w:cs="Kalimati"/>
          <w:bCs/>
          <w:sz w:val="25"/>
          <w:szCs w:val="25"/>
          <w:lang w:bidi="ne-NP"/>
        </w:rPr>
        <w:t>parent company</w:t>
      </w:r>
      <w:r w:rsidR="00BF64C9" w:rsidRPr="007D571F">
        <w:rPr>
          <w:rFonts w:ascii="Times New Roman" w:hAnsi="Times New Roman" w:cs="Kalimati" w:hint="cs"/>
          <w:b/>
          <w:sz w:val="25"/>
          <w:szCs w:val="25"/>
          <w:cs/>
          <w:lang w:bidi="ne-NP"/>
        </w:rPr>
        <w:t xml:space="preserve"> बिच नेपाल बाहिर शेयर कारो</w:t>
      </w:r>
      <w:r w:rsidR="00DA528D" w:rsidRPr="007D571F">
        <w:rPr>
          <w:rFonts w:ascii="Times New Roman" w:hAnsi="Times New Roman" w:cs="Kalimati" w:hint="cs"/>
          <w:b/>
          <w:sz w:val="25"/>
          <w:szCs w:val="25"/>
          <w:cs/>
          <w:lang w:bidi="ne-NP"/>
        </w:rPr>
        <w:t>बार भएको</w:t>
      </w:r>
      <w:r w:rsidR="003B601C">
        <w:rPr>
          <w:rFonts w:ascii="Times New Roman" w:hAnsi="Times New Roman" w:cs="Kalimati" w:hint="cs"/>
          <w:b/>
          <w:sz w:val="25"/>
          <w:szCs w:val="25"/>
          <w:cs/>
          <w:lang w:bidi="ne-NP"/>
        </w:rPr>
        <w:t xml:space="preserve"> भए</w:t>
      </w:r>
      <w:r w:rsidR="00DA528D" w:rsidRPr="007D571F">
        <w:rPr>
          <w:rFonts w:ascii="Times New Roman" w:hAnsi="Times New Roman" w:cs="Kalimati" w:hint="cs"/>
          <w:b/>
          <w:sz w:val="25"/>
          <w:szCs w:val="25"/>
          <w:cs/>
          <w:lang w:bidi="ne-NP"/>
        </w:rPr>
        <w:t xml:space="preserve"> तापनि सो मार्फत </w:t>
      </w:r>
      <w:r w:rsidR="00AE3E92" w:rsidRPr="007D571F">
        <w:rPr>
          <w:rFonts w:ascii="Times New Roman" w:hAnsi="Times New Roman" w:cs="Kalimati" w:hint="cs"/>
          <w:b/>
          <w:sz w:val="25"/>
          <w:szCs w:val="25"/>
          <w:cs/>
          <w:lang w:bidi="ne-NP"/>
        </w:rPr>
        <w:t xml:space="preserve">बासिन्दा निकाय पुनरावेदक करदाताको सम्पत्तिको अप्रत्यक्ष कारोबार </w:t>
      </w:r>
      <w:r w:rsidR="00AE3E92" w:rsidRPr="003B601C">
        <w:rPr>
          <w:rFonts w:ascii="Times New Roman" w:hAnsi="Times New Roman"/>
          <w:b/>
          <w:sz w:val="25"/>
          <w:szCs w:val="25"/>
          <w:cs/>
          <w:lang w:bidi="hi-IN"/>
        </w:rPr>
        <w:t>(</w:t>
      </w:r>
      <w:r w:rsidR="00AE3E92" w:rsidRPr="003B601C">
        <w:rPr>
          <w:rFonts w:ascii="Times New Roman" w:hAnsi="Times New Roman"/>
          <w:bCs/>
          <w:sz w:val="25"/>
          <w:szCs w:val="25"/>
        </w:rPr>
        <w:t>offshore  indirect transaction)</w:t>
      </w:r>
      <w:r w:rsidR="00AE3E92" w:rsidRPr="007D571F">
        <w:rPr>
          <w:rFonts w:cs="Kalimati"/>
          <w:bCs/>
          <w:sz w:val="25"/>
          <w:szCs w:val="25"/>
        </w:rPr>
        <w:t xml:space="preserve"> </w:t>
      </w:r>
      <w:r w:rsidR="00AE3E92" w:rsidRPr="007D571F">
        <w:rPr>
          <w:rFonts w:ascii="Times New Roman" w:hAnsi="Times New Roman" w:cs="Kalimati" w:hint="cs"/>
          <w:b/>
          <w:sz w:val="25"/>
          <w:szCs w:val="25"/>
          <w:cs/>
          <w:lang w:bidi="ne-NP"/>
        </w:rPr>
        <w:t xml:space="preserve">भएको र सो कारोबार पश्चात पुनरावेदक करदाता कम्पनीको स्वामित्वमा परिवर्तन भएको देखियो। </w:t>
      </w:r>
      <w:r w:rsidR="00AE3E92" w:rsidRPr="007D571F">
        <w:rPr>
          <w:rFonts w:ascii="Times New Roman" w:hAnsi="Times New Roman" w:cs="Kalimati" w:hint="cs"/>
          <w:b/>
          <w:sz w:val="25"/>
          <w:szCs w:val="25"/>
          <w:cs/>
          <w:lang w:bidi="ne-NP"/>
        </w:rPr>
        <w:lastRenderedPageBreak/>
        <w:t xml:space="preserve">यसरी </w:t>
      </w:r>
      <w:r w:rsidR="00AE3E92" w:rsidRPr="007D571F">
        <w:rPr>
          <w:rFonts w:ascii="KodchiangUPC" w:hAnsi="KodchiangUPC" w:cs="Kalimati"/>
          <w:b/>
          <w:sz w:val="25"/>
          <w:szCs w:val="25"/>
          <w:cs/>
          <w:lang w:bidi="ne-NP"/>
        </w:rPr>
        <w:t>नेपालको बासिन्दा व्यक्ति</w:t>
      </w:r>
      <w:r w:rsidR="00AE3E92" w:rsidRPr="007D571F">
        <w:rPr>
          <w:rFonts w:ascii="Times New Roman" w:hAnsi="Times New Roman" w:cs="Kalimati"/>
          <w:b/>
          <w:sz w:val="25"/>
          <w:szCs w:val="25"/>
          <w:lang w:bidi="ne-NP"/>
        </w:rPr>
        <w:t xml:space="preserve"> </w:t>
      </w:r>
      <w:r w:rsidR="00AE3E92" w:rsidRPr="007D571F">
        <w:rPr>
          <w:rFonts w:ascii="Times New Roman" w:hAnsi="Times New Roman" w:cs="Kalimati" w:hint="cs"/>
          <w:b/>
          <w:sz w:val="25"/>
          <w:szCs w:val="25"/>
          <w:cs/>
          <w:lang w:bidi="ne-NP"/>
        </w:rPr>
        <w:t>बोटलर्स नेपाल लिमिटेडको</w:t>
      </w:r>
      <w:r w:rsidR="00DB5585" w:rsidRPr="007D571F">
        <w:rPr>
          <w:rFonts w:ascii="Times New Roman" w:hAnsi="Times New Roman" w:cs="Kalimati" w:hint="cs"/>
          <w:b/>
          <w:sz w:val="25"/>
          <w:szCs w:val="25"/>
          <w:cs/>
          <w:lang w:bidi="ne-NP"/>
        </w:rPr>
        <w:t xml:space="preserve"> </w:t>
      </w:r>
      <w:r w:rsidR="00BF64C9" w:rsidRPr="007D571F">
        <w:rPr>
          <w:rFonts w:ascii="KodchiangUPC" w:hAnsi="KodchiangUPC" w:cs="Kalimati"/>
          <w:b/>
          <w:sz w:val="25"/>
          <w:szCs w:val="25"/>
          <w:cs/>
          <w:lang w:bidi="ne-NP"/>
        </w:rPr>
        <w:t>सम्पत्ति</w:t>
      </w:r>
      <w:r w:rsidR="00BF64C9" w:rsidRPr="007D571F">
        <w:rPr>
          <w:rFonts w:ascii="KodchiangUPC" w:hAnsi="KodchiangUPC" w:cs="Kalimati" w:hint="cs"/>
          <w:b/>
          <w:sz w:val="25"/>
          <w:szCs w:val="25"/>
          <w:cs/>
          <w:lang w:bidi="ne-NP"/>
        </w:rPr>
        <w:t>,</w:t>
      </w:r>
      <w:r w:rsidR="00A61CBE" w:rsidRPr="007D571F">
        <w:rPr>
          <w:rFonts w:ascii="KodchiangUPC" w:hAnsi="KodchiangUPC" w:cs="Kalimati"/>
          <w:b/>
          <w:sz w:val="25"/>
          <w:szCs w:val="25"/>
          <w:cs/>
          <w:lang w:bidi="ne-NP"/>
        </w:rPr>
        <w:t xml:space="preserve"> नियन्त्रण</w:t>
      </w:r>
      <w:r w:rsidR="00BF64C9" w:rsidRPr="007D571F">
        <w:rPr>
          <w:rFonts w:ascii="Times New Roman" w:hAnsi="Times New Roman" w:cs="Kalimati" w:hint="cs"/>
          <w:b/>
          <w:sz w:val="25"/>
          <w:szCs w:val="25"/>
          <w:cs/>
          <w:lang w:bidi="ne-NP"/>
        </w:rPr>
        <w:t>, व्यवस्थापन र स्वामित्व</w:t>
      </w:r>
      <w:r w:rsidR="00DB5585" w:rsidRPr="007D571F">
        <w:rPr>
          <w:rFonts w:ascii="Times New Roman" w:hAnsi="Times New Roman" w:cs="Kalimati" w:hint="cs"/>
          <w:b/>
          <w:sz w:val="25"/>
          <w:szCs w:val="25"/>
          <w:cs/>
          <w:lang w:bidi="ne-NP"/>
        </w:rPr>
        <w:t xml:space="preserve"> </w:t>
      </w:r>
      <w:r w:rsidR="009A1F71" w:rsidRPr="007D571F">
        <w:rPr>
          <w:rFonts w:ascii="Times New Roman" w:hAnsi="Times New Roman"/>
          <w:bCs/>
          <w:sz w:val="25"/>
          <w:szCs w:val="25"/>
          <w:lang w:bidi="ne-NP"/>
        </w:rPr>
        <w:t>Coca- Col</w:t>
      </w:r>
      <w:r w:rsidR="00DB5585" w:rsidRPr="007D571F">
        <w:rPr>
          <w:rFonts w:ascii="Times New Roman" w:hAnsi="Times New Roman"/>
          <w:bCs/>
          <w:sz w:val="25"/>
          <w:szCs w:val="25"/>
          <w:lang w:bidi="ne-NP"/>
        </w:rPr>
        <w:t xml:space="preserve">a </w:t>
      </w:r>
      <w:proofErr w:type="spellStart"/>
      <w:r w:rsidR="00DA5FEA" w:rsidRPr="007D571F">
        <w:rPr>
          <w:rFonts w:ascii="Times New Roman" w:hAnsi="Times New Roman"/>
          <w:bCs/>
          <w:sz w:val="25"/>
          <w:szCs w:val="25"/>
          <w:lang w:bidi="ne-NP"/>
        </w:rPr>
        <w:t>Sabco</w:t>
      </w:r>
      <w:proofErr w:type="spellEnd"/>
      <w:r w:rsidR="00DB5585" w:rsidRPr="007D571F">
        <w:rPr>
          <w:rFonts w:ascii="Times New Roman" w:hAnsi="Times New Roman"/>
          <w:bCs/>
          <w:sz w:val="25"/>
          <w:szCs w:val="25"/>
          <w:lang w:bidi="ne-NP"/>
        </w:rPr>
        <w:t xml:space="preserve"> (Pty) Ltd, South Africa</w:t>
      </w:r>
      <w:r w:rsidR="00DB5585" w:rsidRPr="007D571F">
        <w:rPr>
          <w:rFonts w:ascii="Times New Roman" w:hAnsi="Times New Roman" w:cstheme="minorBidi" w:hint="cs"/>
          <w:bCs/>
          <w:sz w:val="25"/>
          <w:szCs w:val="25"/>
          <w:cs/>
          <w:lang w:bidi="ne-NP"/>
        </w:rPr>
        <w:t xml:space="preserve"> </w:t>
      </w:r>
      <w:r w:rsidR="00DB5585" w:rsidRPr="007D571F">
        <w:rPr>
          <w:rFonts w:ascii="Times New Roman" w:hAnsi="Times New Roman" w:cs="Kalimati" w:hint="cs"/>
          <w:b/>
          <w:sz w:val="25"/>
          <w:szCs w:val="25"/>
          <w:cs/>
          <w:lang w:bidi="ne-NP"/>
        </w:rPr>
        <w:t xml:space="preserve">बाट </w:t>
      </w:r>
      <w:r w:rsidR="00DB5585" w:rsidRPr="007D571F">
        <w:rPr>
          <w:rFonts w:ascii="Times New Roman" w:hAnsi="Times New Roman" w:cs="Kalimati"/>
          <w:bCs/>
          <w:sz w:val="25"/>
          <w:szCs w:val="25"/>
          <w:lang w:bidi="ne-NP"/>
        </w:rPr>
        <w:t>European Refreshment Ireland</w:t>
      </w:r>
      <w:r w:rsidR="00DB5585" w:rsidRPr="007D571F">
        <w:rPr>
          <w:rFonts w:ascii="Times New Roman" w:hAnsi="Times New Roman" w:cs="Kalimati" w:hint="cs"/>
          <w:bCs/>
          <w:sz w:val="25"/>
          <w:szCs w:val="25"/>
          <w:cs/>
          <w:lang w:bidi="ne-NP"/>
        </w:rPr>
        <w:t xml:space="preserve"> </w:t>
      </w:r>
      <w:r w:rsidR="00DB5585" w:rsidRPr="007D571F">
        <w:rPr>
          <w:rFonts w:ascii="Times New Roman" w:hAnsi="Times New Roman" w:cs="Kalimati" w:hint="cs"/>
          <w:b/>
          <w:sz w:val="25"/>
          <w:szCs w:val="25"/>
          <w:cs/>
          <w:lang w:bidi="ne-NP"/>
        </w:rPr>
        <w:t xml:space="preserve">मा सरेको </w:t>
      </w:r>
      <w:r w:rsidR="00A61CBE" w:rsidRPr="007D571F">
        <w:rPr>
          <w:rFonts w:ascii="Times New Roman" w:hAnsi="Times New Roman" w:cs="Kalimati" w:hint="cs"/>
          <w:b/>
          <w:sz w:val="25"/>
          <w:szCs w:val="25"/>
          <w:cs/>
          <w:lang w:bidi="ne-NP"/>
        </w:rPr>
        <w:t>देखिँदा</w:t>
      </w:r>
      <w:r w:rsidR="00A61CBE" w:rsidRPr="007D571F">
        <w:rPr>
          <w:rFonts w:ascii="KodchiangUPC" w:hAnsi="KodchiangUPC" w:cs="Kalimati" w:hint="cs"/>
          <w:b/>
          <w:sz w:val="25"/>
          <w:szCs w:val="25"/>
          <w:cs/>
          <w:lang w:bidi="ne-NP"/>
        </w:rPr>
        <w:t xml:space="preserve"> दफा ५७(१) बमोजिम</w:t>
      </w:r>
      <w:r w:rsidR="00A61CBE" w:rsidRPr="007D571F">
        <w:rPr>
          <w:rFonts w:ascii="KodchiangUPC" w:hAnsi="KodchiangUPC" w:cs="Kalimati"/>
          <w:b/>
          <w:sz w:val="25"/>
          <w:szCs w:val="25"/>
          <w:cs/>
          <w:lang w:bidi="ne-NP"/>
        </w:rPr>
        <w:t xml:space="preserve"> </w:t>
      </w:r>
      <w:r w:rsidR="00E51239" w:rsidRPr="007D571F">
        <w:rPr>
          <w:rFonts w:ascii="Times New Roman" w:hAnsi="Times New Roman" w:cs="Kalimati" w:hint="cs"/>
          <w:b/>
          <w:sz w:val="25"/>
          <w:szCs w:val="25"/>
          <w:cs/>
          <w:lang w:bidi="ne-NP"/>
        </w:rPr>
        <w:t>बोटलर्स नेपाल लिमिटेड</w:t>
      </w:r>
      <w:r w:rsidR="00A61CBE" w:rsidRPr="007D571F">
        <w:rPr>
          <w:rFonts w:ascii="KodchiangUPC" w:hAnsi="KodchiangUPC" w:cs="Kalimati"/>
          <w:b/>
          <w:sz w:val="25"/>
          <w:szCs w:val="25"/>
          <w:cs/>
          <w:lang w:bidi="ne-NP"/>
        </w:rPr>
        <w:t xml:space="preserve">ले </w:t>
      </w:r>
      <w:r w:rsidR="00A61CBE" w:rsidRPr="007D571F">
        <w:rPr>
          <w:rFonts w:ascii="KodchiangUPC" w:hAnsi="KodchiangUPC" w:cs="Kalimati" w:hint="cs"/>
          <w:b/>
          <w:sz w:val="25"/>
          <w:szCs w:val="25"/>
          <w:cs/>
          <w:lang w:bidi="ne-NP"/>
        </w:rPr>
        <w:t>"</w:t>
      </w:r>
      <w:r w:rsidR="00A61CBE" w:rsidRPr="007D571F">
        <w:rPr>
          <w:rFonts w:ascii="KodchiangUPC" w:hAnsi="KodchiangUPC" w:cs="Kalimati"/>
          <w:b/>
          <w:sz w:val="25"/>
          <w:szCs w:val="25"/>
          <w:cs/>
          <w:lang w:bidi="ne-NP"/>
        </w:rPr>
        <w:t xml:space="preserve">आफ्नो स्वामित्वको सम्पत्ति </w:t>
      </w:r>
      <w:r w:rsidR="00A61CBE" w:rsidRPr="007D571F">
        <w:rPr>
          <w:rFonts w:ascii="KodchiangUPC" w:hAnsi="KodchiangUPC" w:cs="Kalimati" w:hint="cs"/>
          <w:b/>
          <w:sz w:val="25"/>
          <w:szCs w:val="25"/>
          <w:cs/>
          <w:lang w:bidi="ne-NP"/>
        </w:rPr>
        <w:t>वा आफूले वहन गरेको</w:t>
      </w:r>
      <w:r w:rsidR="00A61CBE" w:rsidRPr="007D571F">
        <w:rPr>
          <w:rFonts w:ascii="KodchiangUPC" w:hAnsi="KodchiangUPC" w:cs="Kalimati"/>
          <w:b/>
          <w:sz w:val="25"/>
          <w:szCs w:val="25"/>
          <w:cs/>
          <w:lang w:bidi="ne-NP"/>
        </w:rPr>
        <w:t xml:space="preserve"> दायित्वको निसर्ग</w:t>
      </w:r>
      <w:r w:rsidR="00A61CBE" w:rsidRPr="007D571F">
        <w:rPr>
          <w:rFonts w:ascii="KodchiangUPC" w:hAnsi="KodchiangUPC" w:cs="Kalimati" w:hint="cs"/>
          <w:b/>
          <w:sz w:val="25"/>
          <w:szCs w:val="25"/>
          <w:cs/>
          <w:lang w:bidi="ne-NP"/>
        </w:rPr>
        <w:t>"</w:t>
      </w:r>
      <w:r w:rsidR="00A61CBE" w:rsidRPr="007D571F">
        <w:rPr>
          <w:rFonts w:ascii="KodchiangUPC" w:hAnsi="KodchiangUPC" w:cs="Kalimati"/>
          <w:b/>
          <w:sz w:val="25"/>
          <w:szCs w:val="25"/>
          <w:cs/>
          <w:lang w:bidi="ne-NP"/>
        </w:rPr>
        <w:t xml:space="preserve"> गरेको</w:t>
      </w:r>
      <w:r w:rsidR="00A61CBE" w:rsidRPr="007D571F">
        <w:rPr>
          <w:rFonts w:ascii="KodchiangUPC" w:hAnsi="KodchiangUPC" w:cs="Kalimati" w:hint="cs"/>
          <w:b/>
          <w:sz w:val="25"/>
          <w:szCs w:val="25"/>
          <w:cs/>
          <w:lang w:bidi="ne-NP"/>
        </w:rPr>
        <w:t xml:space="preserve"> भन्ने देखियो।</w:t>
      </w:r>
      <w:r w:rsidR="007D571F">
        <w:rPr>
          <w:rFonts w:cs="Kalimati" w:hint="cs"/>
          <w:b/>
          <w:sz w:val="25"/>
          <w:szCs w:val="25"/>
          <w:cs/>
          <w:lang w:bidi="ne-NP"/>
        </w:rPr>
        <w:t xml:space="preserve"> </w:t>
      </w:r>
      <w:r w:rsidR="007D571F" w:rsidRPr="007D571F">
        <w:rPr>
          <w:rFonts w:ascii="Times New Roman" w:hAnsi="Times New Roman" w:cs="Kalimati" w:hint="cs"/>
          <w:b/>
          <w:sz w:val="25"/>
          <w:szCs w:val="25"/>
          <w:cs/>
          <w:lang w:bidi="ne-NP"/>
        </w:rPr>
        <w:t xml:space="preserve">यसरी </w:t>
      </w:r>
      <w:r w:rsidR="007D571F" w:rsidRPr="007D571F">
        <w:rPr>
          <w:rFonts w:ascii="KodchiangUPC" w:hAnsi="KodchiangUPC" w:cs="Kalimati" w:hint="cs"/>
          <w:b/>
          <w:sz w:val="25"/>
          <w:szCs w:val="25"/>
          <w:cs/>
          <w:lang w:bidi="ne-NP"/>
        </w:rPr>
        <w:t>"</w:t>
      </w:r>
      <w:r w:rsidR="007D571F" w:rsidRPr="007D571F">
        <w:rPr>
          <w:rFonts w:ascii="KodchiangUPC" w:hAnsi="KodchiangUPC" w:cs="Kalimati"/>
          <w:b/>
          <w:sz w:val="25"/>
          <w:szCs w:val="25"/>
          <w:cs/>
          <w:lang w:bidi="ne-NP"/>
        </w:rPr>
        <w:t>निहित स्वामित्व</w:t>
      </w:r>
      <w:r w:rsidR="007D571F" w:rsidRPr="007D571F">
        <w:rPr>
          <w:rFonts w:ascii="KodchiangUPC" w:hAnsi="KodchiangUPC" w:cs="Kalimati" w:hint="cs"/>
          <w:b/>
          <w:sz w:val="25"/>
          <w:szCs w:val="25"/>
          <w:cs/>
          <w:lang w:bidi="ne-NP"/>
        </w:rPr>
        <w:t>"</w:t>
      </w:r>
      <w:r w:rsidR="007D571F" w:rsidRPr="007D571F">
        <w:rPr>
          <w:rFonts w:ascii="KodchiangUPC" w:hAnsi="KodchiangUPC" w:cs="Kalimati"/>
          <w:b/>
          <w:sz w:val="25"/>
          <w:szCs w:val="25"/>
          <w:lang w:bidi="ne-NP"/>
        </w:rPr>
        <w:t xml:space="preserve"> </w:t>
      </w:r>
      <w:r w:rsidR="007D571F" w:rsidRPr="007D571F">
        <w:rPr>
          <w:rFonts w:ascii="KodchiangUPC" w:hAnsi="KodchiangUPC" w:cs="Kalimati"/>
          <w:b/>
          <w:sz w:val="25"/>
          <w:szCs w:val="25"/>
          <w:cs/>
          <w:lang w:bidi="ne-NP"/>
        </w:rPr>
        <w:t xml:space="preserve">को निसर्ग भएको </w:t>
      </w:r>
      <w:r w:rsidR="007D571F" w:rsidRPr="007D571F">
        <w:rPr>
          <w:rFonts w:ascii="KodchiangUPC" w:hAnsi="KodchiangUPC" w:cs="Kalimati" w:hint="cs"/>
          <w:b/>
          <w:sz w:val="25"/>
          <w:szCs w:val="25"/>
          <w:cs/>
          <w:lang w:bidi="ne-NP"/>
        </w:rPr>
        <w:t xml:space="preserve">र यो निसर्ग पश्चात </w:t>
      </w:r>
      <w:r w:rsidR="007D571F" w:rsidRPr="007D571F">
        <w:rPr>
          <w:rFonts w:ascii="KodchiangUPC" w:hAnsi="KodchiangUPC" w:cs="Kalimati"/>
          <w:b/>
          <w:sz w:val="25"/>
          <w:szCs w:val="25"/>
          <w:cs/>
          <w:lang w:bidi="ne-NP"/>
        </w:rPr>
        <w:t>स्वामित्व परिवर्तन</w:t>
      </w:r>
      <w:r w:rsidR="007D571F" w:rsidRPr="007D571F">
        <w:rPr>
          <w:rFonts w:ascii="KodchiangUPC" w:hAnsi="KodchiangUPC" w:cs="Kalimati" w:hint="cs"/>
          <w:b/>
          <w:sz w:val="25"/>
          <w:szCs w:val="25"/>
          <w:cs/>
          <w:lang w:bidi="ne-NP"/>
        </w:rPr>
        <w:t xml:space="preserve"> </w:t>
      </w:r>
      <w:r w:rsidR="007D571F" w:rsidRPr="007D571F">
        <w:rPr>
          <w:rFonts w:ascii="KodchiangUPC" w:hAnsi="KodchiangUPC" w:cs="Kalimati"/>
          <w:b/>
          <w:sz w:val="25"/>
          <w:szCs w:val="25"/>
          <w:cs/>
          <w:lang w:bidi="ne-NP"/>
        </w:rPr>
        <w:t>मार्फत कम्पन</w:t>
      </w:r>
      <w:r w:rsidR="007D571F" w:rsidRPr="007D571F">
        <w:rPr>
          <w:rFonts w:ascii="KodchiangUPC" w:hAnsi="KodchiangUPC" w:cs="Kalimati" w:hint="cs"/>
          <w:b/>
          <w:sz w:val="25"/>
          <w:szCs w:val="25"/>
          <w:cs/>
          <w:lang w:bidi="ne-NP"/>
        </w:rPr>
        <w:t>ी</w:t>
      </w:r>
      <w:r w:rsidR="007D571F" w:rsidRPr="007D571F">
        <w:rPr>
          <w:rFonts w:ascii="KodchiangUPC" w:hAnsi="KodchiangUPC" w:cs="Kalimati"/>
          <w:b/>
          <w:sz w:val="25"/>
          <w:szCs w:val="25"/>
          <w:cs/>
          <w:lang w:bidi="ne-NP"/>
        </w:rPr>
        <w:t xml:space="preserve">को </w:t>
      </w:r>
      <w:r w:rsidR="007D571F" w:rsidRPr="007D571F">
        <w:rPr>
          <w:rFonts w:ascii="KodchiangUPC" w:hAnsi="KodchiangUPC" w:cs="Kalimati" w:hint="cs"/>
          <w:b/>
          <w:sz w:val="25"/>
          <w:szCs w:val="25"/>
          <w:cs/>
          <w:lang w:bidi="ne-NP"/>
        </w:rPr>
        <w:t>हिताधिकारी</w:t>
      </w:r>
      <w:r w:rsidR="007D571F" w:rsidRPr="007D571F">
        <w:rPr>
          <w:rFonts w:ascii="KodchiangUPC" w:hAnsi="KodchiangUPC" w:cs="Kalimati"/>
          <w:b/>
          <w:sz w:val="25"/>
          <w:szCs w:val="25"/>
          <w:cs/>
          <w:lang w:bidi="ne-NP"/>
        </w:rPr>
        <w:t xml:space="preserve">मा परिवर्तन </w:t>
      </w:r>
      <w:r w:rsidR="007D571F" w:rsidRPr="007D571F">
        <w:rPr>
          <w:rFonts w:ascii="KodchiangUPC" w:hAnsi="KodchiangUPC" w:cs="Kalimati" w:hint="cs"/>
          <w:b/>
          <w:sz w:val="25"/>
          <w:szCs w:val="25"/>
          <w:cs/>
          <w:lang w:bidi="ne-NP"/>
        </w:rPr>
        <w:t xml:space="preserve">भै </w:t>
      </w:r>
      <w:r w:rsidR="007D571F" w:rsidRPr="007D571F">
        <w:rPr>
          <w:rFonts w:ascii="Times New Roman" w:hAnsi="Times New Roman"/>
          <w:bCs/>
          <w:sz w:val="25"/>
          <w:szCs w:val="25"/>
          <w:lang w:bidi="ne-NP"/>
        </w:rPr>
        <w:t xml:space="preserve">Coca- Cola </w:t>
      </w:r>
      <w:proofErr w:type="spellStart"/>
      <w:r w:rsidR="007D571F" w:rsidRPr="007D571F">
        <w:rPr>
          <w:rFonts w:ascii="Times New Roman" w:hAnsi="Times New Roman"/>
          <w:bCs/>
          <w:sz w:val="25"/>
          <w:szCs w:val="25"/>
          <w:lang w:bidi="ne-NP"/>
        </w:rPr>
        <w:t>Sabco</w:t>
      </w:r>
      <w:proofErr w:type="spellEnd"/>
      <w:r w:rsidR="007D571F" w:rsidRPr="007D571F">
        <w:rPr>
          <w:rFonts w:ascii="Times New Roman" w:hAnsi="Times New Roman"/>
          <w:bCs/>
          <w:sz w:val="25"/>
          <w:szCs w:val="25"/>
          <w:lang w:bidi="ne-NP"/>
        </w:rPr>
        <w:t xml:space="preserve"> (Pty) Ltd, South Africa</w:t>
      </w:r>
      <w:r w:rsidR="007D571F" w:rsidRPr="007D571F">
        <w:rPr>
          <w:rFonts w:ascii="Times New Roman" w:hAnsi="Times New Roman" w:cstheme="minorBidi" w:hint="cs"/>
          <w:bCs/>
          <w:sz w:val="25"/>
          <w:szCs w:val="25"/>
          <w:cs/>
          <w:lang w:bidi="ne-NP"/>
        </w:rPr>
        <w:t xml:space="preserve"> </w:t>
      </w:r>
      <w:r w:rsidR="007D571F" w:rsidRPr="007D571F">
        <w:rPr>
          <w:rFonts w:ascii="Times New Roman" w:hAnsi="Times New Roman" w:cs="Kalimati" w:hint="cs"/>
          <w:b/>
          <w:sz w:val="25"/>
          <w:szCs w:val="25"/>
          <w:cs/>
          <w:lang w:bidi="ne-NP"/>
        </w:rPr>
        <w:t xml:space="preserve">को ठाउँमा </w:t>
      </w:r>
      <w:r w:rsidR="007D571F" w:rsidRPr="007D571F">
        <w:rPr>
          <w:rFonts w:ascii="Times New Roman" w:hAnsi="Times New Roman" w:cs="Kalimati"/>
          <w:bCs/>
          <w:sz w:val="25"/>
          <w:szCs w:val="25"/>
          <w:lang w:bidi="ne-NP"/>
        </w:rPr>
        <w:t>European Refreshment Ireland</w:t>
      </w:r>
      <w:r w:rsidR="007D571F" w:rsidRPr="007D571F">
        <w:rPr>
          <w:rFonts w:ascii="Times New Roman" w:hAnsi="Times New Roman" w:cs="Kalimati" w:hint="cs"/>
          <w:bCs/>
          <w:sz w:val="25"/>
          <w:szCs w:val="25"/>
          <w:cs/>
          <w:lang w:bidi="ne-NP"/>
        </w:rPr>
        <w:t xml:space="preserve"> </w:t>
      </w:r>
      <w:r w:rsidR="007D571F" w:rsidRPr="007D571F">
        <w:rPr>
          <w:rFonts w:ascii="Times New Roman" w:hAnsi="Times New Roman" w:cs="Kalimati" w:hint="cs"/>
          <w:b/>
          <w:sz w:val="25"/>
          <w:szCs w:val="25"/>
          <w:cs/>
          <w:lang w:bidi="ne-NP"/>
        </w:rPr>
        <w:t>हिताधिकारी निकाय भएको देखिन्छ। यसबाट आयकर ऐन, 2058 को दफा</w:t>
      </w:r>
      <w:r w:rsidR="007D571F" w:rsidRPr="007D571F">
        <w:rPr>
          <w:rFonts w:ascii="KodchiangUPC" w:hAnsi="KodchiangUPC" w:cs="Kalimati" w:hint="cs"/>
          <w:b/>
          <w:sz w:val="25"/>
          <w:szCs w:val="25"/>
          <w:cs/>
          <w:lang w:bidi="ne-NP"/>
        </w:rPr>
        <w:t xml:space="preserve"> ५७(१) बमोजिम</w:t>
      </w:r>
      <w:r w:rsidR="007D571F" w:rsidRPr="007D571F">
        <w:rPr>
          <w:rFonts w:ascii="KodchiangUPC" w:hAnsi="KodchiangUPC" w:cs="Kalimati"/>
          <w:b/>
          <w:sz w:val="25"/>
          <w:szCs w:val="25"/>
          <w:cs/>
          <w:lang w:bidi="ne-NP"/>
        </w:rPr>
        <w:t xml:space="preserve"> </w:t>
      </w:r>
      <w:r w:rsidR="007D571F" w:rsidRPr="007D571F">
        <w:rPr>
          <w:rFonts w:ascii="Times New Roman" w:hAnsi="Times New Roman" w:cs="Kalimati" w:hint="cs"/>
          <w:b/>
          <w:sz w:val="25"/>
          <w:szCs w:val="25"/>
          <w:cs/>
          <w:lang w:bidi="ne-NP"/>
        </w:rPr>
        <w:t>बोटलर्स नेपाल लिमिटेड</w:t>
      </w:r>
      <w:r w:rsidR="007D571F" w:rsidRPr="007D571F">
        <w:rPr>
          <w:rFonts w:ascii="KodchiangUPC" w:hAnsi="KodchiangUPC" w:cs="Kalimati"/>
          <w:b/>
          <w:sz w:val="25"/>
          <w:szCs w:val="25"/>
          <w:cs/>
          <w:lang w:bidi="ne-NP"/>
        </w:rPr>
        <w:t xml:space="preserve">ले </w:t>
      </w:r>
      <w:r w:rsidR="007D571F" w:rsidRPr="007D571F">
        <w:rPr>
          <w:rFonts w:ascii="KodchiangUPC" w:hAnsi="KodchiangUPC" w:cs="Kalimati" w:hint="cs"/>
          <w:b/>
          <w:sz w:val="25"/>
          <w:szCs w:val="25"/>
          <w:cs/>
          <w:lang w:bidi="ne-NP"/>
        </w:rPr>
        <w:t>"</w:t>
      </w:r>
      <w:r w:rsidR="007D571F" w:rsidRPr="007D571F">
        <w:rPr>
          <w:rFonts w:ascii="KodchiangUPC" w:hAnsi="KodchiangUPC" w:cs="Kalimati"/>
          <w:b/>
          <w:sz w:val="25"/>
          <w:szCs w:val="25"/>
          <w:cs/>
          <w:lang w:bidi="ne-NP"/>
        </w:rPr>
        <w:t xml:space="preserve">आफ्नो स्वामित्वको सम्पत्ति </w:t>
      </w:r>
      <w:r w:rsidR="007D571F" w:rsidRPr="007D571F">
        <w:rPr>
          <w:rFonts w:ascii="KodchiangUPC" w:hAnsi="KodchiangUPC" w:cs="Kalimati" w:hint="cs"/>
          <w:b/>
          <w:sz w:val="25"/>
          <w:szCs w:val="25"/>
          <w:cs/>
          <w:lang w:bidi="ne-NP"/>
        </w:rPr>
        <w:t>वा आफूले वहन गरेको</w:t>
      </w:r>
      <w:r w:rsidR="007D571F" w:rsidRPr="007D571F">
        <w:rPr>
          <w:rFonts w:ascii="KodchiangUPC" w:hAnsi="KodchiangUPC" w:cs="Kalimati"/>
          <w:b/>
          <w:sz w:val="25"/>
          <w:szCs w:val="25"/>
          <w:cs/>
          <w:lang w:bidi="ne-NP"/>
        </w:rPr>
        <w:t xml:space="preserve"> दायित्वको निसर्ग</w:t>
      </w:r>
      <w:r w:rsidR="007D571F" w:rsidRPr="007D571F">
        <w:rPr>
          <w:rFonts w:ascii="KodchiangUPC" w:hAnsi="KodchiangUPC" w:cs="Kalimati" w:hint="cs"/>
          <w:b/>
          <w:sz w:val="25"/>
          <w:szCs w:val="25"/>
          <w:cs/>
          <w:lang w:bidi="ne-NP"/>
        </w:rPr>
        <w:t>"</w:t>
      </w:r>
      <w:r w:rsidR="007D571F" w:rsidRPr="007D571F">
        <w:rPr>
          <w:rFonts w:ascii="KodchiangUPC" w:hAnsi="KodchiangUPC" w:cs="Kalimati"/>
          <w:b/>
          <w:sz w:val="25"/>
          <w:szCs w:val="25"/>
          <w:cs/>
          <w:lang w:bidi="ne-NP"/>
        </w:rPr>
        <w:t xml:space="preserve"> गरेको </w:t>
      </w:r>
      <w:r w:rsidR="007D571F" w:rsidRPr="007D571F">
        <w:rPr>
          <w:rFonts w:ascii="KodchiangUPC" w:hAnsi="KodchiangUPC" w:cs="Kalimati" w:hint="cs"/>
          <w:b/>
          <w:sz w:val="25"/>
          <w:szCs w:val="25"/>
          <w:cs/>
          <w:lang w:bidi="ne-NP"/>
        </w:rPr>
        <w:t>देखिन</w:t>
      </w:r>
      <w:r w:rsidR="007D571F" w:rsidRPr="007D571F">
        <w:rPr>
          <w:rFonts w:ascii="KodchiangUPC" w:hAnsi="KodchiangUPC" w:cs="Kalimati"/>
          <w:b/>
          <w:sz w:val="25"/>
          <w:szCs w:val="25"/>
          <w:cs/>
          <w:lang w:bidi="ne-NP"/>
        </w:rPr>
        <w:t xml:space="preserve"> आयो।</w:t>
      </w:r>
      <w:r w:rsidR="007D571F" w:rsidRPr="007D571F">
        <w:rPr>
          <w:rFonts w:ascii="KodchiangUPC" w:hAnsi="KodchiangUPC" w:cs="Kalimati" w:hint="cs"/>
          <w:b/>
          <w:sz w:val="25"/>
          <w:szCs w:val="25"/>
          <w:cs/>
          <w:lang w:bidi="ne-NP"/>
        </w:rPr>
        <w:t xml:space="preserve"> </w:t>
      </w:r>
    </w:p>
    <w:p w:rsidR="00BF64C9" w:rsidRDefault="00664099" w:rsidP="00BF64C9">
      <w:pPr>
        <w:numPr>
          <w:ilvl w:val="0"/>
          <w:numId w:val="14"/>
        </w:numPr>
        <w:spacing w:before="0" w:beforeAutospacing="0" w:after="120" w:line="240" w:lineRule="auto"/>
        <w:ind w:hanging="720"/>
        <w:jc w:val="both"/>
        <w:rPr>
          <w:rFonts w:cs="Kalimati"/>
          <w:b/>
          <w:sz w:val="25"/>
          <w:szCs w:val="25"/>
          <w:lang w:bidi="ne-NP"/>
        </w:rPr>
      </w:pPr>
      <w:r w:rsidRPr="00BF64C9">
        <w:rPr>
          <w:rFonts w:ascii="Times New Roman" w:hAnsi="Times New Roman" w:cs="Kalimati" w:hint="cs"/>
          <w:b/>
          <w:sz w:val="25"/>
          <w:szCs w:val="25"/>
          <w:cs/>
          <w:lang w:bidi="ne-NP"/>
        </w:rPr>
        <w:t xml:space="preserve">त्यसैगरी </w:t>
      </w:r>
      <w:r w:rsidR="00577894" w:rsidRPr="00BF64C9">
        <w:rPr>
          <w:rFonts w:ascii="Times New Roman" w:hAnsi="Times New Roman" w:cs="Kalimati" w:hint="cs"/>
          <w:b/>
          <w:sz w:val="25"/>
          <w:szCs w:val="25"/>
          <w:cs/>
          <w:lang w:bidi="ne-NP"/>
        </w:rPr>
        <w:t xml:space="preserve">सम्पत्ति तथा दायित्वको निसर्ग भएमा वा निसर्ग भएको मानिएमा आयकर प्रयोजनको लागि सो सम्पत्तिको निःसर्गबाट भएको लाभ वा नोक्सानीको गणना गर्नुपर्ने सम्बन्धमा आयकर ऐन, 2058 को दफा 40 र 41 मा विशेष व्यवस्था गरेको छ। </w:t>
      </w:r>
      <w:r w:rsidR="00FA2882" w:rsidRPr="00BF64C9">
        <w:rPr>
          <w:rFonts w:ascii="KodchiangUPC" w:hAnsi="KodchiangUPC" w:cs="Kalimati" w:hint="cs"/>
          <w:b/>
          <w:sz w:val="25"/>
          <w:szCs w:val="25"/>
          <w:cs/>
          <w:lang w:bidi="ne-NP"/>
        </w:rPr>
        <w:t xml:space="preserve">त्यसैगरी </w:t>
      </w:r>
      <w:r w:rsidR="00FE39C8" w:rsidRPr="00BF64C9">
        <w:rPr>
          <w:rFonts w:ascii="KodchiangUPC" w:hAnsi="KodchiangUPC" w:cs="Kalimati"/>
          <w:b/>
          <w:sz w:val="25"/>
          <w:szCs w:val="25"/>
          <w:cs/>
          <w:lang w:bidi="ne-NP"/>
        </w:rPr>
        <w:t>आयकर ऐन</w:t>
      </w:r>
      <w:r w:rsidR="00FE39C8" w:rsidRPr="00BF64C9">
        <w:rPr>
          <w:rFonts w:ascii="KodchiangUPC" w:hAnsi="KodchiangUPC" w:cs="Kalimati"/>
          <w:b/>
          <w:sz w:val="25"/>
          <w:szCs w:val="25"/>
          <w:lang w:bidi="ne-NP"/>
        </w:rPr>
        <w:t xml:space="preserve">, </w:t>
      </w:r>
      <w:r w:rsidR="00FE39C8" w:rsidRPr="00BF64C9">
        <w:rPr>
          <w:rFonts w:ascii="KodchiangUPC" w:hAnsi="KodchiangUPC" w:cs="Kalimati"/>
          <w:b/>
          <w:sz w:val="25"/>
          <w:szCs w:val="25"/>
          <w:cs/>
          <w:lang w:bidi="ne-NP"/>
        </w:rPr>
        <w:t xml:space="preserve">२०५८ को दफा ३६ मा </w:t>
      </w:r>
      <w:r w:rsidR="00FE39C8" w:rsidRPr="00BF64C9">
        <w:rPr>
          <w:rFonts w:ascii="KodchiangUPC" w:hAnsi="KodchiangUPC" w:cs="Kalimati" w:hint="cs"/>
          <w:b/>
          <w:sz w:val="25"/>
          <w:szCs w:val="25"/>
          <w:cs/>
          <w:lang w:bidi="ne-NP"/>
        </w:rPr>
        <w:t>"</w:t>
      </w:r>
      <w:r w:rsidR="00FE39C8" w:rsidRPr="00BF64C9">
        <w:rPr>
          <w:rFonts w:ascii="KodchiangUPC" w:hAnsi="KodchiangUPC" w:cs="Kalimati"/>
          <w:b/>
          <w:sz w:val="25"/>
          <w:szCs w:val="25"/>
          <w:cs/>
          <w:lang w:bidi="ne-NP"/>
        </w:rPr>
        <w:t>सम्पत्ति वा दायित्वको निसर्गबाट प्राप्त ख</w:t>
      </w:r>
      <w:r w:rsidR="00FE39C8" w:rsidRPr="00BF64C9">
        <w:rPr>
          <w:rFonts w:ascii="KodchiangUPC" w:hAnsi="KodchiangUPC" w:cs="Kalimati" w:hint="cs"/>
          <w:b/>
          <w:sz w:val="25"/>
          <w:szCs w:val="25"/>
          <w:cs/>
          <w:lang w:bidi="ne-NP"/>
        </w:rPr>
        <w:t>ू</w:t>
      </w:r>
      <w:r w:rsidR="00FE39C8" w:rsidRPr="00BF64C9">
        <w:rPr>
          <w:rFonts w:ascii="KodchiangUPC" w:hAnsi="KodchiangUPC" w:cs="Kalimati"/>
          <w:b/>
          <w:sz w:val="25"/>
          <w:szCs w:val="25"/>
          <w:cs/>
          <w:lang w:bidi="ne-NP"/>
        </w:rPr>
        <w:t>द</w:t>
      </w:r>
      <w:r w:rsidR="00FE39C8" w:rsidRPr="00BF64C9">
        <w:rPr>
          <w:rFonts w:ascii="KodchiangUPC" w:hAnsi="KodchiangUPC" w:cs="Kalimati" w:hint="cs"/>
          <w:b/>
          <w:sz w:val="25"/>
          <w:szCs w:val="25"/>
          <w:cs/>
          <w:lang w:bidi="ne-NP"/>
        </w:rPr>
        <w:t xml:space="preserve"> </w:t>
      </w:r>
      <w:r w:rsidR="00FE39C8" w:rsidRPr="00BF64C9">
        <w:rPr>
          <w:rFonts w:ascii="KodchiangUPC" w:hAnsi="KodchiangUPC" w:cs="Kalimati"/>
          <w:b/>
          <w:sz w:val="25"/>
          <w:szCs w:val="25"/>
          <w:cs/>
          <w:lang w:bidi="ne-NP"/>
        </w:rPr>
        <w:t>लाभ</w:t>
      </w:r>
      <w:r w:rsidR="00FE39C8" w:rsidRPr="00BF64C9">
        <w:rPr>
          <w:rFonts w:ascii="KodchiangUPC" w:hAnsi="KodchiangUPC" w:cs="Kalimati" w:hint="cs"/>
          <w:b/>
          <w:sz w:val="25"/>
          <w:szCs w:val="25"/>
          <w:cs/>
          <w:lang w:bidi="ne-NP"/>
        </w:rPr>
        <w:t>"</w:t>
      </w:r>
      <w:r w:rsidR="00FE39C8" w:rsidRPr="00BF64C9">
        <w:rPr>
          <w:rFonts w:ascii="KodchiangUPC" w:hAnsi="KodchiangUPC" w:cs="Kalimati"/>
          <w:b/>
          <w:sz w:val="25"/>
          <w:szCs w:val="25"/>
          <w:cs/>
          <w:lang w:bidi="ne-NP"/>
        </w:rPr>
        <w:t xml:space="preserve"> पूँजीगत लाभकरको सन्दर्भमा गणना हुने व्यवस्था </w:t>
      </w:r>
      <w:r w:rsidR="00FE39C8" w:rsidRPr="00BF64C9">
        <w:rPr>
          <w:rFonts w:ascii="KodchiangUPC" w:hAnsi="KodchiangUPC" w:cs="Kalimati" w:hint="cs"/>
          <w:b/>
          <w:sz w:val="25"/>
          <w:szCs w:val="25"/>
          <w:cs/>
          <w:lang w:bidi="ne-NP"/>
        </w:rPr>
        <w:t xml:space="preserve">रहेको </w:t>
      </w:r>
      <w:r w:rsidR="00FE39C8" w:rsidRPr="00BF64C9">
        <w:rPr>
          <w:rFonts w:ascii="KodchiangUPC" w:hAnsi="KodchiangUPC" w:cs="Kalimati"/>
          <w:b/>
          <w:sz w:val="25"/>
          <w:szCs w:val="25"/>
          <w:cs/>
          <w:lang w:bidi="ne-NP"/>
        </w:rPr>
        <w:t xml:space="preserve">छ भने दफा ३७ मा सम्पत्ति तथा दायित्वको निसर्गबाट प्राप्त हुने लाभको गणनाको आधार एवं प्रक्रिया तोकिएको </w:t>
      </w:r>
      <w:r w:rsidR="00FE39C8" w:rsidRPr="00BF64C9">
        <w:rPr>
          <w:rFonts w:ascii="KodchiangUPC" w:hAnsi="KodchiangUPC" w:cs="Kalimati" w:hint="cs"/>
          <w:b/>
          <w:sz w:val="25"/>
          <w:szCs w:val="25"/>
          <w:cs/>
          <w:lang w:bidi="ne-NP"/>
        </w:rPr>
        <w:t>छ</w:t>
      </w:r>
      <w:r w:rsidR="00FE39C8" w:rsidRPr="00BF64C9">
        <w:rPr>
          <w:rFonts w:ascii="KodchiangUPC" w:hAnsi="KodchiangUPC" w:cs="Kalimati"/>
          <w:b/>
          <w:sz w:val="25"/>
          <w:szCs w:val="25"/>
          <w:cs/>
          <w:lang w:bidi="ne-NP"/>
        </w:rPr>
        <w:t xml:space="preserve">। दफा ४० मा </w:t>
      </w:r>
      <w:r w:rsidR="00FE39C8" w:rsidRPr="00BF64C9">
        <w:rPr>
          <w:rFonts w:ascii="KodchiangUPC" w:hAnsi="KodchiangUPC" w:cs="Kalimati" w:hint="cs"/>
          <w:b/>
          <w:sz w:val="25"/>
          <w:szCs w:val="25"/>
          <w:cs/>
          <w:lang w:bidi="ne-NP"/>
        </w:rPr>
        <w:t>"</w:t>
      </w:r>
      <w:r w:rsidR="00FE39C8" w:rsidRPr="00BF64C9">
        <w:rPr>
          <w:rFonts w:ascii="KodchiangUPC" w:hAnsi="KodchiangUPC" w:cs="Kalimati"/>
          <w:b/>
          <w:sz w:val="25"/>
          <w:szCs w:val="25"/>
          <w:cs/>
          <w:lang w:bidi="ne-NP"/>
        </w:rPr>
        <w:t>सम्पत्ति वा दायित्वको निसर्ग</w:t>
      </w:r>
      <w:r w:rsidR="00FE39C8" w:rsidRPr="00BF64C9">
        <w:rPr>
          <w:rFonts w:ascii="KodchiangUPC" w:hAnsi="KodchiangUPC" w:cs="Kalimati" w:hint="cs"/>
          <w:b/>
          <w:sz w:val="25"/>
          <w:szCs w:val="25"/>
          <w:cs/>
          <w:lang w:bidi="ne-NP"/>
        </w:rPr>
        <w:t>"</w:t>
      </w:r>
      <w:r w:rsidR="00FE39C8" w:rsidRPr="00BF64C9">
        <w:rPr>
          <w:rFonts w:ascii="KodchiangUPC" w:hAnsi="KodchiangUPC" w:cs="Kalimati"/>
          <w:b/>
          <w:sz w:val="25"/>
          <w:szCs w:val="25"/>
          <w:cs/>
          <w:lang w:bidi="ne-NP"/>
        </w:rPr>
        <w:t xml:space="preserve"> </w:t>
      </w:r>
      <w:r w:rsidR="00FE39C8" w:rsidRPr="00BF64C9">
        <w:rPr>
          <w:rFonts w:ascii="KodchiangUPC" w:hAnsi="KodchiangUPC" w:cs="Kalimati" w:hint="cs"/>
          <w:b/>
          <w:sz w:val="25"/>
          <w:szCs w:val="25"/>
          <w:cs/>
          <w:lang w:bidi="ne-NP"/>
        </w:rPr>
        <w:t>बारे</w:t>
      </w:r>
      <w:r w:rsidR="00FE39C8" w:rsidRPr="00BF64C9">
        <w:rPr>
          <w:rFonts w:ascii="KodchiangUPC" w:hAnsi="KodchiangUPC" w:cs="Kalimati"/>
          <w:b/>
          <w:sz w:val="25"/>
          <w:szCs w:val="25"/>
          <w:cs/>
          <w:lang w:bidi="ne-NP"/>
        </w:rPr>
        <w:t xml:space="preserve"> व्यवस्था गर्दै उपदफा</w:t>
      </w:r>
      <w:r w:rsidR="00B322B4" w:rsidRPr="00BF64C9">
        <w:rPr>
          <w:rFonts w:ascii="KodchiangUPC" w:hAnsi="KodchiangUPC" w:cs="Kalimati" w:hint="cs"/>
          <w:b/>
          <w:sz w:val="25"/>
          <w:szCs w:val="25"/>
          <w:cs/>
          <w:lang w:bidi="ne-NP"/>
        </w:rPr>
        <w:t xml:space="preserve"> </w:t>
      </w:r>
      <w:r w:rsidR="00FE39C8" w:rsidRPr="00BF64C9">
        <w:rPr>
          <w:rFonts w:ascii="KodchiangUPC" w:hAnsi="KodchiangUPC" w:cs="Kalimati"/>
          <w:b/>
          <w:sz w:val="25"/>
          <w:szCs w:val="25"/>
          <w:cs/>
          <w:lang w:bidi="ne-NP"/>
        </w:rPr>
        <w:t>(३)</w:t>
      </w:r>
      <w:r w:rsidR="00FE39C8" w:rsidRPr="00BF64C9">
        <w:rPr>
          <w:rFonts w:ascii="KodchiangUPC" w:hAnsi="KodchiangUPC" w:cs="Kalimati" w:hint="cs"/>
          <w:b/>
          <w:sz w:val="25"/>
          <w:szCs w:val="25"/>
          <w:cs/>
          <w:lang w:bidi="ne-NP"/>
        </w:rPr>
        <w:t xml:space="preserve"> </w:t>
      </w:r>
      <w:r w:rsidR="00FE39C8" w:rsidRPr="00BF64C9">
        <w:rPr>
          <w:rFonts w:ascii="KodchiangUPC" w:hAnsi="KodchiangUPC" w:cs="Kalimati"/>
          <w:b/>
          <w:sz w:val="25"/>
          <w:szCs w:val="25"/>
          <w:cs/>
          <w:lang w:bidi="ne-NP"/>
        </w:rPr>
        <w:t>मा सम्पत्ति वा दायित्वको निसर्ग हुने विभिन्न अवस्था बारे उल्लेख गरिएको छ। सोही उपदफाको देहाय खण्ड (ङ) मा "कुनै निकायको सम्बन्धमा दफा ५७ बमोजिमका अवस्था</w:t>
      </w:r>
      <w:r w:rsidR="00FE39C8" w:rsidRPr="00BF64C9">
        <w:rPr>
          <w:rFonts w:ascii="KodchiangUPC" w:hAnsi="KodchiangUPC" w:cs="Kalimati" w:hint="cs"/>
          <w:b/>
          <w:sz w:val="25"/>
          <w:szCs w:val="25"/>
          <w:cs/>
          <w:lang w:bidi="ne-NP"/>
        </w:rPr>
        <w:t>हरु</w:t>
      </w:r>
      <w:r w:rsidR="00FE39C8" w:rsidRPr="00BF64C9">
        <w:rPr>
          <w:rFonts w:ascii="KodchiangUPC" w:hAnsi="KodchiangUPC" w:cs="Kalimati"/>
          <w:b/>
          <w:sz w:val="25"/>
          <w:szCs w:val="25"/>
          <w:cs/>
          <w:lang w:bidi="ne-NP"/>
        </w:rPr>
        <w:t xml:space="preserve">मा" भन्ने </w:t>
      </w:r>
      <w:r w:rsidR="00FE39C8" w:rsidRPr="00BF64C9">
        <w:rPr>
          <w:rFonts w:ascii="KodchiangUPC" w:hAnsi="KodchiangUPC" w:cs="Kalimati" w:hint="cs"/>
          <w:b/>
          <w:sz w:val="25"/>
          <w:szCs w:val="25"/>
          <w:cs/>
          <w:lang w:bidi="ne-NP"/>
        </w:rPr>
        <w:t>व्यवस्था</w:t>
      </w:r>
      <w:r w:rsidR="00FE39C8" w:rsidRPr="00BF64C9">
        <w:rPr>
          <w:rFonts w:ascii="KodchiangUPC" w:hAnsi="KodchiangUPC" w:cs="Kalimati"/>
          <w:b/>
          <w:sz w:val="25"/>
          <w:szCs w:val="25"/>
          <w:cs/>
          <w:lang w:bidi="ne-NP"/>
        </w:rPr>
        <w:t xml:space="preserve"> भएबाट </w:t>
      </w:r>
      <w:r w:rsidR="00FE39C8" w:rsidRPr="00BF64C9">
        <w:rPr>
          <w:rFonts w:ascii="KodchiangUPC" w:hAnsi="KodchiangUPC" w:cs="Kalimati" w:hint="cs"/>
          <w:b/>
          <w:sz w:val="25"/>
          <w:szCs w:val="25"/>
          <w:cs/>
          <w:lang w:bidi="ne-NP"/>
        </w:rPr>
        <w:t xml:space="preserve">ऐनको दफा </w:t>
      </w:r>
      <w:r w:rsidR="00FE39C8" w:rsidRPr="00BF64C9">
        <w:rPr>
          <w:rFonts w:ascii="KodchiangUPC" w:hAnsi="KodchiangUPC" w:cs="Kalimati"/>
          <w:b/>
          <w:sz w:val="25"/>
          <w:szCs w:val="25"/>
          <w:cs/>
          <w:lang w:bidi="ne-NP"/>
        </w:rPr>
        <w:t xml:space="preserve">५७ को उपदफा (१) को </w:t>
      </w:r>
      <w:r w:rsidR="00FE39C8" w:rsidRPr="00BF64C9">
        <w:rPr>
          <w:rFonts w:ascii="KodchiangUPC" w:hAnsi="KodchiangUPC" w:cs="Kalimati" w:hint="cs"/>
          <w:b/>
          <w:sz w:val="25"/>
          <w:szCs w:val="25"/>
          <w:cs/>
          <w:lang w:bidi="ne-NP"/>
        </w:rPr>
        <w:t xml:space="preserve">व्यवस्था आकर्षित हुने देखियो। </w:t>
      </w:r>
      <w:r w:rsidR="00DF729E" w:rsidRPr="00BF64C9">
        <w:rPr>
          <w:rFonts w:ascii="KodchiangUPC" w:hAnsi="KodchiangUPC" w:cs="Kalimati" w:hint="cs"/>
          <w:b/>
          <w:sz w:val="25"/>
          <w:szCs w:val="25"/>
          <w:cs/>
          <w:lang w:bidi="ne-NP"/>
        </w:rPr>
        <w:t>उक्त दफा 57(१) को विषयलाई पुनरावेदक कम्पनीसँग तुलना गरी व्याख्य</w:t>
      </w:r>
      <w:r w:rsidR="009748B1" w:rsidRPr="00BF64C9">
        <w:rPr>
          <w:rFonts w:ascii="KodchiangUPC" w:hAnsi="KodchiangUPC" w:cs="Kalimati" w:hint="cs"/>
          <w:b/>
          <w:sz w:val="25"/>
          <w:szCs w:val="25"/>
          <w:cs/>
          <w:lang w:bidi="ne-NP"/>
        </w:rPr>
        <w:t>ा</w:t>
      </w:r>
      <w:r w:rsidR="00DF729E" w:rsidRPr="00BF64C9">
        <w:rPr>
          <w:rFonts w:ascii="KodchiangUPC" w:hAnsi="KodchiangUPC" w:cs="Kalimati" w:hint="cs"/>
          <w:b/>
          <w:sz w:val="25"/>
          <w:szCs w:val="25"/>
          <w:cs/>
          <w:lang w:bidi="ne-NP"/>
        </w:rPr>
        <w:t xml:space="preserve"> गर्दा </w:t>
      </w:r>
      <w:r w:rsidR="00FE39C8" w:rsidRPr="00BF64C9">
        <w:rPr>
          <w:rFonts w:ascii="KodchiangUPC" w:hAnsi="KodchiangUPC" w:cs="Kalimati" w:hint="cs"/>
          <w:b/>
          <w:sz w:val="25"/>
          <w:szCs w:val="25"/>
          <w:cs/>
          <w:lang w:bidi="ne-NP"/>
        </w:rPr>
        <w:t xml:space="preserve">कुनै निकायको </w:t>
      </w:r>
      <w:r w:rsidR="00DF729E" w:rsidRPr="00BF64C9">
        <w:rPr>
          <w:rFonts w:ascii="KodchiangUPC" w:hAnsi="KodchiangUPC" w:cs="Kalimati" w:hint="cs"/>
          <w:b/>
          <w:sz w:val="25"/>
          <w:szCs w:val="25"/>
          <w:cs/>
          <w:lang w:bidi="ne-NP"/>
        </w:rPr>
        <w:t>अर्थात बोटलर्स नेपाल लि. को</w:t>
      </w:r>
      <w:r w:rsidR="00FE39C8" w:rsidRPr="00BF64C9">
        <w:rPr>
          <w:rFonts w:ascii="KodchiangUPC" w:hAnsi="KodchiangUPC" w:cs="Kalimati" w:hint="cs"/>
          <w:b/>
          <w:sz w:val="25"/>
          <w:szCs w:val="25"/>
          <w:cs/>
          <w:lang w:bidi="ne-NP"/>
        </w:rPr>
        <w:t xml:space="preserve"> विगत तीन बर्षअघिसम्मको तुलनामा शेयर संरचनामा कुनै परिवर्तन </w:t>
      </w:r>
      <w:r w:rsidR="00DF729E" w:rsidRPr="00BF64C9">
        <w:rPr>
          <w:rFonts w:ascii="KodchiangUPC" w:hAnsi="KodchiangUPC" w:cs="Kalimati" w:hint="cs"/>
          <w:b/>
          <w:sz w:val="25"/>
          <w:szCs w:val="25"/>
          <w:cs/>
          <w:lang w:bidi="ne-NP"/>
        </w:rPr>
        <w:t>नभए तापनि</w:t>
      </w:r>
      <w:r w:rsidR="00FE39C8" w:rsidRPr="00BF64C9">
        <w:rPr>
          <w:rFonts w:ascii="KodchiangUPC" w:hAnsi="KodchiangUPC" w:cs="Kalimati" w:hint="cs"/>
          <w:b/>
          <w:sz w:val="25"/>
          <w:szCs w:val="25"/>
          <w:cs/>
          <w:lang w:bidi="ne-NP"/>
        </w:rPr>
        <w:t xml:space="preserve"> पचास प्रतिशत वा सो भन्दा बढी</w:t>
      </w:r>
      <w:r w:rsidR="00DF729E" w:rsidRPr="00BF64C9">
        <w:rPr>
          <w:rFonts w:ascii="KodchiangUPC" w:hAnsi="KodchiangUPC" w:cs="Kalimati" w:hint="cs"/>
          <w:b/>
          <w:sz w:val="25"/>
          <w:szCs w:val="25"/>
          <w:cs/>
          <w:lang w:bidi="ne-NP"/>
        </w:rPr>
        <w:t xml:space="preserve"> अर्थात </w:t>
      </w:r>
      <w:r w:rsidR="00DF729E" w:rsidRPr="00BF64C9">
        <w:rPr>
          <w:rFonts w:ascii="Times New Roman" w:hAnsi="Times New Roman" w:cs="Kalimati" w:hint="cs"/>
          <w:b/>
          <w:sz w:val="25"/>
          <w:szCs w:val="25"/>
          <w:cs/>
          <w:lang w:bidi="ne-NP"/>
        </w:rPr>
        <w:t>76.16 प्रतिशत</w:t>
      </w:r>
      <w:r w:rsidRPr="00BF64C9">
        <w:rPr>
          <w:rFonts w:ascii="KodchiangUPC" w:hAnsi="KodchiangUPC" w:cs="Kalimati" w:hint="cs"/>
          <w:b/>
          <w:sz w:val="25"/>
          <w:szCs w:val="25"/>
          <w:cs/>
          <w:lang w:bidi="ne-NP"/>
        </w:rPr>
        <w:t xml:space="preserve"> स्वामित्व परिवर्तन भएको</w:t>
      </w:r>
      <w:r w:rsidR="00FE39C8" w:rsidRPr="00BF64C9">
        <w:rPr>
          <w:rFonts w:ascii="KodchiangUPC" w:hAnsi="KodchiangUPC" w:cs="Kalimati" w:hint="cs"/>
          <w:b/>
          <w:sz w:val="25"/>
          <w:szCs w:val="25"/>
          <w:cs/>
          <w:lang w:bidi="ne-NP"/>
        </w:rPr>
        <w:t xml:space="preserve"> सो निकायले अर्थात </w:t>
      </w:r>
      <w:r w:rsidR="00DF729E" w:rsidRPr="00BF64C9">
        <w:rPr>
          <w:rFonts w:ascii="KodchiangUPC" w:hAnsi="KodchiangUPC" w:cs="Kalimati" w:hint="cs"/>
          <w:b/>
          <w:sz w:val="25"/>
          <w:szCs w:val="25"/>
          <w:cs/>
          <w:lang w:bidi="ne-NP"/>
        </w:rPr>
        <w:t xml:space="preserve">बोटलर्स नेपाल लि. </w:t>
      </w:r>
      <w:r w:rsidR="00BF64C9">
        <w:rPr>
          <w:rFonts w:ascii="KodchiangUPC" w:hAnsi="KodchiangUPC" w:cs="Kalimati" w:hint="cs"/>
          <w:b/>
          <w:sz w:val="25"/>
          <w:szCs w:val="25"/>
          <w:cs/>
          <w:lang w:bidi="ne-NP"/>
        </w:rPr>
        <w:t xml:space="preserve">ले </w:t>
      </w:r>
      <w:r w:rsidR="00FE39C8" w:rsidRPr="00BF64C9">
        <w:rPr>
          <w:rFonts w:ascii="KodchiangUPC" w:hAnsi="KodchiangUPC" w:cs="Kalimati" w:hint="cs"/>
          <w:b/>
          <w:sz w:val="25"/>
          <w:szCs w:val="25"/>
          <w:cs/>
          <w:lang w:bidi="ne-NP"/>
        </w:rPr>
        <w:t xml:space="preserve">आफ्नो स्वामित्वको सम्पत्ति वा आफूले वहन गरेको दायित्व निसर्ग गरेको मानिने रहेछ भन्ने देखियो। </w:t>
      </w:r>
      <w:r w:rsidR="00695E54" w:rsidRPr="00BF64C9">
        <w:rPr>
          <w:rFonts w:ascii="KodchiangUPC" w:hAnsi="KodchiangUPC" w:cs="Kalimati" w:hint="cs"/>
          <w:b/>
          <w:sz w:val="25"/>
          <w:szCs w:val="25"/>
          <w:cs/>
          <w:lang w:bidi="ne-NP"/>
        </w:rPr>
        <w:t xml:space="preserve">यसरी </w:t>
      </w:r>
      <w:r w:rsidR="00FE39C8" w:rsidRPr="00BF64C9">
        <w:rPr>
          <w:rFonts w:ascii="KodchiangUPC" w:hAnsi="KodchiangUPC" w:cs="Kalimati"/>
          <w:b/>
          <w:sz w:val="25"/>
          <w:szCs w:val="25"/>
          <w:cs/>
          <w:lang w:bidi="ne-NP"/>
        </w:rPr>
        <w:t xml:space="preserve">शेयर कारोबार मार्फत </w:t>
      </w:r>
      <w:r w:rsidR="00695E54" w:rsidRPr="00BF64C9">
        <w:rPr>
          <w:rFonts w:ascii="KodchiangUPC" w:hAnsi="KodchiangUPC" w:cs="Kalimati" w:hint="cs"/>
          <w:b/>
          <w:sz w:val="25"/>
          <w:szCs w:val="25"/>
          <w:cs/>
          <w:lang w:bidi="ne-NP"/>
        </w:rPr>
        <w:t xml:space="preserve">बोटलर्स नेपाल लि. </w:t>
      </w:r>
      <w:r w:rsidR="00FE39C8" w:rsidRPr="00BF64C9">
        <w:rPr>
          <w:rFonts w:ascii="KodchiangUPC" w:hAnsi="KodchiangUPC" w:cs="Kalimati"/>
          <w:b/>
          <w:sz w:val="25"/>
          <w:szCs w:val="25"/>
          <w:cs/>
          <w:lang w:bidi="ne-NP"/>
        </w:rPr>
        <w:t xml:space="preserve">को </w:t>
      </w:r>
      <w:r w:rsidR="00CA3933" w:rsidRPr="00BF64C9">
        <w:rPr>
          <w:rFonts w:ascii="KodchiangUPC" w:hAnsi="KodchiangUPC" w:cs="Kalimati" w:hint="cs"/>
          <w:b/>
          <w:sz w:val="25"/>
          <w:szCs w:val="25"/>
          <w:cs/>
          <w:lang w:bidi="ne-NP"/>
        </w:rPr>
        <w:t>नियन्त्रण परिवर्तन भएको साथै यस्तो परिवर्तन पश्‍चात बोटलर्स नेपाल लि. को चल, अचल र प्राप्त लाभ र मुनाफा समेत</w:t>
      </w:r>
      <w:r w:rsidR="00CC65B2" w:rsidRPr="00BF64C9">
        <w:rPr>
          <w:rFonts w:ascii="KodchiangUPC" w:hAnsi="KodchiangUPC" w:cs="Kalimati" w:hint="cs"/>
          <w:b/>
          <w:sz w:val="25"/>
          <w:szCs w:val="25"/>
          <w:cs/>
          <w:lang w:bidi="ne-NP"/>
        </w:rPr>
        <w:t>को सम्पत्तिमा</w:t>
      </w:r>
      <w:r w:rsidR="00CA3933" w:rsidRPr="00BF64C9">
        <w:rPr>
          <w:rFonts w:ascii="KodchiangUPC" w:hAnsi="KodchiangUPC" w:cs="Kalimati" w:hint="cs"/>
          <w:b/>
          <w:sz w:val="25"/>
          <w:szCs w:val="25"/>
          <w:cs/>
          <w:lang w:bidi="ne-NP"/>
        </w:rPr>
        <w:t xml:space="preserve"> </w:t>
      </w:r>
      <w:r w:rsidR="00CA3933" w:rsidRPr="00BF64C9">
        <w:rPr>
          <w:rFonts w:ascii="Times New Roman" w:hAnsi="Times New Roman" w:cs="Kalimati"/>
          <w:bCs/>
          <w:sz w:val="25"/>
          <w:szCs w:val="25"/>
          <w:lang w:bidi="ne-NP"/>
        </w:rPr>
        <w:t>European Refreshment Ireland</w:t>
      </w:r>
      <w:r w:rsidR="00CA3933" w:rsidRPr="00BF64C9">
        <w:rPr>
          <w:rFonts w:ascii="KodchiangUPC" w:hAnsi="KodchiangUPC" w:cs="Kalimati" w:hint="cs"/>
          <w:b/>
          <w:sz w:val="25"/>
          <w:szCs w:val="25"/>
          <w:cs/>
          <w:lang w:bidi="ne-NP"/>
        </w:rPr>
        <w:t xml:space="preserve"> को हक स्थापित भएको हुँदा </w:t>
      </w:r>
      <w:r w:rsidR="00CC65B2" w:rsidRPr="00BF64C9">
        <w:rPr>
          <w:rFonts w:ascii="KodchiangUPC" w:hAnsi="KodchiangUPC" w:cs="Kalimati" w:hint="cs"/>
          <w:b/>
          <w:sz w:val="25"/>
          <w:szCs w:val="25"/>
          <w:cs/>
          <w:lang w:bidi="ne-NP"/>
        </w:rPr>
        <w:t xml:space="preserve">बोटलर्स नेपाल लि. को स्वामित्व निसर्ग भएको </w:t>
      </w:r>
      <w:r w:rsidR="00AD4E2C" w:rsidRPr="00BF64C9">
        <w:rPr>
          <w:rFonts w:ascii="KodchiangUPC" w:hAnsi="KodchiangUPC" w:cs="Kalimati" w:hint="cs"/>
          <w:b/>
          <w:sz w:val="25"/>
          <w:szCs w:val="25"/>
          <w:cs/>
          <w:lang w:bidi="ne-NP"/>
        </w:rPr>
        <w:t>देखिन्छ। तर उक्त सम्पत्ति तथा दायित्व</w:t>
      </w:r>
      <w:r w:rsidR="009748B1" w:rsidRPr="00BF64C9">
        <w:rPr>
          <w:rFonts w:ascii="KodchiangUPC" w:hAnsi="KodchiangUPC" w:cs="Kalimati" w:hint="cs"/>
          <w:b/>
          <w:sz w:val="25"/>
          <w:szCs w:val="25"/>
          <w:cs/>
          <w:lang w:bidi="ne-NP"/>
        </w:rPr>
        <w:t xml:space="preserve"> भने</w:t>
      </w:r>
      <w:r w:rsidR="00CC65B2" w:rsidRPr="00BF64C9">
        <w:rPr>
          <w:rFonts w:ascii="KodchiangUPC" w:hAnsi="KodchiangUPC" w:cs="Kalimati" w:hint="cs"/>
          <w:b/>
          <w:sz w:val="25"/>
          <w:szCs w:val="25"/>
          <w:cs/>
          <w:lang w:bidi="ne-NP"/>
        </w:rPr>
        <w:t xml:space="preserve"> बोटलर्स नेपाल</w:t>
      </w:r>
      <w:r w:rsidR="00AD4E2C" w:rsidRPr="00BF64C9">
        <w:rPr>
          <w:rFonts w:ascii="KodchiangUPC" w:hAnsi="KodchiangUPC" w:cs="Kalimati"/>
          <w:b/>
          <w:sz w:val="25"/>
          <w:szCs w:val="25"/>
          <w:lang w:bidi="ne-NP"/>
        </w:rPr>
        <w:t xml:space="preserve"> </w:t>
      </w:r>
      <w:r w:rsidR="00FA2882" w:rsidRPr="00BF64C9">
        <w:rPr>
          <w:rFonts w:ascii="KodchiangUPC" w:hAnsi="KodchiangUPC" w:cs="Kalimati" w:hint="cs"/>
          <w:b/>
          <w:sz w:val="25"/>
          <w:szCs w:val="25"/>
          <w:cs/>
          <w:lang w:bidi="ne-NP"/>
        </w:rPr>
        <w:t>लिमिटेड</w:t>
      </w:r>
      <w:r w:rsidR="00CC65B2" w:rsidRPr="00BF64C9">
        <w:rPr>
          <w:rFonts w:ascii="KodchiangUPC" w:hAnsi="KodchiangUPC" w:cs="Kalimati" w:hint="cs"/>
          <w:b/>
          <w:sz w:val="25"/>
          <w:szCs w:val="25"/>
          <w:cs/>
          <w:lang w:bidi="ne-NP"/>
        </w:rPr>
        <w:t xml:space="preserve">सँगै रहेको देखिँदा यस प्रकारको निसर्गलाई दफा 41 बमोजिम </w:t>
      </w:r>
      <w:r w:rsidR="00CC65B2" w:rsidRPr="001A65D3">
        <w:rPr>
          <w:rFonts w:ascii="KodchiangUPC" w:hAnsi="KodchiangUPC" w:cs="Kalimati" w:hint="cs"/>
          <w:b/>
          <w:sz w:val="25"/>
          <w:szCs w:val="25"/>
          <w:cs/>
          <w:lang w:bidi="ne-NP"/>
        </w:rPr>
        <w:lastRenderedPageBreak/>
        <w:t>सम्पत्ति वा दायित्वको थमौती सहितको निसर्ग</w:t>
      </w:r>
      <w:r w:rsidR="00CC65B2" w:rsidRPr="00BF64C9">
        <w:rPr>
          <w:rFonts w:ascii="KodchiangUPC" w:hAnsi="KodchiangUPC" w:cs="Kalimati" w:hint="cs"/>
          <w:b/>
          <w:color w:val="FF0000"/>
          <w:sz w:val="25"/>
          <w:szCs w:val="25"/>
          <w:cs/>
          <w:lang w:bidi="ne-NP"/>
        </w:rPr>
        <w:t xml:space="preserve"> </w:t>
      </w:r>
      <w:r w:rsidR="00CC65B2" w:rsidRPr="00BF64C9">
        <w:rPr>
          <w:rFonts w:ascii="KodchiangUPC" w:hAnsi="KodchiangUPC" w:cs="Kalimati" w:hint="cs"/>
          <w:b/>
          <w:sz w:val="25"/>
          <w:szCs w:val="25"/>
          <w:cs/>
          <w:lang w:bidi="ne-NP"/>
        </w:rPr>
        <w:t>(</w:t>
      </w:r>
      <w:r w:rsidR="00CC65B2" w:rsidRPr="00BF64C9">
        <w:rPr>
          <w:rFonts w:ascii="Times New Roman" w:hAnsi="Times New Roman"/>
          <w:bCs/>
          <w:sz w:val="25"/>
          <w:szCs w:val="25"/>
          <w:lang w:bidi="ne-NP"/>
        </w:rPr>
        <w:t>Disposal with retention of asset or deemed disposal</w:t>
      </w:r>
      <w:r w:rsidR="00CC65B2" w:rsidRPr="00BF64C9">
        <w:rPr>
          <w:rFonts w:ascii="Times New Roman" w:hAnsi="Times New Roman" w:cs="Kalimati" w:hint="cs"/>
          <w:b/>
          <w:sz w:val="25"/>
          <w:szCs w:val="25"/>
          <w:cs/>
          <w:lang w:bidi="ne-NP"/>
        </w:rPr>
        <w:t xml:space="preserve">) भएको मान्‍नुपर्ने देखियो। </w:t>
      </w:r>
    </w:p>
    <w:p w:rsidR="00BF64C9" w:rsidRDefault="00664099" w:rsidP="00BF64C9">
      <w:pPr>
        <w:numPr>
          <w:ilvl w:val="0"/>
          <w:numId w:val="14"/>
        </w:numPr>
        <w:spacing w:before="0" w:beforeAutospacing="0" w:after="120" w:line="240" w:lineRule="auto"/>
        <w:ind w:hanging="720"/>
        <w:jc w:val="both"/>
        <w:rPr>
          <w:rFonts w:cs="Kalimati"/>
          <w:b/>
          <w:sz w:val="25"/>
          <w:szCs w:val="25"/>
          <w:lang w:bidi="ne-NP"/>
        </w:rPr>
      </w:pPr>
      <w:r w:rsidRPr="00BF64C9">
        <w:rPr>
          <w:rFonts w:ascii="Times New Roman" w:hAnsi="Times New Roman" w:cs="Kalimati" w:hint="cs"/>
          <w:b/>
          <w:sz w:val="25"/>
          <w:szCs w:val="25"/>
          <w:cs/>
          <w:lang w:bidi="ne-NP"/>
        </w:rPr>
        <w:t xml:space="preserve">यसरी </w:t>
      </w:r>
      <w:r w:rsidR="00DB26F3" w:rsidRPr="00BF64C9">
        <w:rPr>
          <w:rFonts w:ascii="Times New Roman" w:hAnsi="Times New Roman" w:cs="Kalimati" w:hint="cs"/>
          <w:b/>
          <w:sz w:val="25"/>
          <w:szCs w:val="25"/>
          <w:cs/>
          <w:lang w:bidi="ne-NP"/>
        </w:rPr>
        <w:t>बोटलर्स नेपाल लि. को सम्बन्धमा आयकर ऐन, 2058 को दफा 41 बमोजिम सम्पत्ति वा दायित्वको थमौती (रिट</w:t>
      </w:r>
      <w:r w:rsidR="003B601C">
        <w:rPr>
          <w:rFonts w:ascii="Times New Roman" w:hAnsi="Times New Roman" w:cs="Kalimati" w:hint="cs"/>
          <w:b/>
          <w:sz w:val="25"/>
          <w:szCs w:val="25"/>
          <w:cs/>
          <w:lang w:bidi="ne-NP"/>
        </w:rPr>
        <w:t>े</w:t>
      </w:r>
      <w:r w:rsidR="00DB26F3" w:rsidRPr="00BF64C9">
        <w:rPr>
          <w:rFonts w:ascii="Times New Roman" w:hAnsi="Times New Roman" w:cs="Kalimati" w:hint="cs"/>
          <w:b/>
          <w:sz w:val="25"/>
          <w:szCs w:val="25"/>
          <w:cs/>
          <w:lang w:bidi="ne-NP"/>
        </w:rPr>
        <w:t>न्सन) सहितको निःसर्ग</w:t>
      </w:r>
      <w:r w:rsidR="0036726A" w:rsidRPr="00BF64C9">
        <w:rPr>
          <w:rFonts w:ascii="Times New Roman" w:hAnsi="Times New Roman" w:cs="Kalimati" w:hint="cs"/>
          <w:b/>
          <w:sz w:val="25"/>
          <w:szCs w:val="25"/>
          <w:cs/>
          <w:lang w:bidi="ne-NP"/>
        </w:rPr>
        <w:t xml:space="preserve"> भएको मान्‍नुपर्ने देखिन्छ</w:t>
      </w:r>
      <w:r w:rsidR="00DB26F3" w:rsidRPr="00BF64C9">
        <w:rPr>
          <w:rFonts w:ascii="Times New Roman" w:hAnsi="Times New Roman" w:cs="Kalimati" w:hint="cs"/>
          <w:b/>
          <w:sz w:val="25"/>
          <w:szCs w:val="25"/>
          <w:cs/>
          <w:lang w:bidi="ne-NP"/>
        </w:rPr>
        <w:t>।</w:t>
      </w:r>
      <w:r w:rsidR="00977179" w:rsidRPr="00BF64C9">
        <w:rPr>
          <w:rFonts w:ascii="Times New Roman" w:hAnsi="Times New Roman" w:cs="Kalimati" w:hint="cs"/>
          <w:b/>
          <w:sz w:val="25"/>
          <w:szCs w:val="25"/>
          <w:cs/>
          <w:lang w:bidi="ne-NP"/>
        </w:rPr>
        <w:t xml:space="preserve"> सामान्यतया सम्पत्ति वा दायित्वको निःसर्ग हुँदा आयको गणनाको लाग</w:t>
      </w:r>
      <w:r w:rsidR="00BF64C9">
        <w:rPr>
          <w:rFonts w:ascii="Times New Roman" w:hAnsi="Times New Roman" w:cs="Kalimati" w:hint="cs"/>
          <w:b/>
          <w:sz w:val="25"/>
          <w:szCs w:val="25"/>
          <w:cs/>
          <w:lang w:bidi="ne-NP"/>
        </w:rPr>
        <w:t>ि प्रत्येक सम्पत्ति र दायित्व</w:t>
      </w:r>
      <w:r w:rsidR="00977179" w:rsidRPr="00BF64C9">
        <w:rPr>
          <w:rFonts w:ascii="Times New Roman" w:hAnsi="Times New Roman" w:cs="Kalimati" w:hint="cs"/>
          <w:b/>
          <w:sz w:val="25"/>
          <w:szCs w:val="25"/>
          <w:cs/>
          <w:lang w:bidi="ne-NP"/>
        </w:rPr>
        <w:t>को बजार मूल्य निर्धारण गर्न आवश्यक देखिन्छ।</w:t>
      </w:r>
      <w:r w:rsidR="00DB26F3" w:rsidRPr="00BF64C9">
        <w:rPr>
          <w:rFonts w:ascii="Times New Roman" w:hAnsi="Times New Roman" w:cs="Kalimati" w:hint="cs"/>
          <w:b/>
          <w:sz w:val="25"/>
          <w:szCs w:val="25"/>
          <w:cs/>
          <w:lang w:bidi="ne-NP"/>
        </w:rPr>
        <w:t xml:space="preserve"> सम्पत्ति वा दायित्वको बजार मूल्य </w:t>
      </w:r>
      <w:r w:rsidR="003B601C">
        <w:rPr>
          <w:rFonts w:ascii="Times New Roman" w:hAnsi="Times New Roman" w:cs="Kalimati" w:hint="cs"/>
          <w:b/>
          <w:sz w:val="25"/>
          <w:szCs w:val="25"/>
          <w:cs/>
          <w:lang w:bidi="ne-NP"/>
        </w:rPr>
        <w:t>य</w:t>
      </w:r>
      <w:r w:rsidR="00DB26F3" w:rsidRPr="00BF64C9">
        <w:rPr>
          <w:rFonts w:ascii="Times New Roman" w:hAnsi="Times New Roman" w:cs="Kalimati" w:hint="cs"/>
          <w:b/>
          <w:sz w:val="25"/>
          <w:szCs w:val="25"/>
          <w:cs/>
          <w:lang w:bidi="ne-NP"/>
        </w:rPr>
        <w:t>किन गर्ने प्रम</w:t>
      </w:r>
      <w:r w:rsidR="00DB26F3" w:rsidRPr="00BF64C9">
        <w:rPr>
          <w:rFonts w:cs="Kalimati" w:hint="cs"/>
          <w:b/>
          <w:sz w:val="25"/>
          <w:szCs w:val="25"/>
          <w:cs/>
          <w:lang w:bidi="ne-NP"/>
        </w:rPr>
        <w:t>ुख आधार कारोवार भएको समयमा करदाताले स्वयंले खुलाएको बजार मूल्य नै हो</w:t>
      </w:r>
      <w:r w:rsidR="0036726A" w:rsidRPr="00BF64C9">
        <w:rPr>
          <w:rFonts w:cs="Kalimati" w:hint="cs"/>
          <w:b/>
          <w:sz w:val="25"/>
          <w:szCs w:val="25"/>
          <w:cs/>
          <w:lang w:bidi="ne-NP"/>
        </w:rPr>
        <w:t>।</w:t>
      </w:r>
      <w:r w:rsidR="00A822AE" w:rsidRPr="00BF64C9">
        <w:rPr>
          <w:rFonts w:cs="Kalimati" w:hint="cs"/>
          <w:b/>
          <w:sz w:val="25"/>
          <w:szCs w:val="25"/>
          <w:cs/>
          <w:lang w:bidi="ne-NP"/>
        </w:rPr>
        <w:t xml:space="preserve"> तर प्रस्तुत विवादमा सन् 2014 अक्टोबर 24 को कारोबार पश्‍चात बोटलर्स नेपाल लि. ले ऐनको दफा 57 को उपदफा (३) बमोजिम सो आय वर्ष 2071।72 को लागि </w:t>
      </w:r>
      <w:r w:rsidR="00A822AE" w:rsidRPr="00BF64C9">
        <w:rPr>
          <w:rFonts w:ascii="Times New Roman" w:hAnsi="Times New Roman" w:cs="Kalimati" w:hint="cs"/>
          <w:b/>
          <w:sz w:val="25"/>
          <w:szCs w:val="25"/>
          <w:cs/>
          <w:lang w:bidi="ne-NP"/>
        </w:rPr>
        <w:t>शेयर स्वामित्व परिवर्तन भएको मिति भन्दा अगाडि र पछाडिको</w:t>
      </w:r>
      <w:r w:rsidRPr="00BF64C9">
        <w:rPr>
          <w:rFonts w:ascii="Times New Roman" w:hAnsi="Times New Roman" w:cs="Kalimati" w:hint="cs"/>
          <w:b/>
          <w:sz w:val="25"/>
          <w:szCs w:val="25"/>
          <w:cs/>
          <w:lang w:bidi="ne-NP"/>
        </w:rPr>
        <w:t xml:space="preserve"> भागहरुलाई</w:t>
      </w:r>
      <w:r w:rsidR="00A822AE" w:rsidRPr="00BF64C9">
        <w:rPr>
          <w:rFonts w:ascii="Times New Roman" w:hAnsi="Times New Roman" w:cs="Kalimati" w:hint="cs"/>
          <w:b/>
          <w:sz w:val="25"/>
          <w:szCs w:val="25"/>
          <w:cs/>
          <w:lang w:bidi="ne-NP"/>
        </w:rPr>
        <w:t xml:space="preserve"> छुट्टाछुट्टै </w:t>
      </w:r>
      <w:r w:rsidR="00D10763" w:rsidRPr="00BF64C9">
        <w:rPr>
          <w:rFonts w:ascii="Times New Roman" w:hAnsi="Times New Roman" w:cs="Kalimati" w:hint="cs"/>
          <w:b/>
          <w:sz w:val="25"/>
          <w:szCs w:val="25"/>
          <w:cs/>
          <w:lang w:bidi="ne-NP"/>
        </w:rPr>
        <w:t xml:space="preserve">आय वर्ष मानी आय </w:t>
      </w:r>
      <w:r w:rsidR="00A822AE" w:rsidRPr="00BF64C9">
        <w:rPr>
          <w:rFonts w:ascii="Times New Roman" w:hAnsi="Times New Roman" w:cs="Kalimati" w:hint="cs"/>
          <w:b/>
          <w:sz w:val="25"/>
          <w:szCs w:val="25"/>
          <w:cs/>
          <w:lang w:bidi="ne-NP"/>
        </w:rPr>
        <w:t xml:space="preserve">विवरण पेश </w:t>
      </w:r>
      <w:r w:rsidR="00BF64C9">
        <w:rPr>
          <w:rFonts w:ascii="Times New Roman" w:hAnsi="Times New Roman" w:cs="Kalimati" w:hint="cs"/>
          <w:b/>
          <w:sz w:val="25"/>
          <w:szCs w:val="25"/>
          <w:cs/>
          <w:lang w:bidi="ne-NP"/>
        </w:rPr>
        <w:t>गरेको</w:t>
      </w:r>
      <w:r w:rsidR="00A822AE" w:rsidRPr="00BF64C9">
        <w:rPr>
          <w:rFonts w:ascii="Times New Roman" w:hAnsi="Times New Roman" w:cs="Kalimati" w:hint="cs"/>
          <w:b/>
          <w:sz w:val="25"/>
          <w:szCs w:val="25"/>
          <w:cs/>
          <w:lang w:bidi="ne-NP"/>
        </w:rPr>
        <w:t xml:space="preserve"> देखिँदैन।</w:t>
      </w:r>
      <w:r w:rsidR="00D10763" w:rsidRPr="00BF64C9">
        <w:rPr>
          <w:rFonts w:ascii="Times New Roman" w:hAnsi="Times New Roman" w:cs="Kalimati" w:hint="cs"/>
          <w:b/>
          <w:sz w:val="25"/>
          <w:szCs w:val="25"/>
          <w:cs/>
          <w:lang w:bidi="ne-NP"/>
        </w:rPr>
        <w:t xml:space="preserve"> त्यसैगरी शुरु ठूला करदाता कार्यालयबाट उक्त शेयर कारोबार सम्बन्धमा आयकर ऐन, 2058 को दफा 83 बमोजिमको सूचना जारी गरी थप विवरण तथा कागजातहरु माग गरेकोमा करदाताले सो कारोबारका कारण कम्पनीको स्वामित्व र नियन्त्रणमा कुनै परिवर्तन नभएको भनी </w:t>
      </w:r>
      <w:r w:rsidR="00810836" w:rsidRPr="00BF64C9">
        <w:rPr>
          <w:rFonts w:ascii="Times New Roman" w:hAnsi="Times New Roman" w:cs="Kalimati" w:hint="cs"/>
          <w:b/>
          <w:sz w:val="25"/>
          <w:szCs w:val="25"/>
          <w:cs/>
          <w:lang w:bidi="ne-NP"/>
        </w:rPr>
        <w:t>जवाफ पेश गरेको देखिन्छ</w:t>
      </w:r>
      <w:r w:rsidR="00D10763" w:rsidRPr="00BF64C9">
        <w:rPr>
          <w:rFonts w:ascii="Times New Roman" w:hAnsi="Times New Roman" w:cs="Kalimati" w:hint="cs"/>
          <w:b/>
          <w:sz w:val="25"/>
          <w:szCs w:val="25"/>
          <w:cs/>
          <w:lang w:bidi="ne-NP"/>
        </w:rPr>
        <w:t>। यसरी करदाताले शेयर कारोबार सम्बन्धमा</w:t>
      </w:r>
      <w:r w:rsidR="00810836" w:rsidRPr="00BF64C9">
        <w:rPr>
          <w:rFonts w:ascii="Times New Roman" w:hAnsi="Times New Roman" w:cs="Kalimati" w:hint="cs"/>
          <w:b/>
          <w:sz w:val="25"/>
          <w:szCs w:val="25"/>
          <w:cs/>
          <w:lang w:bidi="ne-NP"/>
        </w:rPr>
        <w:t xml:space="preserve"> बजार मूल्य खुल्ने विवरण कारोबार भएको समय तथा सो पश्‍चात समेत</w:t>
      </w:r>
      <w:r w:rsidR="00D10763" w:rsidRPr="00BF64C9">
        <w:rPr>
          <w:rFonts w:ascii="Times New Roman" w:hAnsi="Times New Roman" w:cs="Kalimati" w:hint="cs"/>
          <w:b/>
          <w:sz w:val="25"/>
          <w:szCs w:val="25"/>
          <w:cs/>
          <w:lang w:bidi="ne-NP"/>
        </w:rPr>
        <w:t xml:space="preserve"> पेश नगरेको भनी ठूला करदाता कार्यालयबाट </w:t>
      </w:r>
      <w:r w:rsidR="00767139" w:rsidRPr="00BF64C9">
        <w:rPr>
          <w:rFonts w:ascii="Times New Roman" w:hAnsi="Times New Roman" w:cs="Kalimati" w:hint="cs"/>
          <w:b/>
          <w:sz w:val="25"/>
          <w:szCs w:val="25"/>
          <w:cs/>
          <w:lang w:bidi="ne-NP"/>
        </w:rPr>
        <w:t>सम्बन्धि</w:t>
      </w:r>
      <w:r w:rsidR="00F61C90" w:rsidRPr="00BF64C9">
        <w:rPr>
          <w:rFonts w:ascii="Times New Roman" w:hAnsi="Times New Roman" w:cs="Kalimati" w:hint="cs"/>
          <w:b/>
          <w:sz w:val="25"/>
          <w:szCs w:val="25"/>
          <w:cs/>
          <w:lang w:bidi="ne-NP"/>
        </w:rPr>
        <w:t xml:space="preserve">त विषयमा विशेषज्ञता हासिल गरेको </w:t>
      </w:r>
      <w:r w:rsidR="00767139" w:rsidRPr="00BF64C9">
        <w:rPr>
          <w:rFonts w:ascii="Times New Roman" w:hAnsi="Times New Roman" w:cs="Kalimati" w:hint="cs"/>
          <w:b/>
          <w:sz w:val="25"/>
          <w:szCs w:val="25"/>
          <w:cs/>
          <w:lang w:bidi="ne-NP"/>
        </w:rPr>
        <w:t xml:space="preserve">मूल्यकाङ्कनकर्ता </w:t>
      </w:r>
      <w:r w:rsidR="00767139" w:rsidRPr="00BF64C9">
        <w:rPr>
          <w:rFonts w:ascii="Times New Roman" w:hAnsi="Times New Roman" w:cs="Kalimati" w:hint="cs"/>
          <w:bCs/>
          <w:sz w:val="25"/>
          <w:szCs w:val="25"/>
          <w:cs/>
          <w:lang w:bidi="ne-NP"/>
        </w:rPr>
        <w:t>(</w:t>
      </w:r>
      <w:r w:rsidR="00767139" w:rsidRPr="00BF64C9">
        <w:rPr>
          <w:rFonts w:ascii="Times New Roman" w:hAnsi="Times New Roman" w:cs="Kalimati"/>
          <w:bCs/>
          <w:sz w:val="25"/>
          <w:szCs w:val="25"/>
          <w:lang w:bidi="ne-NP"/>
        </w:rPr>
        <w:t>Valuator</w:t>
      </w:r>
      <w:r w:rsidR="00767139" w:rsidRPr="00BF64C9">
        <w:rPr>
          <w:rFonts w:ascii="Times New Roman" w:hAnsi="Times New Roman" w:cs="Kalimati" w:hint="cs"/>
          <w:bCs/>
          <w:sz w:val="25"/>
          <w:szCs w:val="25"/>
          <w:cs/>
          <w:lang w:bidi="ne-NP"/>
        </w:rPr>
        <w:t>)</w:t>
      </w:r>
      <w:r w:rsidR="00767139" w:rsidRPr="00BF64C9">
        <w:rPr>
          <w:rFonts w:ascii="Times New Roman" w:hAnsi="Times New Roman" w:cs="Kalimati" w:hint="cs"/>
          <w:b/>
          <w:sz w:val="25"/>
          <w:szCs w:val="25"/>
          <w:cs/>
          <w:lang w:bidi="ne-NP"/>
        </w:rPr>
        <w:t xml:space="preserve"> तथा चार्टर्ड एकाउन्टेन्स् जस्ता विज्ञहरु मार्फत </w:t>
      </w:r>
      <w:r w:rsidR="002565F8" w:rsidRPr="00BF64C9">
        <w:rPr>
          <w:rFonts w:ascii="Times New Roman" w:hAnsi="Times New Roman" w:cs="Kalimati" w:hint="cs"/>
          <w:b/>
          <w:sz w:val="25"/>
          <w:szCs w:val="25"/>
          <w:cs/>
          <w:lang w:bidi="ne-NP"/>
        </w:rPr>
        <w:t>पुनरावेदक करदाता कम्पनीको सम्पत्ति वा दायित्वको निसर्गबाट भएको लाभ र नोक्सानीको गणना गर्ने कार्यको लागि</w:t>
      </w:r>
      <w:r w:rsidR="00767139" w:rsidRPr="00BF64C9">
        <w:rPr>
          <w:rFonts w:ascii="Times New Roman" w:hAnsi="Times New Roman" w:cs="Kalimati" w:hint="cs"/>
          <w:b/>
          <w:sz w:val="25"/>
          <w:szCs w:val="25"/>
          <w:cs/>
          <w:lang w:bidi="ne-NP"/>
        </w:rPr>
        <w:t xml:space="preserve"> आयकर ऐन</w:t>
      </w:r>
      <w:r w:rsidR="0000567A" w:rsidRPr="00BF64C9">
        <w:rPr>
          <w:rFonts w:ascii="Times New Roman" w:hAnsi="Times New Roman" w:cs="Kalimati" w:hint="cs"/>
          <w:b/>
          <w:sz w:val="25"/>
          <w:szCs w:val="25"/>
          <w:cs/>
          <w:lang w:bidi="ne-NP"/>
        </w:rPr>
        <w:t xml:space="preserve">, 2058 </w:t>
      </w:r>
      <w:r w:rsidR="00767139" w:rsidRPr="00BF64C9">
        <w:rPr>
          <w:rFonts w:ascii="Times New Roman" w:hAnsi="Times New Roman" w:cs="Kalimati" w:hint="cs"/>
          <w:b/>
          <w:sz w:val="25"/>
          <w:szCs w:val="25"/>
          <w:cs/>
          <w:lang w:bidi="ne-NP"/>
        </w:rPr>
        <w:t>को दफा 132 बमोजिम</w:t>
      </w:r>
      <w:r w:rsidR="002565F8" w:rsidRPr="00BF64C9">
        <w:rPr>
          <w:rFonts w:ascii="Times New Roman" w:hAnsi="Times New Roman" w:cs="Kalimati" w:hint="cs"/>
          <w:b/>
          <w:sz w:val="25"/>
          <w:szCs w:val="25"/>
          <w:cs/>
          <w:lang w:bidi="ne-NP"/>
        </w:rPr>
        <w:t xml:space="preserve"> जे.के.के. एण्ड एसोसीएट्सलाई कर विज्ञ संस्थाको रुपमा नियुक्ती गर</w:t>
      </w:r>
      <w:r w:rsidR="00810836" w:rsidRPr="00BF64C9">
        <w:rPr>
          <w:rFonts w:ascii="Times New Roman" w:hAnsi="Times New Roman" w:cs="Kalimati" w:hint="cs"/>
          <w:b/>
          <w:sz w:val="25"/>
          <w:szCs w:val="25"/>
          <w:cs/>
          <w:lang w:bidi="ne-NP"/>
        </w:rPr>
        <w:t>े</w:t>
      </w:r>
      <w:r w:rsidR="002565F8" w:rsidRPr="00BF64C9">
        <w:rPr>
          <w:rFonts w:ascii="Times New Roman" w:hAnsi="Times New Roman" w:cs="Kalimati" w:hint="cs"/>
          <w:b/>
          <w:sz w:val="25"/>
          <w:szCs w:val="25"/>
          <w:cs/>
          <w:lang w:bidi="ne-NP"/>
        </w:rPr>
        <w:t xml:space="preserve">को देखिन्छ। </w:t>
      </w:r>
    </w:p>
    <w:p w:rsidR="00BF64C9" w:rsidRDefault="005B15CE" w:rsidP="00BF64C9">
      <w:pPr>
        <w:numPr>
          <w:ilvl w:val="0"/>
          <w:numId w:val="14"/>
        </w:numPr>
        <w:spacing w:before="0" w:beforeAutospacing="0" w:after="120" w:line="240" w:lineRule="auto"/>
        <w:ind w:hanging="720"/>
        <w:jc w:val="both"/>
        <w:rPr>
          <w:rFonts w:cs="Kalimati"/>
          <w:b/>
          <w:sz w:val="25"/>
          <w:szCs w:val="25"/>
          <w:lang w:bidi="ne-NP"/>
        </w:rPr>
      </w:pPr>
      <w:r w:rsidRPr="00BF64C9">
        <w:rPr>
          <w:rFonts w:ascii="Times New Roman" w:hAnsi="Times New Roman" w:cs="Kalimati" w:hint="cs"/>
          <w:b/>
          <w:sz w:val="25"/>
          <w:szCs w:val="25"/>
          <w:cs/>
          <w:lang w:bidi="ne-NP"/>
        </w:rPr>
        <w:t>पुनरावेदक करदाताले</w:t>
      </w:r>
      <w:r w:rsidR="00012BDA">
        <w:rPr>
          <w:rFonts w:ascii="Times New Roman" w:hAnsi="Times New Roman" w:cs="Kalimati" w:hint="cs"/>
          <w:b/>
          <w:sz w:val="25"/>
          <w:szCs w:val="25"/>
          <w:cs/>
          <w:lang w:bidi="ne-NP"/>
        </w:rPr>
        <w:t xml:space="preserve"> आ</w:t>
      </w:r>
      <w:r w:rsidR="003B601C">
        <w:rPr>
          <w:rFonts w:ascii="Times New Roman" w:hAnsi="Times New Roman" w:cs="Kalimati" w:hint="cs"/>
          <w:b/>
          <w:sz w:val="25"/>
          <w:szCs w:val="25"/>
          <w:cs/>
          <w:lang w:bidi="ne-NP"/>
        </w:rPr>
        <w:t>यकर ऐन, 2058 को दफा 57 आकर्षित हु</w:t>
      </w:r>
      <w:r w:rsidR="00012BDA">
        <w:rPr>
          <w:rFonts w:ascii="Times New Roman" w:hAnsi="Times New Roman" w:cs="Kalimati" w:hint="cs"/>
          <w:b/>
          <w:sz w:val="25"/>
          <w:szCs w:val="25"/>
          <w:cs/>
          <w:lang w:bidi="ne-NP"/>
        </w:rPr>
        <w:t>ने अवस्था मान्ने हो भने पनि</w:t>
      </w:r>
      <w:r w:rsidRPr="00BF64C9">
        <w:rPr>
          <w:rFonts w:ascii="Times New Roman" w:hAnsi="Times New Roman" w:cs="Kalimati" w:hint="cs"/>
          <w:b/>
          <w:sz w:val="25"/>
          <w:szCs w:val="25"/>
          <w:cs/>
          <w:lang w:bidi="ne-NP"/>
        </w:rPr>
        <w:t xml:space="preserve"> </w:t>
      </w:r>
      <w:r w:rsidR="00185D38" w:rsidRPr="00BF64C9">
        <w:rPr>
          <w:rFonts w:ascii="Times New Roman" w:hAnsi="Times New Roman" w:cs="Kalimati" w:hint="cs"/>
          <w:b/>
          <w:sz w:val="25"/>
          <w:szCs w:val="25"/>
          <w:cs/>
          <w:lang w:bidi="ne-NP"/>
        </w:rPr>
        <w:t xml:space="preserve">प्रस्तुत मुद्दामा </w:t>
      </w:r>
      <w:r w:rsidRPr="00BF64C9">
        <w:rPr>
          <w:rFonts w:ascii="Times New Roman" w:hAnsi="Times New Roman" w:cs="Kalimati" w:hint="cs"/>
          <w:b/>
          <w:sz w:val="25"/>
          <w:szCs w:val="25"/>
          <w:cs/>
          <w:lang w:bidi="ne-NP"/>
        </w:rPr>
        <w:t>शेयर खरिद विक्री</w:t>
      </w:r>
      <w:r w:rsidR="00185D38" w:rsidRPr="00BF64C9">
        <w:rPr>
          <w:rFonts w:ascii="Times New Roman" w:hAnsi="Times New Roman" w:cs="Kalimati" w:hint="cs"/>
          <w:b/>
          <w:sz w:val="25"/>
          <w:szCs w:val="25"/>
          <w:cs/>
          <w:lang w:bidi="ne-NP"/>
        </w:rPr>
        <w:t xml:space="preserve"> </w:t>
      </w:r>
      <w:r w:rsidRPr="00BF64C9">
        <w:rPr>
          <w:rFonts w:ascii="Times New Roman" w:hAnsi="Times New Roman" w:cs="Kalimati" w:hint="cs"/>
          <w:b/>
          <w:sz w:val="25"/>
          <w:szCs w:val="25"/>
          <w:cs/>
          <w:lang w:bidi="ne-NP"/>
        </w:rPr>
        <w:t>सम्झौता पेश भएको, शेयर कारोबारका पक्षहरुको स्वतन्त्र सहमति (</w:t>
      </w:r>
      <w:r w:rsidRPr="00BF64C9">
        <w:rPr>
          <w:rFonts w:ascii="Times New Roman" w:hAnsi="Times New Roman" w:cs="Kalimati"/>
          <w:bCs/>
          <w:sz w:val="25"/>
          <w:szCs w:val="25"/>
          <w:lang w:bidi="ne-NP"/>
        </w:rPr>
        <w:t>Free Will</w:t>
      </w:r>
      <w:r w:rsidRPr="00BF64C9">
        <w:rPr>
          <w:rFonts w:ascii="Times New Roman" w:hAnsi="Times New Roman" w:cs="Kalimati" w:hint="cs"/>
          <w:b/>
          <w:sz w:val="25"/>
          <w:szCs w:val="25"/>
          <w:cs/>
          <w:lang w:bidi="ne-NP"/>
        </w:rPr>
        <w:t>) बाट</w:t>
      </w:r>
      <w:r w:rsidR="00B374CA" w:rsidRPr="00BF64C9">
        <w:rPr>
          <w:rFonts w:ascii="Times New Roman" w:hAnsi="Times New Roman" w:cs="Kalimati" w:hint="cs"/>
          <w:b/>
          <w:sz w:val="25"/>
          <w:szCs w:val="25"/>
          <w:cs/>
          <w:lang w:bidi="ne-NP"/>
        </w:rPr>
        <w:t xml:space="preserve"> मूल्य</w:t>
      </w:r>
      <w:r w:rsidRPr="00BF64C9">
        <w:rPr>
          <w:rFonts w:ascii="Times New Roman" w:hAnsi="Times New Roman" w:cs="Kalimati" w:hint="cs"/>
          <w:b/>
          <w:sz w:val="25"/>
          <w:szCs w:val="25"/>
          <w:cs/>
          <w:lang w:bidi="ne-NP"/>
        </w:rPr>
        <w:t xml:space="preserve"> निर्धारण गरेको</w:t>
      </w:r>
      <w:r w:rsidR="00B374CA" w:rsidRPr="00BF64C9">
        <w:rPr>
          <w:rFonts w:ascii="Times New Roman" w:hAnsi="Times New Roman" w:cs="Kalimati" w:hint="cs"/>
          <w:b/>
          <w:sz w:val="25"/>
          <w:szCs w:val="25"/>
          <w:cs/>
          <w:lang w:bidi="ne-NP"/>
        </w:rPr>
        <w:t>ले</w:t>
      </w:r>
      <w:r w:rsidR="00185D38" w:rsidRPr="00BF64C9">
        <w:rPr>
          <w:rFonts w:ascii="Times New Roman" w:hAnsi="Times New Roman" w:cs="Kalimati" w:hint="cs"/>
          <w:b/>
          <w:sz w:val="25"/>
          <w:szCs w:val="25"/>
          <w:cs/>
          <w:lang w:bidi="ne-NP"/>
        </w:rPr>
        <w:t xml:space="preserve"> उक्त सम्झौता बमोजिम</w:t>
      </w:r>
      <w:r w:rsidR="0000567A" w:rsidRPr="00BF64C9">
        <w:rPr>
          <w:rFonts w:ascii="Times New Roman" w:hAnsi="Times New Roman" w:cs="Kalimati" w:hint="cs"/>
          <w:b/>
          <w:sz w:val="25"/>
          <w:szCs w:val="25"/>
          <w:cs/>
          <w:lang w:bidi="ne-NP"/>
        </w:rPr>
        <w:t xml:space="preserve"> नै</w:t>
      </w:r>
      <w:r w:rsidR="00185D38" w:rsidRPr="00BF64C9">
        <w:rPr>
          <w:rFonts w:ascii="Times New Roman" w:hAnsi="Times New Roman" w:cs="Kalimati" w:hint="cs"/>
          <w:b/>
          <w:sz w:val="25"/>
          <w:szCs w:val="25"/>
          <w:cs/>
          <w:lang w:bidi="ne-NP"/>
        </w:rPr>
        <w:t xml:space="preserve"> शेयर खरिद विक्री मूल्य कायम </w:t>
      </w:r>
      <w:r w:rsidR="004D0D2E" w:rsidRPr="00BF64C9">
        <w:rPr>
          <w:rFonts w:ascii="Times New Roman" w:hAnsi="Times New Roman" w:cs="Kalimati" w:hint="cs"/>
          <w:b/>
          <w:sz w:val="25"/>
          <w:szCs w:val="25"/>
          <w:cs/>
          <w:lang w:bidi="ne-NP"/>
        </w:rPr>
        <w:t>गर्नुपर्ने</w:t>
      </w:r>
      <w:r w:rsidR="00185D38" w:rsidRPr="00BF64C9">
        <w:rPr>
          <w:rFonts w:ascii="Times New Roman" w:hAnsi="Times New Roman" w:cs="Kalimati" w:hint="cs"/>
          <w:b/>
          <w:sz w:val="25"/>
          <w:szCs w:val="25"/>
          <w:cs/>
          <w:lang w:bidi="ne-NP"/>
        </w:rPr>
        <w:t xml:space="preserve"> भनी</w:t>
      </w:r>
      <w:r w:rsidR="003B601C">
        <w:rPr>
          <w:rFonts w:ascii="Times New Roman" w:hAnsi="Times New Roman" w:cs="Kalimati" w:hint="cs"/>
          <w:b/>
          <w:sz w:val="25"/>
          <w:szCs w:val="25"/>
          <w:cs/>
          <w:lang w:bidi="ne-NP"/>
        </w:rPr>
        <w:t xml:space="preserve"> वैकल्पिक</w:t>
      </w:r>
      <w:r w:rsidR="003D5659" w:rsidRPr="00BF64C9">
        <w:rPr>
          <w:rFonts w:ascii="Times New Roman" w:hAnsi="Times New Roman" w:cs="Kalimati" w:hint="cs"/>
          <w:b/>
          <w:sz w:val="25"/>
          <w:szCs w:val="25"/>
          <w:cs/>
          <w:lang w:bidi="ne-NP"/>
        </w:rPr>
        <w:t xml:space="preserve"> जिकिर लिएको देखिन्छ। करदाताले</w:t>
      </w:r>
      <w:r w:rsidR="004D0D2E" w:rsidRPr="00BF64C9">
        <w:rPr>
          <w:rFonts w:ascii="Times New Roman" w:hAnsi="Times New Roman" w:cs="Kalimati" w:hint="cs"/>
          <w:b/>
          <w:sz w:val="25"/>
          <w:szCs w:val="25"/>
          <w:cs/>
          <w:lang w:bidi="ne-NP"/>
        </w:rPr>
        <w:t xml:space="preserve"> पेश गरेको शेयर विक्री </w:t>
      </w:r>
      <w:r w:rsidR="003D5659" w:rsidRPr="00BF64C9">
        <w:rPr>
          <w:rFonts w:ascii="Times New Roman" w:hAnsi="Times New Roman" w:cs="Kalimati" w:hint="cs"/>
          <w:b/>
          <w:sz w:val="25"/>
          <w:szCs w:val="25"/>
          <w:cs/>
          <w:lang w:bidi="ne-NP"/>
        </w:rPr>
        <w:t xml:space="preserve">सम्झौतामा </w:t>
      </w:r>
      <w:r w:rsidR="004D0D2E" w:rsidRPr="00BF64C9">
        <w:rPr>
          <w:rFonts w:ascii="Times New Roman" w:hAnsi="Times New Roman" w:cs="Kalimati" w:hint="cs"/>
          <w:b/>
          <w:sz w:val="25"/>
          <w:szCs w:val="25"/>
          <w:cs/>
          <w:lang w:bidi="ne-NP"/>
        </w:rPr>
        <w:t xml:space="preserve">अनुसूची 2.03 को </w:t>
      </w:r>
      <w:r w:rsidR="004D0D2E" w:rsidRPr="00BF64C9">
        <w:rPr>
          <w:rFonts w:ascii="Times New Roman" w:hAnsi="Times New Roman" w:cs="Kalimati"/>
          <w:bCs/>
          <w:sz w:val="25"/>
          <w:szCs w:val="25"/>
          <w:lang w:bidi="ne-NP"/>
        </w:rPr>
        <w:t>Part III: Methodology for calculating Purchase Price</w:t>
      </w:r>
      <w:r w:rsidR="004D0D2E" w:rsidRPr="00BF64C9">
        <w:rPr>
          <w:rFonts w:ascii="Times New Roman" w:hAnsi="Times New Roman" w:cs="Kalimati" w:hint="cs"/>
          <w:b/>
          <w:sz w:val="25"/>
          <w:szCs w:val="25"/>
          <w:cs/>
          <w:lang w:bidi="ne-NP"/>
        </w:rPr>
        <w:t xml:space="preserve"> अन्तर्गतको </w:t>
      </w:r>
      <w:r w:rsidR="004D0D2E" w:rsidRPr="00BF64C9">
        <w:rPr>
          <w:rFonts w:ascii="Times New Roman" w:hAnsi="Times New Roman" w:cs="Kalimati"/>
          <w:bCs/>
          <w:sz w:val="25"/>
          <w:szCs w:val="25"/>
          <w:lang w:bidi="ne-NP"/>
        </w:rPr>
        <w:t>Base Price</w:t>
      </w:r>
      <w:r w:rsidR="004D0D2E" w:rsidRPr="00BF64C9">
        <w:rPr>
          <w:rFonts w:ascii="Times New Roman" w:hAnsi="Times New Roman" w:cs="Kalimati" w:hint="cs"/>
          <w:b/>
          <w:sz w:val="25"/>
          <w:szCs w:val="25"/>
          <w:cs/>
          <w:lang w:bidi="ne-NP"/>
        </w:rPr>
        <w:t xml:space="preserve"> रकम अमेरिकी डलर 64,002,703।</w:t>
      </w:r>
      <w:r w:rsidR="004D0D2E" w:rsidRPr="00BF64C9">
        <w:rPr>
          <w:rFonts w:ascii="Times New Roman" w:hAnsi="Times New Roman" w:cs="Kalimati"/>
          <w:b/>
          <w:sz w:val="25"/>
          <w:szCs w:val="25"/>
          <w:cs/>
          <w:lang w:bidi="ne-NP"/>
        </w:rPr>
        <w:t>–</w:t>
      </w:r>
      <w:r w:rsidR="004D0D2E" w:rsidRPr="00BF64C9">
        <w:rPr>
          <w:rFonts w:ascii="Times New Roman" w:hAnsi="Times New Roman" w:cs="Kalimati" w:hint="cs"/>
          <w:b/>
          <w:sz w:val="25"/>
          <w:szCs w:val="25"/>
          <w:cs/>
          <w:lang w:bidi="ne-NP"/>
        </w:rPr>
        <w:t xml:space="preserve"> उल्लेख भएको पाइन्छ। त्यसैगरी राजस्व अनुसन्धान विभागमा पेश गरेको कागजातमा सो कारोबारको घोषित मूल्य अमेरेकी डलर 17,186,114।</w:t>
      </w:r>
      <w:r w:rsidR="004D0D2E" w:rsidRPr="00BF64C9">
        <w:rPr>
          <w:rFonts w:ascii="Times New Roman" w:hAnsi="Times New Roman" w:cs="Kalimati"/>
          <w:b/>
          <w:sz w:val="25"/>
          <w:szCs w:val="25"/>
          <w:cs/>
          <w:lang w:bidi="ne-NP"/>
        </w:rPr>
        <w:t>–</w:t>
      </w:r>
      <w:r w:rsidR="004D0D2E" w:rsidRPr="00BF64C9">
        <w:rPr>
          <w:rFonts w:ascii="Times New Roman" w:hAnsi="Times New Roman" w:cs="Kalimati" w:hint="cs"/>
          <w:b/>
          <w:sz w:val="25"/>
          <w:szCs w:val="25"/>
          <w:cs/>
          <w:lang w:bidi="ne-NP"/>
        </w:rPr>
        <w:t xml:space="preserve"> उल्लेख भएको पाइन्छ। पुनरावेदक करदाताले सम्झौताको अनुसूचीमा उल्लेख भएको करोबार मूल्य अमेरिकी डलर 64,002,703।</w:t>
      </w:r>
      <w:r w:rsidR="004D0D2E" w:rsidRPr="00BF64C9">
        <w:rPr>
          <w:rFonts w:ascii="Times New Roman" w:hAnsi="Times New Roman" w:cs="Kalimati"/>
          <w:b/>
          <w:sz w:val="25"/>
          <w:szCs w:val="25"/>
          <w:cs/>
          <w:lang w:bidi="ne-NP"/>
        </w:rPr>
        <w:t>–</w:t>
      </w:r>
      <w:r w:rsidR="004D0D2E" w:rsidRPr="00BF64C9">
        <w:rPr>
          <w:rFonts w:ascii="Times New Roman" w:hAnsi="Times New Roman" w:cs="Kalimati" w:hint="cs"/>
          <w:b/>
          <w:sz w:val="25"/>
          <w:szCs w:val="25"/>
          <w:cs/>
          <w:lang w:bidi="ne-NP"/>
        </w:rPr>
        <w:t xml:space="preserve"> </w:t>
      </w:r>
      <w:r w:rsidR="002E2242" w:rsidRPr="00BF64C9">
        <w:rPr>
          <w:rFonts w:ascii="Times New Roman" w:hAnsi="Times New Roman" w:cs="Kalimati" w:hint="cs"/>
          <w:b/>
          <w:sz w:val="25"/>
          <w:szCs w:val="25"/>
          <w:cs/>
          <w:lang w:bidi="ne-NP"/>
        </w:rPr>
        <w:t xml:space="preserve">बाट </w:t>
      </w:r>
      <w:r w:rsidR="004D0D2E" w:rsidRPr="00BF64C9">
        <w:rPr>
          <w:rFonts w:ascii="Times New Roman" w:hAnsi="Times New Roman" w:cs="Kalimati" w:hint="cs"/>
          <w:b/>
          <w:sz w:val="25"/>
          <w:szCs w:val="25"/>
          <w:cs/>
          <w:lang w:bidi="ne-NP"/>
        </w:rPr>
        <w:t xml:space="preserve">कम्पनी र सहायक कम्पनीहरुको समायोजन गर्न बाँकी रहको </w:t>
      </w:r>
      <w:r w:rsidR="004D0D2E" w:rsidRPr="00BF64C9">
        <w:rPr>
          <w:rFonts w:ascii="Times New Roman" w:hAnsi="Times New Roman" w:cs="Kalimati" w:hint="cs"/>
          <w:b/>
          <w:sz w:val="25"/>
          <w:szCs w:val="25"/>
          <w:cs/>
          <w:lang w:bidi="ne-NP"/>
        </w:rPr>
        <w:lastRenderedPageBreak/>
        <w:t xml:space="preserve">रकम </w:t>
      </w:r>
      <w:r w:rsidR="004D0D2E" w:rsidRPr="00BF64C9">
        <w:rPr>
          <w:rFonts w:ascii="Times New Roman" w:hAnsi="Times New Roman" w:cs="Kalimati"/>
          <w:bCs/>
          <w:sz w:val="25"/>
          <w:szCs w:val="25"/>
          <w:lang w:bidi="ne-NP"/>
        </w:rPr>
        <w:t>Closing Net Debt</w:t>
      </w:r>
      <w:r w:rsidR="004D0D2E" w:rsidRPr="00BF64C9">
        <w:rPr>
          <w:rFonts w:ascii="Times New Roman" w:hAnsi="Times New Roman" w:cs="Kalimati" w:hint="cs"/>
          <w:b/>
          <w:sz w:val="25"/>
          <w:szCs w:val="25"/>
          <w:cs/>
          <w:lang w:bidi="ne-NP"/>
        </w:rPr>
        <w:t xml:space="preserve"> अमेरिकी डलर 42,650,665।</w:t>
      </w:r>
      <w:r w:rsidR="004D0D2E" w:rsidRPr="00BF64C9">
        <w:rPr>
          <w:rFonts w:ascii="Times New Roman" w:hAnsi="Times New Roman" w:cs="Kalimati"/>
          <w:b/>
          <w:sz w:val="25"/>
          <w:szCs w:val="25"/>
          <w:cs/>
          <w:lang w:bidi="ne-NP"/>
        </w:rPr>
        <w:t>–</w:t>
      </w:r>
      <w:r w:rsidR="00381337" w:rsidRPr="00BF64C9">
        <w:rPr>
          <w:rFonts w:ascii="Times New Roman" w:hAnsi="Times New Roman" w:cs="Kalimati" w:hint="cs"/>
          <w:b/>
          <w:sz w:val="25"/>
          <w:szCs w:val="25"/>
          <w:cs/>
          <w:lang w:bidi="ne-NP"/>
        </w:rPr>
        <w:t>र क्लोजिङको दिनको खुद चालु पुँजी समायोजन रकम अमेरिकी डलर 4,165,934।</w:t>
      </w:r>
      <w:r w:rsidR="002E2242" w:rsidRPr="00BF64C9">
        <w:rPr>
          <w:rFonts w:ascii="Times New Roman" w:hAnsi="Times New Roman" w:cs="Kalimati"/>
          <w:b/>
          <w:sz w:val="25"/>
          <w:szCs w:val="25"/>
          <w:cs/>
          <w:lang w:bidi="ne-NP"/>
        </w:rPr>
        <w:t>–</w:t>
      </w:r>
      <w:r w:rsidR="002E2242" w:rsidRPr="00BF64C9">
        <w:rPr>
          <w:rFonts w:ascii="Times New Roman" w:hAnsi="Times New Roman" w:cs="Kalimati" w:hint="cs"/>
          <w:b/>
          <w:sz w:val="25"/>
          <w:szCs w:val="25"/>
          <w:cs/>
          <w:lang w:bidi="ne-NP"/>
        </w:rPr>
        <w:t xml:space="preserve"> लाई घटाई</w:t>
      </w:r>
      <w:r w:rsidR="006159AD" w:rsidRPr="00BF64C9">
        <w:rPr>
          <w:rFonts w:ascii="Times New Roman" w:hAnsi="Times New Roman" w:cs="Kalimati" w:hint="cs"/>
          <w:b/>
          <w:sz w:val="25"/>
          <w:szCs w:val="25"/>
          <w:cs/>
          <w:lang w:bidi="ne-NP"/>
        </w:rPr>
        <w:t xml:space="preserve"> अमेरिकी डलर 17,186,114।</w:t>
      </w:r>
      <w:r w:rsidR="006159AD" w:rsidRPr="00BF64C9">
        <w:rPr>
          <w:rFonts w:ascii="Times New Roman" w:hAnsi="Times New Roman" w:cs="Kalimati"/>
          <w:b/>
          <w:sz w:val="25"/>
          <w:szCs w:val="25"/>
          <w:cs/>
          <w:lang w:bidi="ne-NP"/>
        </w:rPr>
        <w:t>–</w:t>
      </w:r>
      <w:r w:rsidR="006159AD" w:rsidRPr="00BF64C9">
        <w:rPr>
          <w:rFonts w:ascii="Times New Roman" w:hAnsi="Times New Roman" w:cs="Kalimati" w:hint="cs"/>
          <w:b/>
          <w:sz w:val="25"/>
          <w:szCs w:val="25"/>
          <w:cs/>
          <w:lang w:bidi="ne-NP"/>
        </w:rPr>
        <w:t xml:space="preserve"> को शेयर खरिद विक्री कारोबार हो भनी कारोबार मूल्य कायम गरेको देखिन्छ।</w:t>
      </w:r>
      <w:r w:rsidR="00920452" w:rsidRPr="00BF64C9">
        <w:rPr>
          <w:rFonts w:ascii="Times New Roman" w:hAnsi="Times New Roman" w:cs="Kalimati" w:hint="cs"/>
          <w:b/>
          <w:sz w:val="25"/>
          <w:szCs w:val="25"/>
          <w:cs/>
          <w:lang w:bidi="ne-NP"/>
        </w:rPr>
        <w:t xml:space="preserve"> तर उल्लिखित शेयर खरिद सम्झौता </w:t>
      </w:r>
      <w:r w:rsidR="00920452" w:rsidRPr="00BF64C9">
        <w:rPr>
          <w:rFonts w:ascii="Times New Roman" w:hAnsi="Times New Roman" w:cs="Kalimati"/>
          <w:bCs/>
          <w:sz w:val="25"/>
          <w:szCs w:val="25"/>
          <w:lang w:bidi="ne-NP"/>
        </w:rPr>
        <w:t>(Share Purchase Agreement-SPA)</w:t>
      </w:r>
      <w:r w:rsidR="00920452" w:rsidRPr="00BF64C9">
        <w:rPr>
          <w:rFonts w:ascii="Times New Roman" w:hAnsi="Times New Roman" w:cs="Kalimati" w:hint="cs"/>
          <w:b/>
          <w:sz w:val="25"/>
          <w:szCs w:val="25"/>
          <w:cs/>
          <w:lang w:bidi="ne-NP"/>
        </w:rPr>
        <w:t xml:space="preserve"> को अनुसूची 2.03 को</w:t>
      </w:r>
      <w:r w:rsidR="00920452" w:rsidRPr="00BF64C9">
        <w:rPr>
          <w:rFonts w:ascii="Times New Roman" w:hAnsi="Times New Roman" w:cs="Kalimati"/>
          <w:b/>
          <w:sz w:val="25"/>
          <w:szCs w:val="25"/>
          <w:lang w:bidi="ne-NP"/>
        </w:rPr>
        <w:t xml:space="preserve"> </w:t>
      </w:r>
      <w:r w:rsidR="00920452" w:rsidRPr="00BF64C9">
        <w:rPr>
          <w:rFonts w:ascii="Times New Roman" w:hAnsi="Times New Roman" w:cs="Kalimati"/>
          <w:bCs/>
          <w:sz w:val="25"/>
          <w:szCs w:val="25"/>
          <w:lang w:bidi="ne-NP"/>
        </w:rPr>
        <w:t>Part III: Methodology for calculating Purchase Price</w:t>
      </w:r>
      <w:r w:rsidR="00920452" w:rsidRPr="00BF64C9">
        <w:rPr>
          <w:rFonts w:ascii="Times New Roman" w:hAnsi="Times New Roman" w:cs="Kalimati" w:hint="cs"/>
          <w:b/>
          <w:sz w:val="25"/>
          <w:szCs w:val="25"/>
          <w:cs/>
          <w:lang w:bidi="ne-NP"/>
        </w:rPr>
        <w:t xml:space="preserve"> अन्तर्गतको </w:t>
      </w:r>
      <w:r w:rsidR="00920452" w:rsidRPr="00BF64C9">
        <w:rPr>
          <w:rFonts w:ascii="Times New Roman" w:hAnsi="Times New Roman" w:cs="Kalimati"/>
          <w:bCs/>
          <w:sz w:val="25"/>
          <w:szCs w:val="25"/>
          <w:lang w:bidi="ne-NP"/>
        </w:rPr>
        <w:t>Base Purchase Price</w:t>
      </w:r>
      <w:r w:rsidR="00920452" w:rsidRPr="00BF64C9">
        <w:rPr>
          <w:rFonts w:ascii="Times New Roman" w:hAnsi="Times New Roman" w:cs="Kalimati" w:hint="cs"/>
          <w:bCs/>
          <w:sz w:val="25"/>
          <w:szCs w:val="25"/>
          <w:cs/>
          <w:lang w:bidi="ne-NP"/>
        </w:rPr>
        <w:t xml:space="preserve"> </w:t>
      </w:r>
      <w:r w:rsidR="00920452" w:rsidRPr="00BF64C9">
        <w:rPr>
          <w:rFonts w:ascii="Times New Roman" w:hAnsi="Times New Roman" w:cs="Kalimati" w:hint="cs"/>
          <w:b/>
          <w:sz w:val="25"/>
          <w:szCs w:val="25"/>
          <w:cs/>
          <w:lang w:bidi="ne-NP"/>
        </w:rPr>
        <w:t>रकम अमेरिकी डलर 64,002,703।</w:t>
      </w:r>
      <w:r w:rsidR="00920452" w:rsidRPr="00BF64C9">
        <w:rPr>
          <w:rFonts w:ascii="Times New Roman" w:hAnsi="Times New Roman" w:cs="Kalimati"/>
          <w:b/>
          <w:sz w:val="25"/>
          <w:szCs w:val="25"/>
          <w:cs/>
          <w:lang w:bidi="ne-NP"/>
        </w:rPr>
        <w:t>–</w:t>
      </w:r>
      <w:r w:rsidR="00920452" w:rsidRPr="00BF64C9">
        <w:rPr>
          <w:rFonts w:ascii="Times New Roman" w:hAnsi="Times New Roman" w:cs="Kalimati" w:hint="cs"/>
          <w:b/>
          <w:sz w:val="25"/>
          <w:szCs w:val="25"/>
          <w:cs/>
          <w:lang w:bidi="ne-NP"/>
        </w:rPr>
        <w:t xml:space="preserve"> मात्र उल्लेख भएको</w:t>
      </w:r>
      <w:r w:rsidR="00810836" w:rsidRPr="00BF64C9">
        <w:rPr>
          <w:rFonts w:ascii="Times New Roman" w:hAnsi="Times New Roman" w:cs="Kalimati" w:hint="cs"/>
          <w:b/>
          <w:sz w:val="25"/>
          <w:szCs w:val="25"/>
          <w:cs/>
          <w:lang w:bidi="ne-NP"/>
        </w:rPr>
        <w:t xml:space="preserve"> तर</w:t>
      </w:r>
      <w:r w:rsidR="00920452" w:rsidRPr="00BF64C9">
        <w:rPr>
          <w:rFonts w:ascii="Times New Roman" w:hAnsi="Times New Roman" w:cs="Kalimati" w:hint="cs"/>
          <w:b/>
          <w:sz w:val="25"/>
          <w:szCs w:val="25"/>
          <w:cs/>
          <w:lang w:bidi="ne-NP"/>
        </w:rPr>
        <w:t xml:space="preserve"> समायोजन गर्नुपर्ने भनी उल्लेख भएका विषयहरु सहितको समायोजित मूल्य समेत उल्लेख गरेको पाइएन।</w:t>
      </w:r>
      <w:r w:rsidR="007711F9">
        <w:rPr>
          <w:rFonts w:ascii="Times New Roman" w:hAnsi="Times New Roman" w:cs="Kalimati" w:hint="cs"/>
          <w:b/>
          <w:sz w:val="25"/>
          <w:szCs w:val="25"/>
          <w:cs/>
          <w:lang w:bidi="ne-NP"/>
        </w:rPr>
        <w:t xml:space="preserve"> यस सम्बन्धमा करदाताले पेश गरेको शेयर खरिद विक्रीको मूल्यलाई यथार्थपरक र वास्तविक मान्न नमिल्ने भनी कर कार्यालयबाट मूलतः तीनवटा आधारहरु लिइएको देखिन्छ। क. अमेरिकन डलर 12 करोड भन्दा बढी चुक्ता पूँजी रहेको तथा विश्‍व बजारमा</w:t>
      </w:r>
      <w:r w:rsidR="00F95E6D">
        <w:rPr>
          <w:rFonts w:ascii="Times New Roman" w:hAnsi="Times New Roman" w:cs="Kalimati" w:hint="cs"/>
          <w:b/>
          <w:sz w:val="25"/>
          <w:szCs w:val="25"/>
          <w:cs/>
          <w:lang w:bidi="ne-NP"/>
        </w:rPr>
        <w:t xml:space="preserve"> ख्याती</w:t>
      </w:r>
      <w:r w:rsidR="007711F9">
        <w:rPr>
          <w:rFonts w:ascii="Times New Roman" w:hAnsi="Times New Roman" w:cs="Kalimati" w:hint="cs"/>
          <w:b/>
          <w:sz w:val="25"/>
          <w:szCs w:val="25"/>
          <w:cs/>
          <w:lang w:bidi="ne-NP"/>
        </w:rPr>
        <w:t xml:space="preserve"> आर्जन गरिसकेको कम्पनी राजस्व अनुसन्धान विभागको अभियोजन पत्रमा उल्लिखित केवल अमेरिकन डलर १ करोड ७१ लाखमा विक्री भएको दावीलाई यथार्थपरक तथा वास्तविक मान्‍न सकिएन। कम्पनीको चुक्ता पूँजी भन्दा धेरै न्यून मूल्यमा विक्री गर्नुपर्नाको आधार र कारण समेत</w:t>
      </w:r>
      <w:r w:rsidR="00F95E6D">
        <w:rPr>
          <w:rFonts w:ascii="Times New Roman" w:hAnsi="Times New Roman" w:cs="Kalimati" w:hint="cs"/>
          <w:b/>
          <w:sz w:val="25"/>
          <w:szCs w:val="25"/>
          <w:cs/>
          <w:lang w:bidi="ne-NP"/>
        </w:rPr>
        <w:t xml:space="preserve"> स्पष्ट</w:t>
      </w:r>
      <w:r w:rsidR="007711F9">
        <w:rPr>
          <w:rFonts w:ascii="Times New Roman" w:hAnsi="Times New Roman" w:cs="Kalimati" w:hint="cs"/>
          <w:b/>
          <w:sz w:val="25"/>
          <w:szCs w:val="25"/>
          <w:cs/>
          <w:lang w:bidi="ne-NP"/>
        </w:rPr>
        <w:t xml:space="preserve"> नरहेको। ख. करदाताले नेपाल सरकारका निकाय राजस्व अनुसन्धान विभाग तथा ठूला करदाता कार्यालयमा शेयर खरिद विक्री मूल्य खुल्ने कागजातहरु समेत फरक फरक पेश गरेको पाइएकोले करदाता कर परिपालना प्रति संवेदनशिल रहेको नदेखिएको। ग. दक्षिण अफ्रिका स्थित गुत्से फेमिली इन्भेष्टमेन्ट र त्यसको लगानीमा स्थापित कम्पनीहरु र अमेरिकास्थित </w:t>
      </w:r>
      <w:r w:rsidR="007711F9" w:rsidRPr="00F95E6D">
        <w:rPr>
          <w:rFonts w:ascii="Times New Roman" w:hAnsi="Times New Roman" w:cs="Kalimati"/>
          <w:bCs/>
          <w:sz w:val="25"/>
          <w:szCs w:val="25"/>
          <w:lang w:bidi="ne-NP"/>
        </w:rPr>
        <w:t>The Coca-Cola Company</w:t>
      </w:r>
      <w:r w:rsidR="007711F9">
        <w:rPr>
          <w:rFonts w:ascii="Times New Roman" w:hAnsi="Times New Roman" w:cs="Kalimati" w:hint="cs"/>
          <w:b/>
          <w:sz w:val="25"/>
          <w:szCs w:val="25"/>
          <w:cs/>
          <w:lang w:bidi="ne-NP"/>
        </w:rPr>
        <w:t xml:space="preserve"> र उसको लगानीमा स्थापित कम्पनीहरु बिच पेय पदार्थ उत्पादन र वितरण गर्ने विभिन्न कम्पनीहरुमा सहलगानी र सहकार्य गरी दक्षिण अफ्रिका लगायत विश्‍वका विभिन्न देशमा व्यवसाय सञ्‍चालन गर्ने गरेको पाइन्छ।</w:t>
      </w:r>
      <w:r w:rsidR="00F95E6D">
        <w:rPr>
          <w:rFonts w:ascii="Times New Roman" w:hAnsi="Times New Roman" w:cs="Kalimati" w:hint="cs"/>
          <w:b/>
          <w:sz w:val="25"/>
          <w:szCs w:val="25"/>
          <w:cs/>
          <w:lang w:bidi="ne-NP"/>
        </w:rPr>
        <w:t xml:space="preserve"> यसबाट सन् 24 अक्टोबर, 2014 मा </w:t>
      </w:r>
      <w:r w:rsidR="00F95E6D" w:rsidRPr="00F95E6D">
        <w:rPr>
          <w:rFonts w:ascii="Times New Roman" w:hAnsi="Times New Roman" w:cs="Kalimati"/>
          <w:bCs/>
          <w:sz w:val="25"/>
          <w:szCs w:val="25"/>
          <w:lang w:bidi="ne-NP"/>
        </w:rPr>
        <w:t xml:space="preserve">Coca-Cola </w:t>
      </w:r>
      <w:proofErr w:type="spellStart"/>
      <w:r w:rsidR="00F95E6D" w:rsidRPr="00F95E6D">
        <w:rPr>
          <w:rFonts w:ascii="Times New Roman" w:hAnsi="Times New Roman" w:cs="Kalimati"/>
          <w:bCs/>
          <w:sz w:val="25"/>
          <w:szCs w:val="25"/>
          <w:lang w:bidi="ne-NP"/>
        </w:rPr>
        <w:t>Sabco</w:t>
      </w:r>
      <w:proofErr w:type="spellEnd"/>
      <w:r w:rsidR="00F95E6D" w:rsidRPr="00F95E6D">
        <w:rPr>
          <w:rFonts w:ascii="Times New Roman" w:hAnsi="Times New Roman" w:cs="Kalimati"/>
          <w:bCs/>
          <w:sz w:val="25"/>
          <w:szCs w:val="25"/>
          <w:lang w:bidi="ne-NP"/>
        </w:rPr>
        <w:t xml:space="preserve"> (Asia) Ltd. Dubai, UAE</w:t>
      </w:r>
      <w:r w:rsidR="00F95E6D">
        <w:rPr>
          <w:rFonts w:ascii="Times New Roman" w:hAnsi="Times New Roman" w:cs="Kalimati" w:hint="cs"/>
          <w:b/>
          <w:sz w:val="25"/>
          <w:szCs w:val="25"/>
          <w:cs/>
          <w:lang w:bidi="ne-NP"/>
        </w:rPr>
        <w:t xml:space="preserve"> को शतप्रतिशत शेयर विक्री गर्दा सम्झौता गरेको भनी पेश हुन आएको शेयर खरिद सम्झौता स्वतन्त्र पक्षहरुका बिचमा भएको नभई सम्बद्ध पक्षहरुका बिच भएको स्पष्ट हुन्छ। यसरी सम्बद्ध पक्षहरुका बिच भएको सम्झौतामा उल्लिखित कारोबार मूल्य स्वतन्त्र बजार मूल्य नहुने र त्यस्तो मूल्यलाई वास्तविक कारोबार मूल्यको रुपमा मान्‍न </w:t>
      </w:r>
      <w:r w:rsidR="003B601C">
        <w:rPr>
          <w:rFonts w:ascii="Times New Roman" w:hAnsi="Times New Roman" w:cs="Kalimati" w:hint="cs"/>
          <w:b/>
          <w:sz w:val="25"/>
          <w:szCs w:val="25"/>
          <w:cs/>
          <w:lang w:bidi="ne-NP"/>
        </w:rPr>
        <w:t>सकिने देखिँदैन</w:t>
      </w:r>
      <w:r w:rsidR="00F95E6D">
        <w:rPr>
          <w:rFonts w:ascii="Times New Roman" w:hAnsi="Times New Roman" w:cs="Kalimati" w:hint="cs"/>
          <w:b/>
          <w:sz w:val="25"/>
          <w:szCs w:val="25"/>
          <w:cs/>
          <w:lang w:bidi="ne-NP"/>
        </w:rPr>
        <w:t>।</w:t>
      </w:r>
      <w:r w:rsidR="00810836" w:rsidRPr="00BF64C9">
        <w:rPr>
          <w:rFonts w:ascii="Times New Roman" w:hAnsi="Times New Roman" w:cs="Kalimati" w:hint="cs"/>
          <w:b/>
          <w:sz w:val="25"/>
          <w:szCs w:val="25"/>
          <w:cs/>
          <w:lang w:bidi="ne-NP"/>
        </w:rPr>
        <w:t xml:space="preserve"> </w:t>
      </w:r>
      <w:r w:rsidR="0000567A" w:rsidRPr="00BF64C9">
        <w:rPr>
          <w:rFonts w:ascii="Times New Roman" w:hAnsi="Times New Roman" w:cs="Kalimati" w:hint="cs"/>
          <w:b/>
          <w:sz w:val="25"/>
          <w:szCs w:val="25"/>
          <w:cs/>
          <w:lang w:bidi="ne-NP"/>
        </w:rPr>
        <w:t xml:space="preserve">त्यसैगरी </w:t>
      </w:r>
      <w:r w:rsidR="00810836" w:rsidRPr="00BF64C9">
        <w:rPr>
          <w:rFonts w:ascii="Times New Roman" w:hAnsi="Times New Roman" w:cs="Kalimati" w:hint="cs"/>
          <w:b/>
          <w:sz w:val="25"/>
          <w:szCs w:val="25"/>
          <w:cs/>
          <w:lang w:bidi="ne-NP"/>
        </w:rPr>
        <w:t>करदाताले स्वमित्व परिवर्तन भएको मितिमा कम्पनीमा रहेको सम्पत्ति वा दायित</w:t>
      </w:r>
      <w:r w:rsidR="009A1F71" w:rsidRPr="00BF64C9">
        <w:rPr>
          <w:rFonts w:ascii="Times New Roman" w:hAnsi="Times New Roman" w:cs="Kalimati" w:hint="cs"/>
          <w:b/>
          <w:sz w:val="25"/>
          <w:szCs w:val="25"/>
          <w:cs/>
          <w:lang w:bidi="ne-NP"/>
        </w:rPr>
        <w:t>्</w:t>
      </w:r>
      <w:r w:rsidR="00810836" w:rsidRPr="00BF64C9">
        <w:rPr>
          <w:rFonts w:ascii="Times New Roman" w:hAnsi="Times New Roman" w:cs="Kalimati" w:hint="cs"/>
          <w:b/>
          <w:sz w:val="25"/>
          <w:szCs w:val="25"/>
          <w:cs/>
          <w:lang w:bidi="ne-NP"/>
        </w:rPr>
        <w:t xml:space="preserve">वको अलग अलग बजार मूल्य </w:t>
      </w:r>
      <w:r w:rsidR="003B601C">
        <w:rPr>
          <w:rFonts w:ascii="Times New Roman" w:hAnsi="Times New Roman" w:cs="Kalimati" w:hint="cs"/>
          <w:b/>
          <w:sz w:val="25"/>
          <w:szCs w:val="25"/>
          <w:cs/>
          <w:lang w:bidi="ne-NP"/>
        </w:rPr>
        <w:t>य</w:t>
      </w:r>
      <w:r w:rsidR="00810836" w:rsidRPr="00BF64C9">
        <w:rPr>
          <w:rFonts w:ascii="Times New Roman" w:hAnsi="Times New Roman" w:cs="Kalimati" w:hint="cs"/>
          <w:b/>
          <w:sz w:val="25"/>
          <w:szCs w:val="25"/>
          <w:cs/>
          <w:lang w:bidi="ne-NP"/>
        </w:rPr>
        <w:t xml:space="preserve">किन गरी </w:t>
      </w:r>
      <w:r w:rsidR="00F95E6D">
        <w:rPr>
          <w:rFonts w:ascii="Times New Roman" w:hAnsi="Times New Roman" w:cs="Kalimati" w:hint="cs"/>
          <w:b/>
          <w:sz w:val="25"/>
          <w:szCs w:val="25"/>
          <w:cs/>
          <w:lang w:bidi="ne-NP"/>
        </w:rPr>
        <w:t xml:space="preserve">प्रतिवेदन </w:t>
      </w:r>
      <w:r w:rsidR="00810836" w:rsidRPr="00BF64C9">
        <w:rPr>
          <w:rFonts w:ascii="Times New Roman" w:hAnsi="Times New Roman" w:cs="Kalimati" w:hint="cs"/>
          <w:b/>
          <w:sz w:val="25"/>
          <w:szCs w:val="25"/>
          <w:cs/>
          <w:lang w:bidi="ne-NP"/>
        </w:rPr>
        <w:t xml:space="preserve">पेश गरेको अवस्था देखिँदैन। ठूला करदाता कार्यालयबाट मिति 2079।११।०८ मा उपरोक्त सम्बन्धी कागजातहरु माग हुँदा समेत करदाताबाट </w:t>
      </w:r>
      <w:r w:rsidR="00F61C90" w:rsidRPr="00BF64C9">
        <w:rPr>
          <w:rFonts w:ascii="Times New Roman" w:hAnsi="Times New Roman" w:cs="Kalimati" w:hint="cs"/>
          <w:b/>
          <w:sz w:val="25"/>
          <w:szCs w:val="25"/>
          <w:cs/>
          <w:lang w:bidi="ne-NP"/>
        </w:rPr>
        <w:t>त्यस प्रकारका कागजात तथा विवरण पेश गरेको देखिँदैन।</w:t>
      </w:r>
      <w:r w:rsidR="00BF64C9">
        <w:rPr>
          <w:rFonts w:ascii="Times New Roman" w:hAnsi="Times New Roman" w:cs="Kalimati" w:hint="cs"/>
          <w:b/>
          <w:sz w:val="25"/>
          <w:szCs w:val="25"/>
          <w:cs/>
          <w:lang w:bidi="ne-NP"/>
        </w:rPr>
        <w:t xml:space="preserve"> सोको कारण</w:t>
      </w:r>
      <w:r w:rsidR="00606C6E" w:rsidRPr="00BF64C9">
        <w:rPr>
          <w:rFonts w:ascii="Times New Roman" w:hAnsi="Times New Roman" w:cs="Kalimati" w:hint="cs"/>
          <w:b/>
          <w:sz w:val="25"/>
          <w:szCs w:val="25"/>
          <w:cs/>
          <w:lang w:bidi="ne-NP"/>
        </w:rPr>
        <w:t>बाट कारोबार गरेको</w:t>
      </w:r>
      <w:r w:rsidR="00DC089C" w:rsidRPr="00BF64C9">
        <w:rPr>
          <w:rFonts w:ascii="Times New Roman" w:hAnsi="Times New Roman" w:cs="Kalimati" w:hint="cs"/>
          <w:b/>
          <w:sz w:val="25"/>
          <w:szCs w:val="25"/>
          <w:cs/>
          <w:lang w:bidi="ne-NP"/>
        </w:rPr>
        <w:t xml:space="preserve"> घोषित मूल्य समेत </w:t>
      </w:r>
      <w:r w:rsidR="003B601C">
        <w:rPr>
          <w:rFonts w:ascii="Times New Roman" w:hAnsi="Times New Roman" w:cs="Kalimati" w:hint="cs"/>
          <w:b/>
          <w:sz w:val="25"/>
          <w:szCs w:val="25"/>
          <w:cs/>
          <w:lang w:bidi="ne-NP"/>
        </w:rPr>
        <w:t>य</w:t>
      </w:r>
      <w:r w:rsidR="00DC089C" w:rsidRPr="00BF64C9">
        <w:rPr>
          <w:rFonts w:ascii="Times New Roman" w:hAnsi="Times New Roman" w:cs="Kalimati" w:hint="cs"/>
          <w:b/>
          <w:sz w:val="25"/>
          <w:szCs w:val="25"/>
          <w:cs/>
          <w:lang w:bidi="ne-NP"/>
        </w:rPr>
        <w:t xml:space="preserve">किन हुन </w:t>
      </w:r>
      <w:r w:rsidR="00DC089C" w:rsidRPr="00BF64C9">
        <w:rPr>
          <w:rFonts w:ascii="Times New Roman" w:hAnsi="Times New Roman" w:cs="Kalimati" w:hint="cs"/>
          <w:b/>
          <w:sz w:val="25"/>
          <w:szCs w:val="25"/>
          <w:cs/>
          <w:lang w:bidi="ne-NP"/>
        </w:rPr>
        <w:lastRenderedPageBreak/>
        <w:t>सकेको देखिँदैन</w:t>
      </w:r>
      <w:r w:rsidR="00606C6E" w:rsidRPr="00BF64C9">
        <w:rPr>
          <w:rFonts w:ascii="Times New Roman" w:hAnsi="Times New Roman" w:cs="Kalimati" w:hint="cs"/>
          <w:b/>
          <w:sz w:val="25"/>
          <w:szCs w:val="25"/>
          <w:cs/>
          <w:lang w:bidi="ne-NP"/>
        </w:rPr>
        <w:t>।</w:t>
      </w:r>
      <w:r w:rsidR="00F61C90" w:rsidRPr="00BF64C9">
        <w:rPr>
          <w:rFonts w:ascii="Times New Roman" w:hAnsi="Times New Roman" w:cs="Kalimati" w:hint="cs"/>
          <w:b/>
          <w:sz w:val="25"/>
          <w:szCs w:val="25"/>
          <w:cs/>
          <w:lang w:bidi="ne-NP"/>
        </w:rPr>
        <w:t xml:space="preserve"> </w:t>
      </w:r>
      <w:r w:rsidR="0000567A" w:rsidRPr="00BF64C9">
        <w:rPr>
          <w:rFonts w:ascii="Times New Roman" w:hAnsi="Times New Roman" w:cs="Kalimati" w:hint="cs"/>
          <w:b/>
          <w:sz w:val="25"/>
          <w:szCs w:val="25"/>
          <w:cs/>
          <w:lang w:bidi="ne-NP"/>
        </w:rPr>
        <w:t xml:space="preserve">यसरी </w:t>
      </w:r>
      <w:r w:rsidR="00F61C90" w:rsidRPr="00BF64C9">
        <w:rPr>
          <w:rFonts w:ascii="Times New Roman" w:hAnsi="Times New Roman" w:cs="Kalimati" w:hint="cs"/>
          <w:b/>
          <w:sz w:val="25"/>
          <w:szCs w:val="25"/>
          <w:cs/>
          <w:lang w:bidi="ne-NP"/>
        </w:rPr>
        <w:t>कारोबारको मितिमा निकाय बोटलर्स नेपाल लिमिटेडको</w:t>
      </w:r>
      <w:r w:rsidR="00DC089C" w:rsidRPr="00BF64C9">
        <w:rPr>
          <w:rFonts w:ascii="Times New Roman" w:hAnsi="Times New Roman" w:cs="Kalimati" w:hint="cs"/>
          <w:b/>
          <w:sz w:val="25"/>
          <w:szCs w:val="25"/>
          <w:cs/>
          <w:lang w:bidi="ne-NP"/>
        </w:rPr>
        <w:t xml:space="preserve"> शेयर कारोबारबाट सिर्जना हुने कर दायित्व </w:t>
      </w:r>
      <w:r w:rsidR="003B601C">
        <w:rPr>
          <w:rFonts w:ascii="Times New Roman" w:hAnsi="Times New Roman" w:cs="Kalimati" w:hint="cs"/>
          <w:b/>
          <w:sz w:val="25"/>
          <w:szCs w:val="25"/>
          <w:cs/>
          <w:lang w:bidi="ne-NP"/>
        </w:rPr>
        <w:t>य</w:t>
      </w:r>
      <w:r w:rsidR="00DC089C" w:rsidRPr="00BF64C9">
        <w:rPr>
          <w:rFonts w:ascii="Times New Roman" w:hAnsi="Times New Roman" w:cs="Kalimati" w:hint="cs"/>
          <w:b/>
          <w:sz w:val="25"/>
          <w:szCs w:val="25"/>
          <w:cs/>
          <w:lang w:bidi="ne-NP"/>
        </w:rPr>
        <w:t xml:space="preserve">किन गर्नका लागि </w:t>
      </w:r>
      <w:r w:rsidR="009A1F71" w:rsidRPr="00BF64C9">
        <w:rPr>
          <w:rFonts w:ascii="Times New Roman" w:hAnsi="Times New Roman" w:cs="Kalimati" w:hint="cs"/>
          <w:b/>
          <w:sz w:val="25"/>
          <w:szCs w:val="25"/>
          <w:cs/>
          <w:lang w:bidi="ne-NP"/>
        </w:rPr>
        <w:t xml:space="preserve">आयकर </w:t>
      </w:r>
      <w:r w:rsidR="00DC089C" w:rsidRPr="00BF64C9">
        <w:rPr>
          <w:rFonts w:ascii="Times New Roman" w:hAnsi="Times New Roman" w:cs="Kalimati" w:hint="cs"/>
          <w:b/>
          <w:sz w:val="25"/>
          <w:szCs w:val="25"/>
          <w:cs/>
          <w:lang w:bidi="ne-NP"/>
        </w:rPr>
        <w:t>ऐनको दफा 132</w:t>
      </w:r>
      <w:r w:rsidR="003B601C">
        <w:rPr>
          <w:rFonts w:ascii="Times New Roman" w:hAnsi="Times New Roman" w:cs="Kalimati" w:hint="cs"/>
          <w:b/>
          <w:sz w:val="25"/>
          <w:szCs w:val="25"/>
          <w:cs/>
          <w:lang w:bidi="ne-NP"/>
        </w:rPr>
        <w:t xml:space="preserve"> बमोजिम सम्बन्धित विषयमा विशेषज्ञता</w:t>
      </w:r>
      <w:r w:rsidR="00DC089C" w:rsidRPr="00BF64C9">
        <w:rPr>
          <w:rFonts w:ascii="Times New Roman" w:hAnsi="Times New Roman" w:cs="Kalimati" w:hint="cs"/>
          <w:b/>
          <w:sz w:val="25"/>
          <w:szCs w:val="25"/>
          <w:cs/>
          <w:lang w:bidi="ne-NP"/>
        </w:rPr>
        <w:t xml:space="preserve"> हासिल गरेको मूल्याङ्कन कर्ता </w:t>
      </w:r>
      <w:r w:rsidR="00DC089C" w:rsidRPr="00BF64C9">
        <w:rPr>
          <w:rFonts w:ascii="Times New Roman" w:hAnsi="Times New Roman" w:cs="Kalimati"/>
          <w:bCs/>
          <w:sz w:val="25"/>
          <w:szCs w:val="25"/>
          <w:lang w:bidi="ne-NP"/>
        </w:rPr>
        <w:t>(Valuator)</w:t>
      </w:r>
      <w:r w:rsidR="00DC089C" w:rsidRPr="00BF64C9">
        <w:rPr>
          <w:rFonts w:ascii="Times New Roman" w:hAnsi="Times New Roman" w:cs="Kalimati" w:hint="cs"/>
          <w:b/>
          <w:sz w:val="25"/>
          <w:szCs w:val="25"/>
          <w:cs/>
          <w:lang w:bidi="ne-NP"/>
        </w:rPr>
        <w:t xml:space="preserve"> तथा चार्टर्ड एकाउन्टेन्टस जस्ता विज्ञहरुको </w:t>
      </w:r>
      <w:r w:rsidR="00F61C90" w:rsidRPr="00BF64C9">
        <w:rPr>
          <w:rFonts w:ascii="Times New Roman" w:hAnsi="Times New Roman" w:cs="Kalimati" w:hint="cs"/>
          <w:b/>
          <w:sz w:val="25"/>
          <w:szCs w:val="25"/>
          <w:cs/>
          <w:lang w:bidi="ne-NP"/>
        </w:rPr>
        <w:t>नियुक्ती गरेको विषयलाई अन्यथा भन्न सक्ने अवस्था देखिएन।</w:t>
      </w:r>
    </w:p>
    <w:p w:rsidR="00BF64C9" w:rsidRPr="0075392D" w:rsidRDefault="00DC089C" w:rsidP="00BF64C9">
      <w:pPr>
        <w:numPr>
          <w:ilvl w:val="0"/>
          <w:numId w:val="14"/>
        </w:numPr>
        <w:spacing w:before="0" w:beforeAutospacing="0" w:after="120" w:line="240" w:lineRule="auto"/>
        <w:ind w:hanging="720"/>
        <w:jc w:val="both"/>
        <w:rPr>
          <w:rFonts w:cs="Kalimati"/>
          <w:b/>
          <w:sz w:val="25"/>
          <w:szCs w:val="25"/>
          <w:lang w:bidi="ne-NP"/>
        </w:rPr>
      </w:pPr>
      <w:r w:rsidRPr="0075392D">
        <w:rPr>
          <w:rFonts w:ascii="Times New Roman" w:hAnsi="Times New Roman" w:cs="Kalimati" w:hint="cs"/>
          <w:b/>
          <w:sz w:val="25"/>
          <w:szCs w:val="25"/>
          <w:cs/>
          <w:lang w:bidi="ne-NP"/>
        </w:rPr>
        <w:t xml:space="preserve">त्यसै गरी </w:t>
      </w:r>
      <w:r w:rsidR="00606C6E" w:rsidRPr="0075392D">
        <w:rPr>
          <w:rFonts w:ascii="Times New Roman" w:hAnsi="Times New Roman" w:cs="Kalimati" w:hint="cs"/>
          <w:b/>
          <w:sz w:val="25"/>
          <w:szCs w:val="25"/>
          <w:cs/>
          <w:lang w:bidi="ne-NP"/>
        </w:rPr>
        <w:t>करदाताले मुख्य कम्पनीको शेयर कारोबार सम्बद्ध पक्षहरु विचमा नभई स्वतन्त्र व्यक्तिहरु बीच भएको हो भन्ने सम्बन्धमा</w:t>
      </w:r>
      <w:r w:rsidR="00BF64C9" w:rsidRPr="0075392D">
        <w:rPr>
          <w:rFonts w:ascii="Times New Roman" w:hAnsi="Times New Roman" w:cs="Kalimati" w:hint="cs"/>
          <w:b/>
          <w:sz w:val="25"/>
          <w:szCs w:val="25"/>
          <w:cs/>
          <w:lang w:bidi="ne-NP"/>
        </w:rPr>
        <w:t xml:space="preserve"> देखिन्छ।</w:t>
      </w:r>
      <w:r w:rsidR="0075392D" w:rsidRPr="0075392D">
        <w:rPr>
          <w:rFonts w:ascii="Times New Roman" w:hAnsi="Times New Roman" w:cs="Kalimati" w:hint="cs"/>
          <w:b/>
          <w:sz w:val="25"/>
          <w:szCs w:val="25"/>
          <w:cs/>
          <w:lang w:bidi="ne-NP"/>
        </w:rPr>
        <w:t xml:space="preserve"> आयकर ऐन, 2058 </w:t>
      </w:r>
      <w:r w:rsidR="0075392D" w:rsidRPr="0075392D">
        <w:rPr>
          <w:rFonts w:ascii="KodchiangUPC" w:hAnsi="KodchiangUPC" w:cs="Kalimati"/>
          <w:b/>
          <w:sz w:val="25"/>
          <w:szCs w:val="25"/>
          <w:cs/>
          <w:lang w:bidi="ne-NP"/>
        </w:rPr>
        <w:t xml:space="preserve">को दफा </w:t>
      </w:r>
      <w:r w:rsidR="0075392D" w:rsidRPr="0075392D">
        <w:rPr>
          <w:rFonts w:ascii="Times New Roman" w:hAnsi="Times New Roman" w:cs="Kalimati" w:hint="cs"/>
          <w:b/>
          <w:sz w:val="25"/>
          <w:szCs w:val="25"/>
          <w:cs/>
          <w:lang w:bidi="ne-NP"/>
        </w:rPr>
        <w:t xml:space="preserve">२(कन) </w:t>
      </w:r>
      <w:r w:rsidR="0075392D" w:rsidRPr="0075392D">
        <w:rPr>
          <w:rFonts w:ascii="KodchiangUPC" w:hAnsi="KodchiangUPC" w:cs="Kalimati"/>
          <w:b/>
          <w:sz w:val="25"/>
          <w:szCs w:val="25"/>
          <w:cs/>
          <w:lang w:bidi="ne-NP"/>
        </w:rPr>
        <w:t xml:space="preserve">मा </w:t>
      </w:r>
      <w:r w:rsidR="0075392D" w:rsidRPr="0075392D">
        <w:rPr>
          <w:rFonts w:ascii="KodchiangUPC" w:hAnsi="KodchiangUPC" w:cs="Kalimati" w:hint="cs"/>
          <w:b/>
          <w:sz w:val="25"/>
          <w:szCs w:val="25"/>
          <w:cs/>
          <w:lang w:bidi="ne-NP"/>
        </w:rPr>
        <w:t>"सम्बद्ध व्यक्ति" भन्‍नाले</w:t>
      </w:r>
      <w:r w:rsidR="00606C6E" w:rsidRPr="0075392D">
        <w:rPr>
          <w:rFonts w:ascii="Times New Roman" w:hAnsi="Times New Roman" w:cs="Kalimati" w:hint="cs"/>
          <w:b/>
          <w:sz w:val="25"/>
          <w:szCs w:val="25"/>
          <w:cs/>
          <w:lang w:bidi="ne-NP"/>
        </w:rPr>
        <w:t xml:space="preserve"> </w:t>
      </w:r>
      <w:r w:rsidR="0075392D" w:rsidRPr="0075392D">
        <w:rPr>
          <w:rFonts w:ascii="Times New Roman" w:hAnsi="Times New Roman" w:cs="Kalimati" w:hint="cs"/>
          <w:b/>
          <w:sz w:val="25"/>
          <w:szCs w:val="25"/>
          <w:cs/>
          <w:lang w:bidi="ne-NP"/>
        </w:rPr>
        <w:t>एक अर्को व्यक्तिको मनसाय अनुसार काम गर्ने एक वा एकभन्दा बढी व्यक्ति वा त्यस्ता व्यक्तिहरुको समूह सम्झनु पर्छ र सो शब्दले देहायका व्यक्तिहरु समेत जनाउँछः- भन्ने व्यवस्था गर्दै (1) प्राकृतिक व्यक्ति र सो व्यक्तिको नातेदार वा कुनै व्यक्ति वा सो व्यक्तिको साझेदार, विदेशी स्थायी संस्थापन र सो संस्थपनमा स्वामित्व भएको व्यक्ति, र (३) कुनै निकाय आफैं वा आफूसँग सम्बन्धित अन्य व्यक्ति वा सहयोगी निकाय वा त्यस्ता सहयोगी निकायसँग सम्बन्धित अन्य कुनै व्यक्ति वा निकायसँग मिलेर कुनै निकायको आय, पुँजी वा मताधिकारको पचास प्रतिशत वा सो भन्दा बढी हिस्सा नियन्त्रण गर्ने वा सोबाट फाइदा प्राप्त हुने निकाय</w:t>
      </w:r>
      <w:r w:rsidR="0075392D" w:rsidRPr="0075392D">
        <w:rPr>
          <w:rFonts w:ascii="Times New Roman" w:hAnsi="Times New Roman" w:hint="cs"/>
          <w:b/>
          <w:sz w:val="25"/>
          <w:szCs w:val="25"/>
          <w:cs/>
          <w:lang w:bidi="ne-NP"/>
        </w:rPr>
        <w:t>”</w:t>
      </w:r>
      <w:r w:rsidR="0075392D" w:rsidRPr="0075392D">
        <w:rPr>
          <w:rFonts w:ascii="Times New Roman" w:hAnsi="Times New Roman" w:cs="Kalimati" w:hint="cs"/>
          <w:b/>
          <w:sz w:val="25"/>
          <w:szCs w:val="25"/>
          <w:cs/>
          <w:lang w:bidi="ne-NP"/>
        </w:rPr>
        <w:t xml:space="preserve"> भन्ने कानूनी व्यवस्था गरेको छ।</w:t>
      </w:r>
      <w:r w:rsidR="0075392D">
        <w:rPr>
          <w:rFonts w:ascii="Times New Roman" w:hAnsi="Times New Roman" w:cs="Kalimati" w:hint="cs"/>
          <w:b/>
          <w:sz w:val="25"/>
          <w:szCs w:val="25"/>
          <w:cs/>
          <w:lang w:bidi="ne-NP"/>
        </w:rPr>
        <w:t xml:space="preserve"> </w:t>
      </w:r>
      <w:r w:rsidR="00606C6E" w:rsidRPr="0075392D">
        <w:rPr>
          <w:rFonts w:ascii="Times New Roman" w:hAnsi="Times New Roman" w:cs="Kalimati"/>
          <w:bCs/>
          <w:sz w:val="25"/>
          <w:szCs w:val="25"/>
          <w:lang w:bidi="ne-NP"/>
        </w:rPr>
        <w:t xml:space="preserve">Coca-Cola </w:t>
      </w:r>
      <w:proofErr w:type="spellStart"/>
      <w:r w:rsidR="00606C6E" w:rsidRPr="0075392D">
        <w:rPr>
          <w:rFonts w:ascii="Times New Roman" w:hAnsi="Times New Roman" w:cs="Kalimati"/>
          <w:bCs/>
          <w:sz w:val="25"/>
          <w:szCs w:val="25"/>
          <w:lang w:bidi="ne-NP"/>
        </w:rPr>
        <w:t>Sabco</w:t>
      </w:r>
      <w:proofErr w:type="spellEnd"/>
      <w:r w:rsidR="00606C6E" w:rsidRPr="0075392D">
        <w:rPr>
          <w:rFonts w:ascii="Times New Roman" w:hAnsi="Times New Roman" w:cs="Kalimati"/>
          <w:bCs/>
          <w:sz w:val="25"/>
          <w:szCs w:val="25"/>
          <w:lang w:bidi="ne-NP"/>
        </w:rPr>
        <w:t xml:space="preserve"> (Pty) Ltd., South Africa</w:t>
      </w:r>
      <w:r w:rsidR="00606C6E" w:rsidRPr="0075392D">
        <w:rPr>
          <w:rFonts w:ascii="Times New Roman" w:hAnsi="Times New Roman" w:cs="Kalimati" w:hint="cs"/>
          <w:b/>
          <w:sz w:val="25"/>
          <w:szCs w:val="25"/>
          <w:cs/>
          <w:lang w:bidi="ne-NP"/>
        </w:rPr>
        <w:t xml:space="preserve"> को प्रमुख लगानीकर्ता </w:t>
      </w:r>
      <w:proofErr w:type="spellStart"/>
      <w:r w:rsidR="00606C6E" w:rsidRPr="0075392D">
        <w:rPr>
          <w:rFonts w:ascii="Times New Roman" w:hAnsi="Times New Roman" w:cs="Kalimati"/>
          <w:bCs/>
          <w:sz w:val="25"/>
          <w:szCs w:val="25"/>
          <w:lang w:bidi="ne-NP"/>
        </w:rPr>
        <w:t>Gutche</w:t>
      </w:r>
      <w:proofErr w:type="spellEnd"/>
      <w:r w:rsidR="00606C6E" w:rsidRPr="0075392D">
        <w:rPr>
          <w:rFonts w:ascii="Times New Roman" w:hAnsi="Times New Roman" w:cs="Kalimati"/>
          <w:bCs/>
          <w:sz w:val="25"/>
          <w:szCs w:val="25"/>
          <w:lang w:bidi="ne-NP"/>
        </w:rPr>
        <w:t xml:space="preserve"> Family Investment</w:t>
      </w:r>
      <w:r w:rsidR="00606C6E" w:rsidRPr="0075392D">
        <w:rPr>
          <w:rFonts w:ascii="Times New Roman" w:hAnsi="Times New Roman" w:cs="Kalimati" w:hint="cs"/>
          <w:b/>
          <w:sz w:val="25"/>
          <w:szCs w:val="25"/>
          <w:cs/>
          <w:lang w:bidi="ne-NP"/>
        </w:rPr>
        <w:t xml:space="preserve"> रहेको देखिन्छ। उक्त </w:t>
      </w:r>
      <w:proofErr w:type="spellStart"/>
      <w:r w:rsidR="00606C6E" w:rsidRPr="0075392D">
        <w:rPr>
          <w:rFonts w:ascii="Times New Roman" w:hAnsi="Times New Roman" w:cs="Kalimati"/>
          <w:bCs/>
          <w:sz w:val="25"/>
          <w:szCs w:val="25"/>
          <w:lang w:bidi="ne-NP"/>
        </w:rPr>
        <w:t>Gutche</w:t>
      </w:r>
      <w:proofErr w:type="spellEnd"/>
      <w:r w:rsidR="00606C6E" w:rsidRPr="0075392D">
        <w:rPr>
          <w:rFonts w:ascii="Times New Roman" w:hAnsi="Times New Roman" w:cs="Kalimati"/>
          <w:bCs/>
          <w:sz w:val="25"/>
          <w:szCs w:val="25"/>
          <w:lang w:bidi="ne-NP"/>
        </w:rPr>
        <w:t xml:space="preserve"> Family Investment</w:t>
      </w:r>
      <w:r w:rsidR="00606C6E" w:rsidRPr="0075392D">
        <w:rPr>
          <w:rFonts w:ascii="Times New Roman" w:hAnsi="Times New Roman" w:cs="Kalimati" w:hint="cs"/>
          <w:b/>
          <w:sz w:val="25"/>
          <w:szCs w:val="25"/>
          <w:cs/>
          <w:lang w:bidi="ne-NP"/>
        </w:rPr>
        <w:t xml:space="preserve"> बाट लगानी भएका कम्पनीहरु दक्षिण अफ्रिका लगायत विश्‍वका अन्य देशमा समेत </w:t>
      </w:r>
      <w:r w:rsidR="00606C6E" w:rsidRPr="0075392D">
        <w:rPr>
          <w:rFonts w:ascii="Times New Roman" w:hAnsi="Times New Roman" w:cs="Kalimati"/>
          <w:bCs/>
          <w:sz w:val="25"/>
          <w:szCs w:val="25"/>
          <w:lang w:bidi="ne-NP"/>
        </w:rPr>
        <w:t>Coca</w:t>
      </w:r>
      <w:r w:rsidR="00F61C90" w:rsidRPr="0075392D">
        <w:rPr>
          <w:rFonts w:ascii="Times New Roman" w:hAnsi="Times New Roman" w:cs="Kalimati" w:hint="cs"/>
          <w:bCs/>
          <w:sz w:val="25"/>
          <w:szCs w:val="25"/>
          <w:cs/>
          <w:lang w:bidi="ne-NP"/>
        </w:rPr>
        <w:t xml:space="preserve"> </w:t>
      </w:r>
      <w:r w:rsidR="00606C6E" w:rsidRPr="0075392D">
        <w:rPr>
          <w:rFonts w:ascii="Times New Roman" w:hAnsi="Times New Roman" w:cs="Kalimati"/>
          <w:bCs/>
          <w:sz w:val="25"/>
          <w:szCs w:val="25"/>
          <w:lang w:bidi="ne-NP"/>
        </w:rPr>
        <w:t>Cola Brand</w:t>
      </w:r>
      <w:r w:rsidR="00FD4D48" w:rsidRPr="0075392D">
        <w:rPr>
          <w:rFonts w:ascii="Times New Roman" w:hAnsi="Times New Roman" w:cs="Kalimati" w:hint="cs"/>
          <w:bCs/>
          <w:sz w:val="25"/>
          <w:szCs w:val="25"/>
          <w:cs/>
          <w:lang w:bidi="ne-NP"/>
        </w:rPr>
        <w:t xml:space="preserve"> </w:t>
      </w:r>
      <w:r w:rsidR="00FD4D48" w:rsidRPr="0075392D">
        <w:rPr>
          <w:rFonts w:ascii="Times New Roman" w:hAnsi="Times New Roman" w:cs="Kalimati" w:hint="cs"/>
          <w:b/>
          <w:sz w:val="25"/>
          <w:szCs w:val="25"/>
          <w:cs/>
          <w:lang w:bidi="ne-NP"/>
        </w:rPr>
        <w:t>को</w:t>
      </w:r>
      <w:r w:rsidR="00606C6E" w:rsidRPr="0075392D">
        <w:rPr>
          <w:rFonts w:ascii="Times New Roman" w:hAnsi="Times New Roman" w:cs="Kalimati" w:hint="cs"/>
          <w:b/>
          <w:sz w:val="25"/>
          <w:szCs w:val="25"/>
          <w:cs/>
          <w:lang w:bidi="ne-NP"/>
        </w:rPr>
        <w:t xml:space="preserve"> बेभरेज उत्पादन र वितरणमा संलग्नता रहेको देखिन्छ। </w:t>
      </w:r>
      <w:r w:rsidR="00606C6E" w:rsidRPr="0075392D">
        <w:rPr>
          <w:rFonts w:ascii="Times New Roman" w:hAnsi="Times New Roman" w:cs="Kalimati"/>
          <w:bCs/>
          <w:sz w:val="25"/>
          <w:szCs w:val="25"/>
          <w:lang w:bidi="ne-NP"/>
        </w:rPr>
        <w:t xml:space="preserve">Coca-Cola </w:t>
      </w:r>
      <w:proofErr w:type="spellStart"/>
      <w:r w:rsidR="00606C6E" w:rsidRPr="0075392D">
        <w:rPr>
          <w:rFonts w:ascii="Times New Roman" w:hAnsi="Times New Roman" w:cs="Kalimati"/>
          <w:bCs/>
          <w:sz w:val="25"/>
          <w:szCs w:val="25"/>
          <w:lang w:bidi="ne-NP"/>
        </w:rPr>
        <w:t>Sabco</w:t>
      </w:r>
      <w:proofErr w:type="spellEnd"/>
      <w:r w:rsidR="00606C6E" w:rsidRPr="0075392D">
        <w:rPr>
          <w:rFonts w:ascii="Times New Roman" w:hAnsi="Times New Roman" w:cs="Kalimati"/>
          <w:bCs/>
          <w:sz w:val="25"/>
          <w:szCs w:val="25"/>
          <w:lang w:bidi="ne-NP"/>
        </w:rPr>
        <w:t xml:space="preserve"> (Asia) Ltd. Dubai, UAE</w:t>
      </w:r>
      <w:r w:rsidR="00606C6E" w:rsidRPr="0075392D">
        <w:rPr>
          <w:rFonts w:ascii="Times New Roman" w:hAnsi="Times New Roman" w:cs="Kalimati" w:hint="cs"/>
          <w:b/>
          <w:sz w:val="25"/>
          <w:szCs w:val="25"/>
          <w:cs/>
          <w:lang w:bidi="ne-NP"/>
        </w:rPr>
        <w:t xml:space="preserve"> को शतप्रतिशत शेयर विक्री गर्ने</w:t>
      </w:r>
      <w:r w:rsidR="00606C6E" w:rsidRPr="0075392D">
        <w:rPr>
          <w:rFonts w:ascii="Times New Roman" w:hAnsi="Times New Roman" w:cs="Kalimati"/>
          <w:bCs/>
          <w:sz w:val="25"/>
          <w:szCs w:val="25"/>
          <w:lang w:bidi="ne-NP"/>
        </w:rPr>
        <w:t xml:space="preserve"> Coca-Cola </w:t>
      </w:r>
      <w:proofErr w:type="spellStart"/>
      <w:r w:rsidR="00606C6E" w:rsidRPr="0075392D">
        <w:rPr>
          <w:rFonts w:ascii="Times New Roman" w:hAnsi="Times New Roman" w:cs="Kalimati"/>
          <w:bCs/>
          <w:sz w:val="25"/>
          <w:szCs w:val="25"/>
          <w:lang w:bidi="ne-NP"/>
        </w:rPr>
        <w:t>Sabco</w:t>
      </w:r>
      <w:proofErr w:type="spellEnd"/>
      <w:r w:rsidR="00606C6E" w:rsidRPr="0075392D">
        <w:rPr>
          <w:rFonts w:ascii="Times New Roman" w:hAnsi="Times New Roman" w:cs="Kalimati"/>
          <w:bCs/>
          <w:sz w:val="25"/>
          <w:szCs w:val="25"/>
          <w:lang w:bidi="ne-NP"/>
        </w:rPr>
        <w:t xml:space="preserve"> (Pty) Ltd., South Africa</w:t>
      </w:r>
      <w:r w:rsidR="00606C6E" w:rsidRPr="0075392D">
        <w:rPr>
          <w:rFonts w:ascii="Times New Roman" w:hAnsi="Times New Roman" w:cs="Kalimati" w:hint="cs"/>
          <w:bCs/>
          <w:sz w:val="25"/>
          <w:szCs w:val="25"/>
          <w:cs/>
          <w:lang w:bidi="ne-NP"/>
        </w:rPr>
        <w:t xml:space="preserve"> </w:t>
      </w:r>
      <w:r w:rsidR="00606C6E" w:rsidRPr="0075392D">
        <w:rPr>
          <w:rFonts w:ascii="Times New Roman" w:hAnsi="Times New Roman" w:cs="Kalimati" w:hint="cs"/>
          <w:b/>
          <w:sz w:val="25"/>
          <w:szCs w:val="25"/>
          <w:cs/>
          <w:lang w:bidi="ne-NP"/>
        </w:rPr>
        <w:t>को अल्टिमेट प्यारेन्ट कम्पनीको रुपमा दक्षिण अफ्रिका स्थित गुत्से फेमिलीको इन्भेष्टमेन्ट रहेको देखिन्छ। त्यस्</w:t>
      </w:r>
      <w:r w:rsidR="00606C6E" w:rsidRPr="0075392D">
        <w:rPr>
          <w:rFonts w:cs="Kalimati" w:hint="cs"/>
          <w:b/>
          <w:sz w:val="25"/>
          <w:szCs w:val="25"/>
          <w:cs/>
          <w:lang w:bidi="ne-NP"/>
        </w:rPr>
        <w:t>तै</w:t>
      </w:r>
      <w:r w:rsidR="00225BCE" w:rsidRPr="0075392D">
        <w:rPr>
          <w:rFonts w:cs="Kalimati" w:hint="cs"/>
          <w:b/>
          <w:sz w:val="25"/>
          <w:szCs w:val="25"/>
          <w:cs/>
          <w:lang w:bidi="ne-NP"/>
        </w:rPr>
        <w:t xml:space="preserve">, </w:t>
      </w:r>
      <w:r w:rsidR="00225BCE" w:rsidRPr="0075392D">
        <w:rPr>
          <w:rFonts w:ascii="Times New Roman" w:hAnsi="Times New Roman" w:cs="Kalimati"/>
          <w:bCs/>
          <w:sz w:val="25"/>
          <w:szCs w:val="25"/>
          <w:lang w:bidi="ne-NP"/>
        </w:rPr>
        <w:t xml:space="preserve">Coca-Cola </w:t>
      </w:r>
      <w:proofErr w:type="spellStart"/>
      <w:r w:rsidR="00225BCE" w:rsidRPr="0075392D">
        <w:rPr>
          <w:rFonts w:ascii="Times New Roman" w:hAnsi="Times New Roman" w:cs="Kalimati"/>
          <w:bCs/>
          <w:sz w:val="25"/>
          <w:szCs w:val="25"/>
          <w:lang w:bidi="ne-NP"/>
        </w:rPr>
        <w:t>Sabco</w:t>
      </w:r>
      <w:proofErr w:type="spellEnd"/>
      <w:r w:rsidR="00225BCE" w:rsidRPr="0075392D">
        <w:rPr>
          <w:rFonts w:ascii="Times New Roman" w:hAnsi="Times New Roman" w:cs="Kalimati"/>
          <w:bCs/>
          <w:sz w:val="25"/>
          <w:szCs w:val="25"/>
          <w:lang w:bidi="ne-NP"/>
        </w:rPr>
        <w:t xml:space="preserve"> (Asia) Ltd. Dubai, UAE</w:t>
      </w:r>
      <w:r w:rsidR="00225BCE" w:rsidRPr="0075392D">
        <w:rPr>
          <w:rFonts w:ascii="Times New Roman" w:hAnsi="Times New Roman" w:cs="Kalimati" w:hint="cs"/>
          <w:b/>
          <w:sz w:val="25"/>
          <w:szCs w:val="25"/>
          <w:cs/>
          <w:lang w:bidi="ne-NP"/>
        </w:rPr>
        <w:t xml:space="preserve"> को नियन्त्रण तथा स्वामित्व खरिद गर्ने कम्पनी </w:t>
      </w:r>
      <w:r w:rsidR="00225BCE" w:rsidRPr="0075392D">
        <w:rPr>
          <w:rFonts w:ascii="Times New Roman" w:hAnsi="Times New Roman" w:cs="Kalimati"/>
          <w:bCs/>
          <w:sz w:val="25"/>
          <w:szCs w:val="25"/>
          <w:lang w:bidi="ne-NP"/>
        </w:rPr>
        <w:t>European Refreshment, Ireland</w:t>
      </w:r>
      <w:r w:rsidR="00225BCE" w:rsidRPr="0075392D">
        <w:rPr>
          <w:rFonts w:ascii="Times New Roman" w:hAnsi="Times New Roman" w:cs="Kalimati" w:hint="cs"/>
          <w:b/>
          <w:sz w:val="25"/>
          <w:szCs w:val="25"/>
          <w:cs/>
          <w:lang w:bidi="ne-NP"/>
        </w:rPr>
        <w:t xml:space="preserve"> समेत अमेरिका स्थित </w:t>
      </w:r>
      <w:r w:rsidR="00225BCE" w:rsidRPr="0075392D">
        <w:rPr>
          <w:rFonts w:ascii="Times New Roman" w:hAnsi="Times New Roman" w:cs="Kalimati"/>
          <w:bCs/>
          <w:sz w:val="25"/>
          <w:szCs w:val="25"/>
          <w:lang w:bidi="ne-NP"/>
        </w:rPr>
        <w:t>The Coca-Cola company</w:t>
      </w:r>
      <w:r w:rsidR="00225BCE" w:rsidRPr="0075392D">
        <w:rPr>
          <w:rFonts w:ascii="Times New Roman" w:hAnsi="Times New Roman" w:cs="Kalimati" w:hint="cs"/>
          <w:b/>
          <w:sz w:val="25"/>
          <w:szCs w:val="25"/>
          <w:cs/>
          <w:lang w:bidi="ne-NP"/>
        </w:rPr>
        <w:t xml:space="preserve"> को </w:t>
      </w:r>
      <w:r w:rsidR="00225BCE" w:rsidRPr="0075392D">
        <w:rPr>
          <w:rFonts w:ascii="Times New Roman" w:hAnsi="Times New Roman" w:cs="Kalimati"/>
          <w:bCs/>
          <w:sz w:val="25"/>
          <w:szCs w:val="25"/>
          <w:lang w:bidi="ne-NP"/>
        </w:rPr>
        <w:t>Subsidiary Company</w:t>
      </w:r>
      <w:r w:rsidR="00225BCE" w:rsidRPr="0075392D">
        <w:rPr>
          <w:rFonts w:ascii="Times New Roman" w:hAnsi="Times New Roman" w:cs="Kalimati" w:hint="cs"/>
          <w:b/>
          <w:sz w:val="25"/>
          <w:szCs w:val="25"/>
          <w:cs/>
          <w:lang w:bidi="ne-NP"/>
        </w:rPr>
        <w:t xml:space="preserve"> रहेको देखिन्छ।</w:t>
      </w:r>
      <w:r w:rsidR="00CA5F55" w:rsidRPr="0075392D">
        <w:rPr>
          <w:rFonts w:ascii="Times New Roman" w:hAnsi="Times New Roman" w:cs="Kalimati" w:hint="cs"/>
          <w:b/>
          <w:sz w:val="25"/>
          <w:szCs w:val="25"/>
          <w:cs/>
          <w:lang w:bidi="ne-NP"/>
        </w:rPr>
        <w:t xml:space="preserve"> पुनरावेदक करदाताले दक्षिण अफ्र</w:t>
      </w:r>
      <w:r w:rsidR="00FD4D48" w:rsidRPr="0075392D">
        <w:rPr>
          <w:rFonts w:ascii="Times New Roman" w:hAnsi="Times New Roman" w:cs="Kalimati" w:hint="cs"/>
          <w:b/>
          <w:sz w:val="25"/>
          <w:szCs w:val="25"/>
          <w:cs/>
          <w:lang w:bidi="ne-NP"/>
        </w:rPr>
        <w:t>ि</w:t>
      </w:r>
      <w:r w:rsidR="00CA5F55" w:rsidRPr="0075392D">
        <w:rPr>
          <w:rFonts w:ascii="Times New Roman" w:hAnsi="Times New Roman" w:cs="Kalimati" w:hint="cs"/>
          <w:b/>
          <w:sz w:val="25"/>
          <w:szCs w:val="25"/>
          <w:cs/>
          <w:lang w:bidi="ne-NP"/>
        </w:rPr>
        <w:t xml:space="preserve">का स्थित गुत्से फेमिली इन्भेष्टमेन्ट र त्यसको लगानीमा स्थापित कम्पनीहरु र अमेरिका स्थित </w:t>
      </w:r>
      <w:r w:rsidR="00CA5F55" w:rsidRPr="0075392D">
        <w:rPr>
          <w:rFonts w:ascii="Times New Roman" w:hAnsi="Times New Roman" w:cs="Kalimati"/>
          <w:bCs/>
          <w:sz w:val="25"/>
          <w:szCs w:val="25"/>
          <w:lang w:bidi="ne-NP"/>
        </w:rPr>
        <w:t>The Coca-Cola Company</w:t>
      </w:r>
      <w:r w:rsidR="00CA5F55" w:rsidRPr="0075392D">
        <w:rPr>
          <w:rFonts w:ascii="Times New Roman" w:hAnsi="Times New Roman" w:cs="Kalimati" w:hint="cs"/>
          <w:b/>
          <w:sz w:val="25"/>
          <w:szCs w:val="25"/>
          <w:cs/>
          <w:lang w:bidi="ne-NP"/>
        </w:rPr>
        <w:t xml:space="preserve"> र उसको लगानीमा स्थापित कम्पनीहरु बीच पेय पदार्थ उत्पादन र वितरण गर्ने विभिन्न कम्पनीहरुमा सहलगानी र सहकार्य गरी दक्षिण अफ्रिका लगायत विश्वका विभिन्न देशमा व्यवसाय सञ्चालन गर्ने गरेको होइन भनी खण्डन गरेको समेत देखिँदैन। यसबाट सन् 2014 अक्टोबर 24 मा </w:t>
      </w:r>
      <w:r w:rsidR="00CA5F55" w:rsidRPr="0075392D">
        <w:rPr>
          <w:rFonts w:ascii="Times New Roman" w:hAnsi="Times New Roman" w:cs="Kalimati"/>
          <w:bCs/>
          <w:sz w:val="25"/>
          <w:szCs w:val="25"/>
          <w:lang w:bidi="ne-NP"/>
        </w:rPr>
        <w:t xml:space="preserve">Coca-Cola </w:t>
      </w:r>
      <w:proofErr w:type="spellStart"/>
      <w:r w:rsidR="00CA5F55" w:rsidRPr="0075392D">
        <w:rPr>
          <w:rFonts w:ascii="Times New Roman" w:hAnsi="Times New Roman" w:cs="Kalimati"/>
          <w:bCs/>
          <w:sz w:val="25"/>
          <w:szCs w:val="25"/>
          <w:lang w:bidi="ne-NP"/>
        </w:rPr>
        <w:t>Sabco</w:t>
      </w:r>
      <w:proofErr w:type="spellEnd"/>
      <w:r w:rsidR="00CA5F55" w:rsidRPr="0075392D">
        <w:rPr>
          <w:rFonts w:ascii="Times New Roman" w:hAnsi="Times New Roman" w:cs="Kalimati"/>
          <w:bCs/>
          <w:sz w:val="25"/>
          <w:szCs w:val="25"/>
          <w:lang w:bidi="ne-NP"/>
        </w:rPr>
        <w:t xml:space="preserve"> (Asia) Ltd. Dubai. Dubai, UAE</w:t>
      </w:r>
      <w:r w:rsidR="00CA5F55" w:rsidRPr="0075392D">
        <w:rPr>
          <w:rFonts w:ascii="Times New Roman" w:hAnsi="Times New Roman" w:cs="Kalimati" w:hint="cs"/>
          <w:b/>
          <w:sz w:val="25"/>
          <w:szCs w:val="25"/>
          <w:cs/>
          <w:lang w:bidi="ne-NP"/>
        </w:rPr>
        <w:t xml:space="preserve"> को शतप्रतिशत शेयर विक्री गर्दा सम्झौता गरेको भनी पेश भएको शेयर खरिद </w:t>
      </w:r>
      <w:r w:rsidR="00CA5F55" w:rsidRPr="0075392D">
        <w:rPr>
          <w:rFonts w:ascii="Times New Roman" w:hAnsi="Times New Roman" w:cs="Kalimati" w:hint="cs"/>
          <w:b/>
          <w:sz w:val="25"/>
          <w:szCs w:val="25"/>
          <w:cs/>
          <w:lang w:bidi="ne-NP"/>
        </w:rPr>
        <w:lastRenderedPageBreak/>
        <w:t>सम्झौता स्वतन्त्र पक्षहरुका विचमा भएको नभई सम्बद्ध पक्षहरुका बिचमा नै भएको पुष्टी भएको देखिन्छ। यसबाट समेत सम्बद्ध पक्षहरु वीचमा भएको सम्झौतामा उल्लिखित कारोबार मूल्य स्वतन्त्र बजार मूल्य हुन नसक्ने</w:t>
      </w:r>
      <w:r w:rsidR="00DE5EBF" w:rsidRPr="0075392D">
        <w:rPr>
          <w:rFonts w:ascii="Times New Roman" w:hAnsi="Times New Roman" w:cs="Kalimati" w:hint="cs"/>
          <w:b/>
          <w:sz w:val="25"/>
          <w:szCs w:val="25"/>
          <w:cs/>
          <w:lang w:bidi="ne-NP"/>
        </w:rPr>
        <w:t xml:space="preserve"> भई उक्त मूल्यलाई वास्तविक कारोबार मूल्यको रुपमा लिन </w:t>
      </w:r>
      <w:r w:rsidR="00192306">
        <w:rPr>
          <w:rFonts w:ascii="Times New Roman" w:hAnsi="Times New Roman" w:cs="Kalimati" w:hint="cs"/>
          <w:b/>
          <w:sz w:val="25"/>
          <w:szCs w:val="25"/>
          <w:cs/>
          <w:lang w:bidi="ne-NP"/>
        </w:rPr>
        <w:t>नसकिएको भनी कर कार्यालयको निर्णयलाई अन्यथा भन्न सकिएन।</w:t>
      </w:r>
    </w:p>
    <w:p w:rsidR="008C5CA4" w:rsidRPr="00BF64C9" w:rsidRDefault="00D36C92" w:rsidP="00BF64C9">
      <w:pPr>
        <w:numPr>
          <w:ilvl w:val="0"/>
          <w:numId w:val="14"/>
        </w:numPr>
        <w:spacing w:before="0" w:beforeAutospacing="0" w:after="120" w:line="240" w:lineRule="auto"/>
        <w:ind w:hanging="720"/>
        <w:jc w:val="both"/>
        <w:rPr>
          <w:rFonts w:cs="Kalimati"/>
          <w:b/>
          <w:sz w:val="25"/>
          <w:szCs w:val="25"/>
          <w:lang w:bidi="ne-NP"/>
        </w:rPr>
      </w:pPr>
      <w:r w:rsidRPr="00BF64C9">
        <w:rPr>
          <w:rFonts w:ascii="Times New Roman" w:hAnsi="Times New Roman" w:cs="Kalimati" w:hint="cs"/>
          <w:b/>
          <w:sz w:val="25"/>
          <w:szCs w:val="25"/>
          <w:cs/>
          <w:lang w:bidi="ne-NP"/>
        </w:rPr>
        <w:t>जे.के.के. एण्ड एसोसीट्स चार्टर्ड एकाउन्टेन्टस् नयाँ बानेश्वरले पुनरावेदक करदाताको सम्पत्ती र दायित्वको बजार मूल्य निर्धारण</w:t>
      </w:r>
      <w:r w:rsidR="00D404B2" w:rsidRPr="00BF64C9">
        <w:rPr>
          <w:rFonts w:ascii="Times New Roman" w:hAnsi="Times New Roman" w:cs="Kalimati" w:hint="cs"/>
          <w:b/>
          <w:sz w:val="25"/>
          <w:szCs w:val="25"/>
          <w:cs/>
          <w:lang w:bidi="ne-NP"/>
        </w:rPr>
        <w:t xml:space="preserve"> गर्दा </w:t>
      </w:r>
      <w:r w:rsidR="00DB6EA0" w:rsidRPr="00BF64C9">
        <w:rPr>
          <w:rFonts w:ascii="Times New Roman" w:hAnsi="Times New Roman" w:cs="Kalimati" w:hint="cs"/>
          <w:b/>
          <w:sz w:val="25"/>
          <w:szCs w:val="25"/>
          <w:cs/>
          <w:lang w:bidi="ne-NP"/>
        </w:rPr>
        <w:t>लेखाको सर्वमान्य सिद्धान्त अनुरुप विश्‍वव्यापी रुपमा रही आएको</w:t>
      </w:r>
      <w:r w:rsidR="00D404B2" w:rsidRPr="00BF64C9">
        <w:rPr>
          <w:rFonts w:ascii="Times New Roman" w:hAnsi="Times New Roman" w:cs="Kalimati" w:hint="cs"/>
          <w:b/>
          <w:sz w:val="25"/>
          <w:szCs w:val="25"/>
          <w:cs/>
          <w:lang w:bidi="ne-NP"/>
        </w:rPr>
        <w:t xml:space="preserve"> मूल्याङ्कन विध</w:t>
      </w:r>
      <w:r w:rsidR="008247F7">
        <w:rPr>
          <w:rFonts w:ascii="Times New Roman" w:hAnsi="Times New Roman" w:cs="Kalimati" w:hint="cs"/>
          <w:b/>
          <w:sz w:val="25"/>
          <w:szCs w:val="25"/>
          <w:cs/>
          <w:lang w:bidi="ne-NP"/>
        </w:rPr>
        <w:t>ि</w:t>
      </w:r>
      <w:r w:rsidR="00DB6EA0" w:rsidRPr="00BF64C9">
        <w:rPr>
          <w:rFonts w:ascii="Times New Roman" w:hAnsi="Times New Roman" w:cs="Kalimati" w:hint="cs"/>
          <w:b/>
          <w:sz w:val="25"/>
          <w:szCs w:val="25"/>
          <w:cs/>
          <w:lang w:bidi="ne-NP"/>
        </w:rPr>
        <w:t>लाई आत्मसात गरी</w:t>
      </w:r>
      <w:r w:rsidR="00D404B2" w:rsidRPr="00BF64C9">
        <w:rPr>
          <w:rFonts w:ascii="Times New Roman" w:hAnsi="Times New Roman" w:cs="Kalimati" w:hint="cs"/>
          <w:b/>
          <w:sz w:val="25"/>
          <w:szCs w:val="25"/>
          <w:cs/>
          <w:lang w:bidi="ne-NP"/>
        </w:rPr>
        <w:t xml:space="preserve"> </w:t>
      </w:r>
      <w:r w:rsidR="00DB6EA0" w:rsidRPr="00BF64C9">
        <w:rPr>
          <w:rFonts w:ascii="Times New Roman" w:hAnsi="Times New Roman" w:cs="Kalimati" w:hint="cs"/>
          <w:b/>
          <w:sz w:val="25"/>
          <w:szCs w:val="25"/>
          <w:cs/>
          <w:lang w:bidi="ne-NP"/>
        </w:rPr>
        <w:t xml:space="preserve">शेयर खरिद विक्री भएको </w:t>
      </w:r>
      <w:r w:rsidR="008247F7">
        <w:rPr>
          <w:rFonts w:ascii="Times New Roman" w:hAnsi="Times New Roman" w:cs="Kalimati" w:hint="cs"/>
          <w:b/>
          <w:sz w:val="25"/>
          <w:szCs w:val="25"/>
          <w:cs/>
          <w:lang w:bidi="ne-NP"/>
        </w:rPr>
        <w:t>मितिको सम्पत्ति</w:t>
      </w:r>
      <w:r w:rsidR="00DB6EA0" w:rsidRPr="00BF64C9">
        <w:rPr>
          <w:rFonts w:ascii="Times New Roman" w:hAnsi="Times New Roman" w:cs="Kalimati" w:hint="cs"/>
          <w:b/>
          <w:sz w:val="25"/>
          <w:szCs w:val="25"/>
          <w:cs/>
          <w:lang w:bidi="ne-NP"/>
        </w:rPr>
        <w:t xml:space="preserve"> तथा दायित्व लगायतको बजार मूल्य निर्धारण गरिएको देखिन्छ।</w:t>
      </w:r>
      <w:r w:rsidR="00DC0501" w:rsidRPr="00BF64C9">
        <w:rPr>
          <w:rFonts w:ascii="Times New Roman" w:hAnsi="Times New Roman" w:cs="Kalimati"/>
          <w:b/>
          <w:sz w:val="25"/>
          <w:szCs w:val="25"/>
          <w:lang w:bidi="ne-NP"/>
        </w:rPr>
        <w:t xml:space="preserve"> </w:t>
      </w:r>
      <w:r w:rsidR="0033659E" w:rsidRPr="00BF64C9">
        <w:rPr>
          <w:rFonts w:ascii="Times New Roman" w:hAnsi="Times New Roman" w:cs="Kalimati" w:hint="cs"/>
          <w:b/>
          <w:sz w:val="25"/>
          <w:szCs w:val="25"/>
          <w:cs/>
          <w:lang w:bidi="ne-NP"/>
        </w:rPr>
        <w:t xml:space="preserve">उक्त विज्ञ संस्थाले </w:t>
      </w:r>
      <w:r w:rsidR="007F56AB" w:rsidRPr="00BF64C9">
        <w:rPr>
          <w:rFonts w:ascii="Times New Roman" w:hAnsi="Times New Roman" w:cs="Kalimati" w:hint="cs"/>
          <w:b/>
          <w:sz w:val="25"/>
          <w:szCs w:val="25"/>
          <w:cs/>
          <w:lang w:bidi="ne-NP"/>
        </w:rPr>
        <w:t xml:space="preserve">बजार मूल्य </w:t>
      </w:r>
      <w:r w:rsidR="00113F0C" w:rsidRPr="00BF64C9">
        <w:rPr>
          <w:rFonts w:ascii="Times New Roman" w:hAnsi="Times New Roman" w:cs="Kalimati" w:hint="cs"/>
          <w:b/>
          <w:sz w:val="25"/>
          <w:szCs w:val="25"/>
          <w:cs/>
          <w:lang w:bidi="ne-NP"/>
        </w:rPr>
        <w:t>कायम</w:t>
      </w:r>
      <w:r w:rsidR="007F56AB" w:rsidRPr="00BF64C9">
        <w:rPr>
          <w:rFonts w:ascii="Times New Roman" w:hAnsi="Times New Roman" w:cs="Kalimati" w:hint="cs"/>
          <w:b/>
          <w:sz w:val="25"/>
          <w:szCs w:val="25"/>
          <w:cs/>
          <w:lang w:bidi="ne-NP"/>
        </w:rPr>
        <w:t xml:space="preserve"> गर्दा बोटलर्स नेपाल लिमिटेडको हकमा </w:t>
      </w:r>
      <w:r w:rsidR="007F56AB" w:rsidRPr="00BF64C9">
        <w:rPr>
          <w:rFonts w:ascii="Times New Roman" w:hAnsi="Times New Roman" w:cs="Kalimati"/>
          <w:bCs/>
          <w:sz w:val="25"/>
          <w:szCs w:val="25"/>
          <w:lang w:bidi="ne-NP"/>
        </w:rPr>
        <w:t>Discounted Cash Flow (DCF) Method</w:t>
      </w:r>
      <w:r w:rsidR="007F56AB" w:rsidRPr="00BF64C9">
        <w:rPr>
          <w:rFonts w:ascii="Times New Roman" w:hAnsi="Times New Roman" w:cs="Kalimati" w:hint="cs"/>
          <w:b/>
          <w:sz w:val="25"/>
          <w:szCs w:val="25"/>
          <w:cs/>
          <w:lang w:bidi="ne-NP"/>
        </w:rPr>
        <w:t xml:space="preserve"> अलम्बन गरिएको, बोटलर्स नेपाल लिमिटेडको सहायक कम्पनी बोटलर्स नेपाल (तराई) लिमिटेडको हकमा नेप्सेमा कायम रहेको बजार मूल्य लिएको देखिन्छ।</w:t>
      </w:r>
      <w:r w:rsidR="009710BF" w:rsidRPr="00BF64C9">
        <w:rPr>
          <w:rFonts w:ascii="Times New Roman" w:hAnsi="Times New Roman" w:cs="Kalimati" w:hint="cs"/>
          <w:b/>
          <w:sz w:val="25"/>
          <w:szCs w:val="25"/>
          <w:cs/>
          <w:lang w:bidi="ne-NP"/>
        </w:rPr>
        <w:t xml:space="preserve"> त्यसै गरी</w:t>
      </w:r>
      <w:r w:rsidR="00B12534" w:rsidRPr="00BF64C9">
        <w:rPr>
          <w:rFonts w:ascii="Times New Roman" w:hAnsi="Times New Roman" w:cs="Kalimati" w:hint="cs"/>
          <w:b/>
          <w:sz w:val="25"/>
          <w:szCs w:val="25"/>
          <w:cs/>
          <w:lang w:bidi="ne-NP"/>
        </w:rPr>
        <w:t xml:space="preserve"> पुनरवेदकको सहायक कम्पनी</w:t>
      </w:r>
      <w:r w:rsidR="009710BF" w:rsidRPr="00BF64C9">
        <w:rPr>
          <w:rFonts w:ascii="Times New Roman" w:hAnsi="Times New Roman" w:cs="Kalimati" w:hint="cs"/>
          <w:b/>
          <w:sz w:val="25"/>
          <w:szCs w:val="25"/>
          <w:cs/>
          <w:lang w:bidi="ne-NP"/>
        </w:rPr>
        <w:t xml:space="preserve"> ट्रोएका ट्रेडर्स प्रा.लि. को हकमा</w:t>
      </w:r>
      <w:r w:rsidR="00BF64C9">
        <w:rPr>
          <w:rFonts w:ascii="Times New Roman" w:hAnsi="Times New Roman" w:cs="Kalimati" w:hint="cs"/>
          <w:b/>
          <w:sz w:val="25"/>
          <w:szCs w:val="25"/>
          <w:cs/>
          <w:lang w:bidi="ne-NP"/>
        </w:rPr>
        <w:t xml:space="preserve"> उक्त</w:t>
      </w:r>
      <w:r w:rsidR="00B12534" w:rsidRPr="00BF64C9">
        <w:rPr>
          <w:rFonts w:ascii="Times New Roman" w:hAnsi="Times New Roman" w:cs="Kalimati" w:hint="cs"/>
          <w:b/>
          <w:sz w:val="25"/>
          <w:szCs w:val="25"/>
          <w:cs/>
          <w:lang w:bidi="ne-NP"/>
        </w:rPr>
        <w:t xml:space="preserve"> ट्रेडर्स प्रा.लि</w:t>
      </w:r>
      <w:r w:rsidR="00B12534" w:rsidRPr="00BF64C9">
        <w:rPr>
          <w:rFonts w:ascii="Times New Roman" w:hAnsi="Times New Roman" w:cs="Kalimati"/>
          <w:b/>
          <w:sz w:val="25"/>
          <w:szCs w:val="25"/>
          <w:lang w:bidi="ne-NP"/>
        </w:rPr>
        <w:t xml:space="preserve">. </w:t>
      </w:r>
      <w:r w:rsidR="00B12534" w:rsidRPr="00BF64C9">
        <w:rPr>
          <w:rFonts w:ascii="Times New Roman" w:hAnsi="Times New Roman" w:cs="Kalimati" w:hint="cs"/>
          <w:b/>
          <w:sz w:val="25"/>
          <w:szCs w:val="25"/>
          <w:cs/>
          <w:lang w:bidi="ne-NP"/>
        </w:rPr>
        <w:t>एक व्यापारिक फर्म भई नेपाल स्टक एक्स्चेन्चमा सूचीकृत नरहेकोले सोको</w:t>
      </w:r>
      <w:r w:rsidR="009710BF" w:rsidRPr="00BF64C9">
        <w:rPr>
          <w:rFonts w:ascii="Times New Roman" w:hAnsi="Times New Roman" w:cs="Kalimati" w:hint="cs"/>
          <w:b/>
          <w:sz w:val="25"/>
          <w:szCs w:val="25"/>
          <w:cs/>
          <w:lang w:bidi="ne-NP"/>
        </w:rPr>
        <w:t xml:space="preserve"> किताव मू</w:t>
      </w:r>
      <w:r w:rsidR="00B12534" w:rsidRPr="00BF64C9">
        <w:rPr>
          <w:rFonts w:ascii="Times New Roman" w:hAnsi="Times New Roman" w:cs="Kalimati" w:hint="cs"/>
          <w:b/>
          <w:sz w:val="25"/>
          <w:szCs w:val="25"/>
          <w:cs/>
          <w:lang w:bidi="ne-NP"/>
        </w:rPr>
        <w:t>ल्यलाई नै बजार मूल्य कायम गरेको देखिन्छ।</w:t>
      </w:r>
      <w:r w:rsidR="009710BF" w:rsidRPr="00BF64C9">
        <w:rPr>
          <w:rFonts w:ascii="Times New Roman" w:hAnsi="Times New Roman" w:cs="Kalimati" w:hint="cs"/>
          <w:b/>
          <w:sz w:val="25"/>
          <w:szCs w:val="25"/>
          <w:cs/>
          <w:lang w:bidi="ne-NP"/>
        </w:rPr>
        <w:t xml:space="preserve"> </w:t>
      </w:r>
      <w:r w:rsidR="0033659E" w:rsidRPr="00BF64C9">
        <w:rPr>
          <w:rFonts w:ascii="Times New Roman" w:hAnsi="Times New Roman" w:cs="Kalimati" w:hint="cs"/>
          <w:b/>
          <w:sz w:val="25"/>
          <w:szCs w:val="25"/>
          <w:cs/>
          <w:lang w:bidi="ne-NP"/>
        </w:rPr>
        <w:t>जे.के.के. एण्ड</w:t>
      </w:r>
      <w:r w:rsidR="00BF64C9">
        <w:rPr>
          <w:rFonts w:ascii="Times New Roman" w:hAnsi="Times New Roman" w:cs="Kalimati" w:hint="cs"/>
          <w:b/>
          <w:sz w:val="25"/>
          <w:szCs w:val="25"/>
          <w:cs/>
          <w:lang w:bidi="ne-NP"/>
        </w:rPr>
        <w:t xml:space="preserve"> एसोसीट्स चार्टर्ड एकाउन्टेन्टसबाट पेश गरेको</w:t>
      </w:r>
      <w:r w:rsidR="0033659E" w:rsidRPr="00BF64C9">
        <w:rPr>
          <w:rFonts w:ascii="Times New Roman" w:hAnsi="Times New Roman" w:cs="Kalimati" w:hint="cs"/>
          <w:b/>
          <w:sz w:val="25"/>
          <w:szCs w:val="25"/>
          <w:cs/>
          <w:lang w:bidi="ne-NP"/>
        </w:rPr>
        <w:t xml:space="preserve"> बोटलर्स नेपाल लिमिटेडको शेयर कारोबार मूल्याङ्कन प्रतिवेदन</w:t>
      </w:r>
      <w:r w:rsidR="008C5CA4" w:rsidRPr="00BF64C9">
        <w:rPr>
          <w:rFonts w:ascii="Times New Roman" w:hAnsi="Times New Roman" w:cs="Kalimati" w:hint="cs"/>
          <w:b/>
          <w:sz w:val="25"/>
          <w:szCs w:val="25"/>
          <w:cs/>
          <w:lang w:bidi="ne-NP"/>
        </w:rPr>
        <w:t>को</w:t>
      </w:r>
      <w:r w:rsidR="00E9516A" w:rsidRPr="00BF64C9">
        <w:rPr>
          <w:rFonts w:ascii="Times New Roman" w:hAnsi="Times New Roman" w:cs="Kalimati"/>
          <w:b/>
          <w:sz w:val="25"/>
          <w:szCs w:val="25"/>
          <w:lang w:bidi="ne-NP"/>
        </w:rPr>
        <w:t xml:space="preserve"> </w:t>
      </w:r>
      <w:r w:rsidR="00493206">
        <w:rPr>
          <w:rFonts w:ascii="Times New Roman" w:hAnsi="Times New Roman" w:cs="Kalimati" w:hint="cs"/>
          <w:b/>
          <w:sz w:val="25"/>
          <w:szCs w:val="25"/>
          <w:cs/>
          <w:lang w:bidi="ne-NP"/>
        </w:rPr>
        <w:t>खण्ड ङ : सम्पत्ति</w:t>
      </w:r>
      <w:r w:rsidR="00E9516A" w:rsidRPr="00BF64C9">
        <w:rPr>
          <w:rFonts w:ascii="Times New Roman" w:hAnsi="Times New Roman" w:cs="Kalimati" w:hint="cs"/>
          <w:b/>
          <w:sz w:val="25"/>
          <w:szCs w:val="25"/>
          <w:cs/>
          <w:lang w:bidi="ne-NP"/>
        </w:rPr>
        <w:t xml:space="preserve"> तथा दायित्वको मूल्याङ्कन शिर्षकको</w:t>
      </w:r>
      <w:r w:rsidR="008C5CA4" w:rsidRPr="00BF64C9">
        <w:rPr>
          <w:rFonts w:ascii="Times New Roman" w:hAnsi="Times New Roman" w:cs="Kalimati" w:hint="cs"/>
          <w:b/>
          <w:sz w:val="25"/>
          <w:szCs w:val="25"/>
          <w:cs/>
          <w:lang w:bidi="ne-NP"/>
        </w:rPr>
        <w:t xml:space="preserve"> बुँदा ३ को </w:t>
      </w:r>
      <w:r w:rsidR="008C5CA4" w:rsidRPr="00BF64C9">
        <w:rPr>
          <w:rFonts w:ascii="Times New Roman" w:hAnsi="Times New Roman" w:hint="cs"/>
          <w:b/>
          <w:sz w:val="25"/>
          <w:szCs w:val="25"/>
          <w:cs/>
          <w:lang w:bidi="ne-NP"/>
        </w:rPr>
        <w:t>“</w:t>
      </w:r>
      <w:r w:rsidR="008C5CA4" w:rsidRPr="00BF64C9">
        <w:rPr>
          <w:rFonts w:ascii="Times New Roman" w:hAnsi="Times New Roman" w:cs="Kalimati" w:hint="cs"/>
          <w:b/>
          <w:sz w:val="25"/>
          <w:szCs w:val="25"/>
          <w:cs/>
          <w:lang w:bidi="ne-NP"/>
        </w:rPr>
        <w:t>मूल्याङ्कनको सिमा र सिफारिश</w:t>
      </w:r>
      <w:r w:rsidR="008C5CA4" w:rsidRPr="00BF64C9">
        <w:rPr>
          <w:rFonts w:ascii="Times New Roman" w:hAnsi="Times New Roman" w:hint="cs"/>
          <w:b/>
          <w:sz w:val="25"/>
          <w:szCs w:val="25"/>
          <w:cs/>
          <w:lang w:bidi="ne-NP"/>
        </w:rPr>
        <w:t>”</w:t>
      </w:r>
      <w:r w:rsidR="008C5CA4" w:rsidRPr="00BF64C9">
        <w:rPr>
          <w:rFonts w:ascii="Times New Roman" w:hAnsi="Times New Roman" w:cs="Kalimati" w:hint="cs"/>
          <w:b/>
          <w:sz w:val="25"/>
          <w:szCs w:val="25"/>
          <w:cs/>
          <w:lang w:bidi="ne-NP"/>
        </w:rPr>
        <w:t xml:space="preserve"> </w:t>
      </w:r>
      <w:r w:rsidR="0033659E" w:rsidRPr="00BF64C9">
        <w:rPr>
          <w:rFonts w:ascii="Times New Roman" w:hAnsi="Times New Roman" w:cs="Kalimati" w:hint="cs"/>
          <w:b/>
          <w:sz w:val="25"/>
          <w:szCs w:val="25"/>
          <w:cs/>
          <w:lang w:bidi="ne-NP"/>
        </w:rPr>
        <w:t>मा</w:t>
      </w:r>
      <w:r w:rsidR="008C627D">
        <w:rPr>
          <w:rFonts w:ascii="Times New Roman" w:hAnsi="Times New Roman" w:cs="Kalimati" w:hint="cs"/>
          <w:b/>
          <w:sz w:val="25"/>
          <w:szCs w:val="25"/>
          <w:cs/>
          <w:lang w:bidi="ne-NP"/>
        </w:rPr>
        <w:t xml:space="preserve"> विभिन्न मूल्याङ्कन</w:t>
      </w:r>
      <w:r w:rsidR="008C5CA4" w:rsidRPr="00BF64C9">
        <w:rPr>
          <w:rFonts w:ascii="Times New Roman" w:hAnsi="Times New Roman" w:cs="Kalimati" w:hint="cs"/>
          <w:b/>
          <w:sz w:val="25"/>
          <w:szCs w:val="25"/>
          <w:cs/>
          <w:lang w:bidi="ne-NP"/>
        </w:rPr>
        <w:t xml:space="preserve"> विधि </w:t>
      </w:r>
      <w:r w:rsidR="008C5CA4" w:rsidRPr="008C627D">
        <w:rPr>
          <w:rFonts w:ascii="Times New Roman" w:hAnsi="Times New Roman"/>
          <w:bCs/>
          <w:sz w:val="25"/>
          <w:szCs w:val="25"/>
          <w:cs/>
          <w:lang w:bidi="ne-NP"/>
        </w:rPr>
        <w:t>(</w:t>
      </w:r>
      <w:r w:rsidR="008C627D" w:rsidRPr="008C627D">
        <w:rPr>
          <w:rFonts w:ascii="Times New Roman" w:hAnsi="Times New Roman"/>
          <w:bCs/>
          <w:sz w:val="25"/>
          <w:szCs w:val="25"/>
          <w:lang w:bidi="ne-NP"/>
        </w:rPr>
        <w:t>Value</w:t>
      </w:r>
      <w:r w:rsidR="008C627D">
        <w:rPr>
          <w:rFonts w:ascii="Times New Roman" w:hAnsi="Times New Roman" w:cs="Kalimati"/>
          <w:b/>
          <w:sz w:val="25"/>
          <w:szCs w:val="25"/>
          <w:lang w:bidi="ne-NP"/>
        </w:rPr>
        <w:t xml:space="preserve"> </w:t>
      </w:r>
      <w:r w:rsidR="008C5CA4" w:rsidRPr="00BF64C9">
        <w:rPr>
          <w:rFonts w:ascii="Times New Roman" w:hAnsi="Times New Roman" w:cs="Kalimati"/>
          <w:bCs/>
          <w:sz w:val="25"/>
          <w:szCs w:val="25"/>
          <w:lang w:bidi="ne-NP"/>
        </w:rPr>
        <w:t>Method</w:t>
      </w:r>
      <w:r w:rsidR="008C5CA4" w:rsidRPr="00BF64C9">
        <w:rPr>
          <w:rFonts w:ascii="Times New Roman" w:hAnsi="Times New Roman" w:cs="Kalimati" w:hint="cs"/>
          <w:b/>
          <w:sz w:val="25"/>
          <w:szCs w:val="25"/>
          <w:cs/>
          <w:lang w:bidi="ne-NP"/>
        </w:rPr>
        <w:t>)</w:t>
      </w:r>
      <w:r w:rsidR="008C627D">
        <w:rPr>
          <w:rFonts w:ascii="Times New Roman" w:hAnsi="Times New Roman" w:cs="Kalimati"/>
          <w:b/>
          <w:sz w:val="25"/>
          <w:szCs w:val="25"/>
          <w:lang w:bidi="ne-NP"/>
        </w:rPr>
        <w:t xml:space="preserve"> </w:t>
      </w:r>
      <w:r w:rsidR="008C627D">
        <w:rPr>
          <w:rFonts w:ascii="Times New Roman" w:hAnsi="Times New Roman" w:cs="Kalimati" w:hint="cs"/>
          <w:b/>
          <w:sz w:val="25"/>
          <w:szCs w:val="25"/>
          <w:cs/>
          <w:lang w:bidi="ne-NP"/>
        </w:rPr>
        <w:t xml:space="preserve">खास गरी </w:t>
      </w:r>
      <w:r w:rsidR="008C627D">
        <w:rPr>
          <w:rFonts w:ascii="Times New Roman" w:hAnsi="Times New Roman" w:cs="Kalimati"/>
          <w:b/>
          <w:sz w:val="25"/>
          <w:szCs w:val="25"/>
          <w:lang w:bidi="ne-NP"/>
        </w:rPr>
        <w:t>A</w:t>
      </w:r>
      <w:r w:rsidR="008C627D" w:rsidRPr="00493206">
        <w:rPr>
          <w:rFonts w:ascii="Times New Roman" w:hAnsi="Times New Roman" w:cs="Kalimati"/>
          <w:bCs/>
          <w:sz w:val="25"/>
          <w:szCs w:val="25"/>
          <w:lang w:bidi="ne-NP"/>
        </w:rPr>
        <w:t>. Market Price Valuation Method, B. Net Assets Valuation, C. Profit Yield Method, D. Fair Value Method, E. DCF Method</w:t>
      </w:r>
      <w:r w:rsidR="008C627D">
        <w:rPr>
          <w:rFonts w:ascii="Times New Roman" w:hAnsi="Times New Roman" w:cs="Kalimati" w:hint="cs"/>
          <w:b/>
          <w:sz w:val="25"/>
          <w:szCs w:val="25"/>
          <w:cs/>
          <w:lang w:bidi="ne-NP"/>
        </w:rPr>
        <w:t xml:space="preserve"> उल</w:t>
      </w:r>
      <w:r w:rsidR="00493206">
        <w:rPr>
          <w:rFonts w:ascii="Times New Roman" w:hAnsi="Times New Roman" w:cs="Kalimati" w:hint="cs"/>
          <w:b/>
          <w:sz w:val="25"/>
          <w:szCs w:val="25"/>
          <w:cs/>
          <w:lang w:bidi="ne-NP"/>
        </w:rPr>
        <w:t xml:space="preserve">्लेख गरी सोको सीमा र प्रकृतिको </w:t>
      </w:r>
      <w:r w:rsidR="008C627D">
        <w:rPr>
          <w:rFonts w:ascii="Times New Roman" w:hAnsi="Times New Roman" w:cs="Kalimati" w:hint="cs"/>
          <w:b/>
          <w:sz w:val="25"/>
          <w:szCs w:val="25"/>
          <w:cs/>
          <w:lang w:bidi="ne-NP"/>
        </w:rPr>
        <w:t>समेत विश्‍लेषण गरिएको छ। यसरी विभिन्न मूल्याङ्कन विधिको</w:t>
      </w:r>
      <w:r w:rsidR="008C5CA4" w:rsidRPr="00BF64C9">
        <w:rPr>
          <w:rFonts w:ascii="Times New Roman" w:hAnsi="Times New Roman" w:cs="Kalimati" w:hint="cs"/>
          <w:b/>
          <w:sz w:val="25"/>
          <w:szCs w:val="25"/>
          <w:cs/>
          <w:lang w:bidi="ne-NP"/>
        </w:rPr>
        <w:t xml:space="preserve"> विश्लेषण गर्दै </w:t>
      </w:r>
      <w:r w:rsidR="008C5CA4" w:rsidRPr="00BF64C9">
        <w:rPr>
          <w:rFonts w:ascii="Times New Roman" w:hAnsi="Times New Roman" w:cs="Kalimati"/>
          <w:bCs/>
          <w:sz w:val="25"/>
          <w:szCs w:val="25"/>
          <w:lang w:bidi="ne-NP"/>
        </w:rPr>
        <w:t>E.</w:t>
      </w:r>
      <w:r w:rsidR="008C5CA4" w:rsidRPr="00BF64C9">
        <w:rPr>
          <w:rFonts w:ascii="Times New Roman" w:hAnsi="Times New Roman" w:cs="Kalimati" w:hint="cs"/>
          <w:b/>
          <w:sz w:val="25"/>
          <w:szCs w:val="25"/>
          <w:cs/>
          <w:lang w:bidi="ne-NP"/>
        </w:rPr>
        <w:t xml:space="preserve"> मा </w:t>
      </w:r>
      <w:r w:rsidR="008C5CA4" w:rsidRPr="00BF64C9">
        <w:rPr>
          <w:rFonts w:ascii="Times New Roman" w:hAnsi="Times New Roman" w:cs="Kalimati"/>
          <w:bCs/>
          <w:sz w:val="25"/>
          <w:szCs w:val="25"/>
          <w:lang w:bidi="ne-NP"/>
        </w:rPr>
        <w:t>DCF Method</w:t>
      </w:r>
      <w:r w:rsidR="008C5CA4" w:rsidRPr="00BF64C9">
        <w:rPr>
          <w:rFonts w:ascii="Times New Roman" w:hAnsi="Times New Roman" w:cs="Kalimati" w:hint="cs"/>
          <w:b/>
          <w:sz w:val="25"/>
          <w:szCs w:val="25"/>
          <w:cs/>
          <w:lang w:bidi="ne-NP"/>
        </w:rPr>
        <w:t xml:space="preserve"> को विश्लेषण </w:t>
      </w:r>
      <w:r w:rsidR="008C627D">
        <w:rPr>
          <w:rFonts w:ascii="Times New Roman" w:hAnsi="Times New Roman" w:cs="Kalimati" w:hint="cs"/>
          <w:b/>
          <w:sz w:val="25"/>
          <w:szCs w:val="25"/>
          <w:cs/>
          <w:lang w:bidi="ne-NP"/>
        </w:rPr>
        <w:t xml:space="preserve">गर्ने क्रममा </w:t>
      </w:r>
      <w:r w:rsidR="0033659E" w:rsidRPr="00BF64C9">
        <w:rPr>
          <w:rFonts w:ascii="Times New Roman" w:hAnsi="Times New Roman" w:cs="Kalimati"/>
          <w:bCs/>
          <w:sz w:val="25"/>
          <w:szCs w:val="25"/>
          <w:lang w:bidi="ne-NP"/>
        </w:rPr>
        <w:t>“DCF Method of valuation is extremely sensitive to assumptions related to perpetual growth rate discount rate. It works best only when there is a high degree of confidence about future cash flows. DCF Model is not suite for short-term investing. Instead, it focuses on long-term value creation.</w:t>
      </w:r>
    </w:p>
    <w:p w:rsidR="008C5CA4" w:rsidRDefault="004F2D8D" w:rsidP="008C5CA4">
      <w:pPr>
        <w:spacing w:before="0" w:beforeAutospacing="0" w:after="120" w:line="240" w:lineRule="auto"/>
        <w:ind w:left="360"/>
        <w:jc w:val="both"/>
        <w:rPr>
          <w:rFonts w:ascii="Times New Roman" w:hAnsi="Times New Roman" w:cs="Kalimati"/>
          <w:bCs/>
          <w:sz w:val="25"/>
          <w:szCs w:val="25"/>
          <w:lang w:bidi="ne-NP"/>
        </w:rPr>
      </w:pPr>
      <w:r w:rsidRPr="008C5CA4">
        <w:rPr>
          <w:rFonts w:ascii="Times New Roman" w:hAnsi="Times New Roman" w:cs="Kalimati"/>
          <w:bCs/>
          <w:sz w:val="25"/>
          <w:szCs w:val="25"/>
          <w:lang w:bidi="ne-NP"/>
        </w:rPr>
        <w:t xml:space="preserve">Using DCF analysis can be advantageous and disadvantageous depending on the situation it is used for, as mentioned in earlier part of report on its pros and cons sections. To mitigate the limitation that would arise in assumption we have considered the scientific basis which has increased the authenticity of value. </w:t>
      </w:r>
    </w:p>
    <w:p w:rsidR="00E9516A" w:rsidRDefault="004F2D8D" w:rsidP="00E9516A">
      <w:pPr>
        <w:spacing w:before="0" w:beforeAutospacing="0" w:after="120" w:line="240" w:lineRule="auto"/>
        <w:ind w:left="360"/>
        <w:jc w:val="both"/>
        <w:rPr>
          <w:rFonts w:ascii="Times New Roman" w:hAnsi="Times New Roman" w:cs="Kalimati"/>
          <w:bCs/>
          <w:sz w:val="25"/>
          <w:szCs w:val="25"/>
          <w:lang w:bidi="ne-NP"/>
        </w:rPr>
      </w:pPr>
      <w:r w:rsidRPr="008C5CA4">
        <w:rPr>
          <w:rFonts w:ascii="Times New Roman" w:hAnsi="Times New Roman" w:cs="Kalimati"/>
          <w:bCs/>
          <w:sz w:val="25"/>
          <w:szCs w:val="25"/>
          <w:lang w:bidi="ne-NP"/>
        </w:rPr>
        <w:t>Discounted Cash flow DCF analysis determines the present value of a company or asset based on the value of money it can make in the future. The assumption is that the company or asset is expected to generate cash flows in this time frame. In other words, the value of money today will be worth more in the future. The DCF analysis is also useful in estimating a company’s intrinsic value.</w:t>
      </w:r>
      <w:r w:rsidR="008C5CA4">
        <w:rPr>
          <w:rFonts w:ascii="Times New Roman" w:hAnsi="Times New Roman" w:cs="Kalimati" w:hint="cs"/>
          <w:bCs/>
          <w:sz w:val="25"/>
          <w:szCs w:val="25"/>
          <w:cs/>
          <w:lang w:bidi="ne-NP"/>
        </w:rPr>
        <w:t xml:space="preserve"> </w:t>
      </w:r>
    </w:p>
    <w:p w:rsidR="00A3039B" w:rsidRPr="00E9516A" w:rsidRDefault="004F2D8D" w:rsidP="00E9516A">
      <w:pPr>
        <w:spacing w:before="0" w:beforeAutospacing="0" w:after="120" w:line="240" w:lineRule="auto"/>
        <w:ind w:left="360"/>
        <w:jc w:val="both"/>
        <w:rPr>
          <w:rFonts w:ascii="Times New Roman" w:hAnsi="Times New Roman"/>
          <w:bCs/>
          <w:sz w:val="25"/>
          <w:szCs w:val="25"/>
          <w:lang w:bidi="ne-NP"/>
        </w:rPr>
      </w:pPr>
      <w:r w:rsidRPr="00E9516A">
        <w:rPr>
          <w:rFonts w:ascii="Times New Roman" w:hAnsi="Times New Roman" w:cs="Kalimati"/>
          <w:bCs/>
          <w:sz w:val="25"/>
          <w:szCs w:val="25"/>
          <w:lang w:bidi="ne-NP"/>
        </w:rPr>
        <w:lastRenderedPageBreak/>
        <w:t>The major part of Assumption is WACC &amp; Terminal value calculation. We have calculated the WACC as per the available facts and figures as reported in earlier part which seems reliable. In case of Terminal Value calculation growth assumption plays a vital role and we have assumed it as 1% in very conservative approach despite knowing the fact of company’s growth of around 8% and country’s GDP growth of 6%. Thus we recommend DCF method of valuation as it is the most preferable method of valuation having wide coverage reflecting true picture of enterprise.</w:t>
      </w:r>
      <w:r w:rsidR="00E9516A">
        <w:rPr>
          <w:rFonts w:ascii="Times New Roman" w:hAnsi="Times New Roman" w:cs="Kalimati"/>
          <w:bCs/>
          <w:sz w:val="25"/>
          <w:szCs w:val="25"/>
          <w:lang w:bidi="ne-NP"/>
        </w:rPr>
        <w:t>”</w:t>
      </w:r>
      <w:r w:rsidRPr="00E9516A">
        <w:rPr>
          <w:rFonts w:ascii="Times New Roman" w:hAnsi="Times New Roman" w:cs="Kalimati"/>
          <w:bCs/>
          <w:sz w:val="25"/>
          <w:szCs w:val="25"/>
          <w:lang w:bidi="ne-NP"/>
        </w:rPr>
        <w:t xml:space="preserve">  </w:t>
      </w:r>
      <w:r w:rsidR="00E9516A" w:rsidRPr="009B38FB">
        <w:rPr>
          <w:rFonts w:ascii="Times New Roman" w:hAnsi="Times New Roman" w:cs="Kalimati" w:hint="cs"/>
          <w:b/>
          <w:sz w:val="25"/>
          <w:szCs w:val="25"/>
          <w:cs/>
          <w:lang w:bidi="ne-NP"/>
        </w:rPr>
        <w:t>भन्ने उल्लेख गर्दै प्रस्तुत करदाताको सन्दर्भमा समेत स्वामित्व परिवर्तन हुँदाका बखतको बजार मूल्य निर्धारण गर्न</w:t>
      </w:r>
      <w:r w:rsidR="00E9516A">
        <w:rPr>
          <w:rFonts w:ascii="Times New Roman" w:hAnsi="Times New Roman" w:cs="Kalimati" w:hint="cs"/>
          <w:bCs/>
          <w:sz w:val="25"/>
          <w:szCs w:val="25"/>
          <w:cs/>
          <w:lang w:bidi="ne-NP"/>
        </w:rPr>
        <w:t xml:space="preserve"> </w:t>
      </w:r>
      <w:r w:rsidR="00E9516A">
        <w:rPr>
          <w:rFonts w:ascii="Times New Roman" w:hAnsi="Times New Roman" w:cs="Kalimati"/>
          <w:bCs/>
          <w:sz w:val="25"/>
          <w:szCs w:val="25"/>
          <w:lang w:bidi="ne-NP"/>
        </w:rPr>
        <w:t xml:space="preserve">Discounted </w:t>
      </w:r>
      <w:proofErr w:type="spellStart"/>
      <w:r w:rsidR="00E9516A">
        <w:rPr>
          <w:rFonts w:ascii="Times New Roman" w:hAnsi="Times New Roman" w:cs="Kalimati"/>
          <w:bCs/>
          <w:sz w:val="25"/>
          <w:szCs w:val="25"/>
          <w:lang w:bidi="ne-NP"/>
        </w:rPr>
        <w:t>Cashflow</w:t>
      </w:r>
      <w:proofErr w:type="spellEnd"/>
      <w:r w:rsidR="00E9516A">
        <w:rPr>
          <w:rFonts w:ascii="Times New Roman" w:hAnsi="Times New Roman" w:cs="Kalimati"/>
          <w:bCs/>
          <w:sz w:val="25"/>
          <w:szCs w:val="25"/>
          <w:lang w:bidi="ne-NP"/>
        </w:rPr>
        <w:t xml:space="preserve"> Method (DCF Method)</w:t>
      </w:r>
      <w:r w:rsidR="00E9516A">
        <w:rPr>
          <w:rFonts w:ascii="Times New Roman" w:hAnsi="Times New Roman" w:cs="Kalimati" w:hint="cs"/>
          <w:bCs/>
          <w:sz w:val="25"/>
          <w:szCs w:val="25"/>
          <w:cs/>
          <w:lang w:bidi="ne-NP"/>
        </w:rPr>
        <w:t xml:space="preserve"> </w:t>
      </w:r>
      <w:r w:rsidR="00E9516A" w:rsidRPr="009B38FB">
        <w:rPr>
          <w:rFonts w:ascii="Times New Roman" w:hAnsi="Times New Roman" w:cs="Kalimati" w:hint="cs"/>
          <w:b/>
          <w:sz w:val="25"/>
          <w:szCs w:val="25"/>
          <w:cs/>
          <w:lang w:bidi="ne-NP"/>
        </w:rPr>
        <w:t>विश्‍लेषणको विधि उपयुक्त हुने भनी सोही विधि बमोजिम पुनरावेदक करदाता</w:t>
      </w:r>
      <w:r w:rsidR="00341683">
        <w:rPr>
          <w:rFonts w:ascii="Times New Roman" w:hAnsi="Times New Roman" w:cs="Kalimati" w:hint="cs"/>
          <w:b/>
          <w:sz w:val="25"/>
          <w:szCs w:val="25"/>
          <w:cs/>
          <w:lang w:bidi="ne-NP"/>
        </w:rPr>
        <w:t xml:space="preserve"> कम्पनी</w:t>
      </w:r>
      <w:r w:rsidR="00E9516A" w:rsidRPr="009B38FB">
        <w:rPr>
          <w:rFonts w:ascii="Times New Roman" w:hAnsi="Times New Roman" w:cs="Kalimati" w:hint="cs"/>
          <w:b/>
          <w:sz w:val="25"/>
          <w:szCs w:val="25"/>
          <w:cs/>
          <w:lang w:bidi="ne-NP"/>
        </w:rPr>
        <w:t xml:space="preserve">को बजार मूल्य निर्धारण </w:t>
      </w:r>
      <w:r w:rsidR="00E9516A">
        <w:rPr>
          <w:rFonts w:ascii="Times New Roman" w:hAnsi="Times New Roman" w:cs="Kalimati" w:hint="cs"/>
          <w:b/>
          <w:sz w:val="25"/>
          <w:szCs w:val="25"/>
          <w:cs/>
          <w:lang w:bidi="ne-NP"/>
        </w:rPr>
        <w:t xml:space="preserve">गर्नुपर्ने सिफारिश गरेको देखिन्छ। त्यसैगरी खण्ड ङ : सम्पत्ती तथा दायित्वको मूल्याङ्कन शिर्षकको बुँदा 4 को </w:t>
      </w:r>
      <w:r w:rsidR="00E9516A">
        <w:rPr>
          <w:rFonts w:ascii="Times New Roman" w:hAnsi="Times New Roman" w:hint="cs"/>
          <w:b/>
          <w:sz w:val="25"/>
          <w:szCs w:val="25"/>
          <w:cs/>
          <w:lang w:bidi="ne-NP"/>
        </w:rPr>
        <w:t>“</w:t>
      </w:r>
      <w:r w:rsidR="00E9516A">
        <w:rPr>
          <w:rFonts w:ascii="Times New Roman" w:hAnsi="Times New Roman" w:cs="Kalimati" w:hint="cs"/>
          <w:b/>
          <w:sz w:val="25"/>
          <w:szCs w:val="25"/>
          <w:cs/>
          <w:lang w:bidi="ne-NP"/>
        </w:rPr>
        <w:t>मूल्याङ्कन निष्कर्ष</w:t>
      </w:r>
      <w:r w:rsidR="00E9516A">
        <w:rPr>
          <w:rFonts w:ascii="Times New Roman" w:hAnsi="Times New Roman" w:hint="cs"/>
          <w:b/>
          <w:sz w:val="25"/>
          <w:szCs w:val="25"/>
          <w:cs/>
          <w:lang w:bidi="ne-NP"/>
        </w:rPr>
        <w:t>”</w:t>
      </w:r>
      <w:r w:rsidR="00E9516A">
        <w:rPr>
          <w:rFonts w:ascii="Times New Roman" w:hAnsi="Times New Roman" w:cs="Kalimati" w:hint="cs"/>
          <w:b/>
          <w:sz w:val="25"/>
          <w:szCs w:val="25"/>
          <w:cs/>
          <w:lang w:bidi="ne-NP"/>
        </w:rPr>
        <w:t xml:space="preserve"> मा</w:t>
      </w:r>
      <w:r w:rsidR="00E9516A">
        <w:rPr>
          <w:rFonts w:ascii="Times New Roman" w:hAnsi="Times New Roman" w:cs="Kalimati" w:hint="cs"/>
          <w:bCs/>
          <w:sz w:val="25"/>
          <w:szCs w:val="25"/>
          <w:cs/>
          <w:lang w:bidi="ne-NP"/>
        </w:rPr>
        <w:t xml:space="preserve"> </w:t>
      </w:r>
      <w:r w:rsidR="00E9516A" w:rsidRPr="00E9516A">
        <w:rPr>
          <w:rFonts w:ascii="Times New Roman" w:hAnsi="Times New Roman"/>
          <w:bCs/>
          <w:sz w:val="25"/>
          <w:szCs w:val="25"/>
          <w:lang w:bidi="ne-NP"/>
        </w:rPr>
        <w:t>“</w:t>
      </w:r>
      <w:r w:rsidR="00A3039B" w:rsidRPr="00E9516A">
        <w:rPr>
          <w:rFonts w:ascii="Times New Roman" w:hAnsi="Times New Roman"/>
          <w:bCs/>
          <w:sz w:val="25"/>
          <w:szCs w:val="25"/>
          <w:lang w:bidi="ne-NP"/>
        </w:rPr>
        <w:t>The net assets value method of valuation is generally accepted method of valuation because of its simplicity in calculation however on analyzing the facts and figures, and limita</w:t>
      </w:r>
      <w:r w:rsidR="00A539FD" w:rsidRPr="00E9516A">
        <w:rPr>
          <w:rFonts w:ascii="Times New Roman" w:hAnsi="Times New Roman"/>
          <w:bCs/>
          <w:sz w:val="25"/>
          <w:szCs w:val="25"/>
          <w:lang w:bidi="ne-NP"/>
        </w:rPr>
        <w:t>tions as stated above, we observed that the valuation of share of BNL, discounted cash flow method seems most reliable and suitable among the other valuation methods.</w:t>
      </w:r>
    </w:p>
    <w:p w:rsidR="00A539FD" w:rsidRPr="00E9516A" w:rsidRDefault="00A539FD" w:rsidP="00E9516A">
      <w:pPr>
        <w:spacing w:before="0" w:beforeAutospacing="0" w:after="120" w:line="240" w:lineRule="auto"/>
        <w:ind w:left="360"/>
        <w:jc w:val="both"/>
        <w:rPr>
          <w:rFonts w:ascii="Times New Roman" w:hAnsi="Times New Roman" w:cs="Kalimati"/>
          <w:b/>
          <w:sz w:val="25"/>
          <w:szCs w:val="25"/>
          <w:cs/>
          <w:lang w:bidi="ne-NP"/>
        </w:rPr>
      </w:pPr>
      <w:r w:rsidRPr="00E9516A">
        <w:rPr>
          <w:rFonts w:ascii="Times New Roman" w:hAnsi="Times New Roman"/>
          <w:bCs/>
          <w:sz w:val="25"/>
          <w:szCs w:val="25"/>
          <w:lang w:bidi="ne-NP"/>
        </w:rPr>
        <w:t>The BNL along with its subsidiaries are leading its market and have prosperous Brand Value &amp; Go</w:t>
      </w:r>
      <w:r w:rsidR="003B398D" w:rsidRPr="00E9516A">
        <w:rPr>
          <w:rFonts w:ascii="Times New Roman" w:hAnsi="Times New Roman"/>
          <w:bCs/>
          <w:sz w:val="25"/>
          <w:szCs w:val="25"/>
          <w:lang w:bidi="ne-NP"/>
        </w:rPr>
        <w:t>odwill so that the intended investor invests in such venture foreseeing the future but not only the present financial position. The major stake (76.16) of BNL is held by CCSAL the intention of the buyer shall always be in its future outcomes of BNL. Thus DCF method of valuation is most suitable in such case as it indicates the future expectation and performance of the company.</w:t>
      </w:r>
      <w:r w:rsidR="00E9516A">
        <w:rPr>
          <w:rFonts w:ascii="Times New Roman" w:hAnsi="Times New Roman"/>
          <w:bCs/>
          <w:sz w:val="25"/>
          <w:szCs w:val="25"/>
          <w:lang w:bidi="ne-NP"/>
        </w:rPr>
        <w:t>”</w:t>
      </w:r>
      <w:r w:rsidR="00E9516A">
        <w:rPr>
          <w:rFonts w:ascii="Times New Roman" w:hAnsi="Times New Roman" w:cs="Kalimati" w:hint="cs"/>
          <w:b/>
          <w:sz w:val="25"/>
          <w:szCs w:val="25"/>
          <w:cs/>
          <w:lang w:bidi="ne-NP"/>
        </w:rPr>
        <w:t xml:space="preserve"> </w:t>
      </w:r>
      <w:r w:rsidR="00341683">
        <w:rPr>
          <w:rFonts w:ascii="Times New Roman" w:hAnsi="Times New Roman" w:cs="Kalimati" w:hint="cs"/>
          <w:b/>
          <w:sz w:val="25"/>
          <w:szCs w:val="25"/>
          <w:cs/>
          <w:lang w:bidi="ne-NP"/>
        </w:rPr>
        <w:t xml:space="preserve">भन्ने उल्लेख गर्दै पुनरावेदक करदाता कम्पनीको बजार मूल्य मूल्याङ्कन गर्दा छुट नगद प्रवाह विश्‍लेषण </w:t>
      </w:r>
      <w:r w:rsidR="00341683" w:rsidRPr="005558AD">
        <w:rPr>
          <w:rFonts w:ascii="Times New Roman" w:hAnsi="Times New Roman" w:cs="Kalimati"/>
          <w:bCs/>
          <w:sz w:val="25"/>
          <w:szCs w:val="25"/>
          <w:lang w:bidi="ne-NP"/>
        </w:rPr>
        <w:t xml:space="preserve">(Discounted </w:t>
      </w:r>
      <w:proofErr w:type="spellStart"/>
      <w:r w:rsidR="00341683" w:rsidRPr="005558AD">
        <w:rPr>
          <w:rFonts w:ascii="Times New Roman" w:hAnsi="Times New Roman" w:cs="Kalimati"/>
          <w:bCs/>
          <w:sz w:val="25"/>
          <w:szCs w:val="25"/>
          <w:lang w:bidi="ne-NP"/>
        </w:rPr>
        <w:t>Cashflow</w:t>
      </w:r>
      <w:proofErr w:type="spellEnd"/>
      <w:r w:rsidR="00341683" w:rsidRPr="005558AD">
        <w:rPr>
          <w:rFonts w:ascii="Times New Roman" w:hAnsi="Times New Roman" w:cs="Kalimati"/>
          <w:bCs/>
          <w:sz w:val="25"/>
          <w:szCs w:val="25"/>
          <w:lang w:bidi="ne-NP"/>
        </w:rPr>
        <w:t xml:space="preserve"> Method-DCF Method)</w:t>
      </w:r>
      <w:r w:rsidR="00341683">
        <w:rPr>
          <w:rFonts w:ascii="Times New Roman" w:hAnsi="Times New Roman" w:cs="Kalimati" w:hint="cs"/>
          <w:b/>
          <w:sz w:val="25"/>
          <w:szCs w:val="25"/>
          <w:cs/>
          <w:lang w:bidi="ne-NP"/>
        </w:rPr>
        <w:t xml:space="preserve"> नै सबभन्दा उपयुक्त र यथार्थपरक हुने भनी सोही विधि बमोजिम </w:t>
      </w:r>
      <w:r w:rsidR="00341683" w:rsidRPr="009B38FB">
        <w:rPr>
          <w:rFonts w:ascii="Times New Roman" w:hAnsi="Times New Roman" w:cs="Kalimati" w:hint="cs"/>
          <w:b/>
          <w:sz w:val="25"/>
          <w:szCs w:val="25"/>
          <w:cs/>
          <w:lang w:bidi="ne-NP"/>
        </w:rPr>
        <w:t>करदाता</w:t>
      </w:r>
      <w:r w:rsidR="00341683">
        <w:rPr>
          <w:rFonts w:ascii="Times New Roman" w:hAnsi="Times New Roman" w:cs="Kalimati" w:hint="cs"/>
          <w:b/>
          <w:sz w:val="25"/>
          <w:szCs w:val="25"/>
          <w:cs/>
          <w:lang w:bidi="ne-NP"/>
        </w:rPr>
        <w:t xml:space="preserve"> कम्पनी</w:t>
      </w:r>
      <w:r w:rsidR="00341683" w:rsidRPr="009B38FB">
        <w:rPr>
          <w:rFonts w:ascii="Times New Roman" w:hAnsi="Times New Roman" w:cs="Kalimati" w:hint="cs"/>
          <w:b/>
          <w:sz w:val="25"/>
          <w:szCs w:val="25"/>
          <w:cs/>
          <w:lang w:bidi="ne-NP"/>
        </w:rPr>
        <w:t>को बजार मूल्य निर्धारण</w:t>
      </w:r>
      <w:r w:rsidR="00341683">
        <w:rPr>
          <w:rFonts w:ascii="Times New Roman" w:hAnsi="Times New Roman" w:cs="Kalimati" w:hint="cs"/>
          <w:b/>
          <w:sz w:val="25"/>
          <w:szCs w:val="25"/>
          <w:cs/>
          <w:lang w:bidi="ne-NP"/>
        </w:rPr>
        <w:t xml:space="preserve"> गरेको देखिन्छ। </w:t>
      </w:r>
    </w:p>
    <w:p w:rsidR="00BA6924" w:rsidRPr="00DF2ACA" w:rsidRDefault="00FB3DEF" w:rsidP="00DF2ACA">
      <w:pPr>
        <w:pStyle w:val="ListParagraph"/>
        <w:numPr>
          <w:ilvl w:val="0"/>
          <w:numId w:val="14"/>
        </w:numPr>
        <w:spacing w:after="120" w:line="240" w:lineRule="auto"/>
        <w:ind w:hanging="720"/>
        <w:jc w:val="both"/>
        <w:rPr>
          <w:rFonts w:cs="Kalimati"/>
          <w:b/>
          <w:color w:val="FF0000"/>
          <w:sz w:val="25"/>
          <w:szCs w:val="25"/>
          <w:lang w:bidi="ne-NP"/>
        </w:rPr>
      </w:pPr>
      <w:r w:rsidRPr="00BA6924">
        <w:rPr>
          <w:rFonts w:ascii="Times New Roman" w:hAnsi="Times New Roman" w:cs="Kalimati" w:hint="cs"/>
          <w:b/>
          <w:sz w:val="25"/>
          <w:szCs w:val="25"/>
          <w:cs/>
          <w:lang w:bidi="ne-NP"/>
        </w:rPr>
        <w:t xml:space="preserve">यसरी </w:t>
      </w:r>
      <w:r w:rsidR="00113F0C" w:rsidRPr="00BA6924">
        <w:rPr>
          <w:rFonts w:ascii="Times New Roman" w:hAnsi="Times New Roman" w:cs="Kalimati" w:hint="cs"/>
          <w:b/>
          <w:sz w:val="25"/>
          <w:szCs w:val="25"/>
          <w:cs/>
          <w:lang w:bidi="ne-NP"/>
        </w:rPr>
        <w:t>उक्त शेयर विक्री भएको मितिमा</w:t>
      </w:r>
      <w:r w:rsidR="00DC0501" w:rsidRPr="00BA6924">
        <w:rPr>
          <w:rFonts w:ascii="Times New Roman" w:hAnsi="Times New Roman" w:cs="Kalimati"/>
          <w:b/>
          <w:sz w:val="25"/>
          <w:szCs w:val="25"/>
          <w:lang w:bidi="ne-NP"/>
        </w:rPr>
        <w:t xml:space="preserve"> </w:t>
      </w:r>
      <w:r w:rsidR="00DC0501" w:rsidRPr="00BA6924">
        <w:rPr>
          <w:rFonts w:ascii="Times New Roman" w:hAnsi="Times New Roman" w:cs="Kalimati" w:hint="cs"/>
          <w:b/>
          <w:sz w:val="25"/>
          <w:szCs w:val="25"/>
          <w:cs/>
          <w:lang w:bidi="ne-NP"/>
        </w:rPr>
        <w:t>लेखाको सर्वमान्य सिद्धान्त अनुरुप विश्‍वव्यापी रुपमा रही आएको</w:t>
      </w:r>
      <w:r w:rsidR="00BA6924">
        <w:rPr>
          <w:rFonts w:ascii="Times New Roman" w:hAnsi="Times New Roman" w:cs="Kalimati" w:hint="cs"/>
          <w:b/>
          <w:sz w:val="25"/>
          <w:szCs w:val="25"/>
          <w:cs/>
          <w:lang w:bidi="ne-NP"/>
        </w:rPr>
        <w:t xml:space="preserve"> विभिन्न</w:t>
      </w:r>
      <w:r w:rsidR="00DC0501" w:rsidRPr="00BA6924">
        <w:rPr>
          <w:rFonts w:ascii="Times New Roman" w:hAnsi="Times New Roman" w:cs="Kalimati" w:hint="cs"/>
          <w:b/>
          <w:sz w:val="25"/>
          <w:szCs w:val="25"/>
          <w:cs/>
          <w:lang w:bidi="ne-NP"/>
        </w:rPr>
        <w:t xml:space="preserve"> </w:t>
      </w:r>
      <w:r w:rsidR="00113F0C" w:rsidRPr="00BA6924">
        <w:rPr>
          <w:rFonts w:ascii="Times New Roman" w:hAnsi="Times New Roman" w:cs="Kalimati" w:hint="cs"/>
          <w:b/>
          <w:sz w:val="25"/>
          <w:szCs w:val="25"/>
          <w:cs/>
          <w:lang w:bidi="ne-NP"/>
        </w:rPr>
        <w:t>मूल्याङ्कनको विधी</w:t>
      </w:r>
      <w:r w:rsidR="00BA6924">
        <w:rPr>
          <w:rFonts w:ascii="Times New Roman" w:hAnsi="Times New Roman" w:cs="Kalimati" w:hint="cs"/>
          <w:b/>
          <w:sz w:val="25"/>
          <w:szCs w:val="25"/>
          <w:cs/>
          <w:lang w:bidi="ne-NP"/>
        </w:rPr>
        <w:t>को विश्‍लेषण गर्दै</w:t>
      </w:r>
      <w:r w:rsidR="00F64E3B">
        <w:rPr>
          <w:rFonts w:ascii="Times New Roman" w:hAnsi="Times New Roman" w:cs="Kalimati" w:hint="cs"/>
          <w:b/>
          <w:sz w:val="25"/>
          <w:szCs w:val="25"/>
          <w:cs/>
          <w:lang w:bidi="ne-NP"/>
        </w:rPr>
        <w:t xml:space="preserve"> उपयुक्त विधी</w:t>
      </w:r>
      <w:r w:rsidR="00F64E3B" w:rsidRPr="00F64E3B">
        <w:rPr>
          <w:rFonts w:ascii="Times New Roman" w:hAnsi="Times New Roman" w:cs="Kalimati"/>
          <w:bCs/>
          <w:sz w:val="25"/>
          <w:szCs w:val="25"/>
          <w:lang w:bidi="ne-NP"/>
        </w:rPr>
        <w:t xml:space="preserve"> </w:t>
      </w:r>
      <w:r w:rsidR="00F64E3B" w:rsidRPr="005558AD">
        <w:rPr>
          <w:rFonts w:ascii="Times New Roman" w:hAnsi="Times New Roman" w:cs="Kalimati"/>
          <w:bCs/>
          <w:sz w:val="25"/>
          <w:szCs w:val="25"/>
          <w:lang w:bidi="ne-NP"/>
        </w:rPr>
        <w:t xml:space="preserve">Discounted </w:t>
      </w:r>
      <w:proofErr w:type="spellStart"/>
      <w:r w:rsidR="00F64E3B" w:rsidRPr="005558AD">
        <w:rPr>
          <w:rFonts w:ascii="Times New Roman" w:hAnsi="Times New Roman" w:cs="Kalimati"/>
          <w:bCs/>
          <w:sz w:val="25"/>
          <w:szCs w:val="25"/>
          <w:lang w:bidi="ne-NP"/>
        </w:rPr>
        <w:t>Cashflow</w:t>
      </w:r>
      <w:proofErr w:type="spellEnd"/>
      <w:r w:rsidR="00F64E3B" w:rsidRPr="005558AD">
        <w:rPr>
          <w:rFonts w:ascii="Times New Roman" w:hAnsi="Times New Roman" w:cs="Kalimati"/>
          <w:bCs/>
          <w:sz w:val="25"/>
          <w:szCs w:val="25"/>
          <w:lang w:bidi="ne-NP"/>
        </w:rPr>
        <w:t xml:space="preserve"> Method-DCF Method</w:t>
      </w:r>
      <w:r w:rsidR="00113F0C" w:rsidRPr="00BA6924">
        <w:rPr>
          <w:rFonts w:ascii="Times New Roman" w:hAnsi="Times New Roman" w:cs="Kalimati" w:hint="cs"/>
          <w:b/>
          <w:sz w:val="25"/>
          <w:szCs w:val="25"/>
          <w:cs/>
          <w:lang w:bidi="ne-NP"/>
        </w:rPr>
        <w:t xml:space="preserve"> मार्फत कायम गरिएको बजार मूल्यलाई कितावी मूल्यसँग तुलना गरी आयकर ऐन, 2058 को दफा 7 को उपदफा (२) को खण्ड (ख), (ग) र (घ) बमोजिम व्यवसायबाट भएको आयको रुपमा कायम गरी कर गणना गरिएको देखिन्छ।</w:t>
      </w:r>
      <w:r w:rsidR="00DF2ACA">
        <w:rPr>
          <w:rFonts w:ascii="Times New Roman" w:hAnsi="Times New Roman" w:cs="Kalimati" w:hint="cs"/>
          <w:b/>
          <w:sz w:val="25"/>
          <w:szCs w:val="25"/>
          <w:cs/>
          <w:lang w:bidi="ne-NP"/>
        </w:rPr>
        <w:t xml:space="preserve"> </w:t>
      </w:r>
      <w:r w:rsidR="00DF2ACA" w:rsidRPr="00493206">
        <w:rPr>
          <w:rFonts w:ascii="Times New Roman" w:hAnsi="Times New Roman" w:cs="Kalimati" w:hint="cs"/>
          <w:b/>
          <w:sz w:val="25"/>
          <w:szCs w:val="25"/>
          <w:cs/>
          <w:lang w:bidi="ne-NP"/>
        </w:rPr>
        <w:t>उक्त प्रतिवेदनमा मूलतः देहायका विवरणहरु समावेश भएको देखिन्छ।</w:t>
      </w:r>
      <w:r w:rsidR="009E1463" w:rsidRPr="00493206">
        <w:rPr>
          <w:rFonts w:ascii="Times New Roman" w:hAnsi="Times New Roman" w:cs="Kalimati"/>
          <w:b/>
          <w:sz w:val="25"/>
          <w:szCs w:val="25"/>
          <w:lang w:bidi="ne-NP"/>
        </w:rPr>
        <w:t xml:space="preserve"> </w:t>
      </w:r>
      <w:r w:rsidR="008025B6" w:rsidRPr="00493206">
        <w:rPr>
          <w:rFonts w:ascii="Times New Roman" w:hAnsi="Times New Roman" w:cs="Kalimati" w:hint="cs"/>
          <w:b/>
          <w:sz w:val="25"/>
          <w:szCs w:val="25"/>
          <w:cs/>
          <w:lang w:bidi="ne-NP"/>
        </w:rPr>
        <w:t xml:space="preserve">क. कम्पनीको व्यवसायिक सम्पत्ति, ह्रासयोग्य सम्पत्ति, व्यापारिक मौज्दात तथा जग्गा जमिन र ख्याति समेतको तत्कालिन बजार मूल्यलाई दृष्टिगत गरी सम्पत्तिको छुट्टाछुट्टै मूल्याङ्कन विवरण। ख. दायित्व तर्फ शेयर पूँजि, जगेडा कोष तथा अन्य सम्पूर्ण दायित्वको तत्कालिन बजार मूल्यलाई दृष्टिगत गरी दायित्वको मूल्याङ्कन गरी भएको लाभ तथा हानीको विवरण। ग. कम्पनीको </w:t>
      </w:r>
      <w:r w:rsidR="008025B6" w:rsidRPr="00493206">
        <w:rPr>
          <w:rFonts w:ascii="Times New Roman" w:hAnsi="Times New Roman" w:cs="Kalimati" w:hint="cs"/>
          <w:b/>
          <w:sz w:val="25"/>
          <w:szCs w:val="25"/>
          <w:cs/>
          <w:lang w:bidi="ne-NP"/>
        </w:rPr>
        <w:lastRenderedPageBreak/>
        <w:t>स्वामित्व परिवर्तन हुँदाको अवस्थामा कम्पनीको हिताधिकारीलाई भएको पूँजिगत लाभको गणना विवरण। घ. कम्पनीको स्वामित्व परिवर्तन हुँदा यस कम्पनी बोटलर्स नेपाल लि. सँग सम्बद्ध कम्पनीहरु बोटलर्स नेपाल (तराई) लि. र ट्रोयका ट्रेडर्समा पर्ने प्रभाव र उक्त कम्पनीहरुलाई हुने लाभ तथा नोक्सानीको विवरण। ङ. स्वामित्व परिवर्तन हुँदाको अवस्थामा आयकर प्रयोजनका लागि उक्त कम्पनीको सम्पत्ति वा दायित्वको निसर्ग भएको मानी निसर्गबाट भएको लाभ र नोक्सानीको गणना।</w:t>
      </w:r>
      <w:r w:rsidR="008025B6">
        <w:rPr>
          <w:rFonts w:ascii="Times New Roman" w:hAnsi="Times New Roman" w:cs="Kalimati" w:hint="cs"/>
          <w:b/>
          <w:color w:val="FF0000"/>
          <w:sz w:val="25"/>
          <w:szCs w:val="25"/>
          <w:cs/>
          <w:lang w:bidi="ne-NP"/>
        </w:rPr>
        <w:t xml:space="preserve"> </w:t>
      </w:r>
      <w:r w:rsidR="006B7618" w:rsidRPr="00DF2ACA">
        <w:rPr>
          <w:rFonts w:ascii="Times New Roman" w:hAnsi="Times New Roman" w:cs="Kalimati" w:hint="cs"/>
          <w:b/>
          <w:sz w:val="25"/>
          <w:szCs w:val="25"/>
          <w:cs/>
          <w:lang w:bidi="ne-NP"/>
        </w:rPr>
        <w:t>यसरी सम्बन्धित विषयमा विशेष</w:t>
      </w:r>
      <w:r w:rsidR="00493206">
        <w:rPr>
          <w:rFonts w:ascii="Times New Roman" w:hAnsi="Times New Roman" w:cs="Kalimati" w:hint="cs"/>
          <w:b/>
          <w:sz w:val="25"/>
          <w:szCs w:val="25"/>
          <w:cs/>
          <w:lang w:bidi="ne-NP"/>
        </w:rPr>
        <w:t>ज्ञ</w:t>
      </w:r>
      <w:r w:rsidR="006B7618" w:rsidRPr="00DF2ACA">
        <w:rPr>
          <w:rFonts w:ascii="Times New Roman" w:hAnsi="Times New Roman" w:cs="Kalimati" w:hint="cs"/>
          <w:b/>
          <w:sz w:val="25"/>
          <w:szCs w:val="25"/>
          <w:cs/>
          <w:lang w:bidi="ne-NP"/>
        </w:rPr>
        <w:t xml:space="preserve">ता हासिल गरेको मूल्याङ्कन कर्ता </w:t>
      </w:r>
      <w:r w:rsidR="006B7618" w:rsidRPr="00DF2ACA">
        <w:rPr>
          <w:rFonts w:ascii="Times New Roman" w:hAnsi="Times New Roman" w:cs="Kalimati"/>
          <w:bCs/>
          <w:sz w:val="25"/>
          <w:szCs w:val="25"/>
          <w:lang w:bidi="ne-NP"/>
        </w:rPr>
        <w:t>(Valuator)</w:t>
      </w:r>
      <w:r w:rsidR="006B7618" w:rsidRPr="00DF2ACA">
        <w:rPr>
          <w:rFonts w:ascii="Times New Roman" w:hAnsi="Times New Roman" w:cs="Kalimati" w:hint="cs"/>
          <w:b/>
          <w:sz w:val="25"/>
          <w:szCs w:val="25"/>
          <w:cs/>
          <w:lang w:bidi="ne-NP"/>
        </w:rPr>
        <w:t xml:space="preserve"> तथा चार्टर्ड एकाउन्टेन्टस जस्ता विज्ञहरुबाट लेखाको सर्वमान्य सिद्धान्त अनुरुप तत्कालिन समयमा रहेको पुनरावेदक करदाता कम्पनीको सम्पत्ति तथा दायित्वको बजार मूल्य एवं सो बाट सृजित हुने लाभ गणना गरी पेश भएको प्रतिवेदन </w:t>
      </w:r>
      <w:r w:rsidR="00F64E3B" w:rsidRPr="00DF2ACA">
        <w:rPr>
          <w:rFonts w:ascii="Times New Roman" w:hAnsi="Times New Roman" w:cs="Kalimati" w:hint="cs"/>
          <w:b/>
          <w:sz w:val="25"/>
          <w:szCs w:val="25"/>
          <w:cs/>
          <w:lang w:bidi="ne-NP"/>
        </w:rPr>
        <w:t>अन्यथा प्रमाणित नभएसम्म प्रमाणको रुपमा</w:t>
      </w:r>
      <w:r w:rsidR="00460F84" w:rsidRPr="00DF2ACA">
        <w:rPr>
          <w:rFonts w:ascii="Times New Roman" w:hAnsi="Times New Roman" w:cs="Kalimati" w:hint="cs"/>
          <w:b/>
          <w:sz w:val="25"/>
          <w:szCs w:val="25"/>
          <w:cs/>
          <w:lang w:bidi="ne-NP"/>
        </w:rPr>
        <w:t xml:space="preserve"> लिन सकिने नै देखियो।</w:t>
      </w:r>
      <w:r w:rsidR="00D60AA6">
        <w:rPr>
          <w:rFonts w:ascii="Times New Roman" w:hAnsi="Times New Roman" w:cs="Kalimati"/>
          <w:b/>
          <w:sz w:val="25"/>
          <w:szCs w:val="25"/>
          <w:lang w:bidi="ne-NP"/>
        </w:rPr>
        <w:t xml:space="preserve"> </w:t>
      </w:r>
      <w:r w:rsidR="00D60AA6">
        <w:rPr>
          <w:rFonts w:ascii="Times New Roman" w:hAnsi="Times New Roman" w:cs="Kalimati" w:hint="cs"/>
          <w:b/>
          <w:sz w:val="25"/>
          <w:szCs w:val="25"/>
          <w:cs/>
          <w:lang w:bidi="ne-NP"/>
        </w:rPr>
        <w:t xml:space="preserve">त्यसै गरी पुनरावेदक करदाताले सहायक कम्पनी बोटलर्स नेपाल (तराई) लिमिटेडमा रहेको संस्थापक शेयरहरुको बजार मूल्य कायम गर्दा समेत नेपाल सरकार अर्थ मन्त्रालयको मिति 2064।12।05 को मन्त्रीस्तरीय नीतिगत निर्णयको विपरीत </w:t>
      </w:r>
      <w:r w:rsidR="009B562A">
        <w:rPr>
          <w:rFonts w:ascii="Times New Roman" w:hAnsi="Times New Roman" w:cs="Kalimati" w:hint="cs"/>
          <w:b/>
          <w:sz w:val="25"/>
          <w:szCs w:val="25"/>
          <w:cs/>
          <w:lang w:bidi="ne-NP"/>
        </w:rPr>
        <w:t>गरेको</w:t>
      </w:r>
      <w:r w:rsidR="00D60AA6">
        <w:rPr>
          <w:rFonts w:ascii="Times New Roman" w:hAnsi="Times New Roman" w:cs="Kalimati" w:hint="cs"/>
          <w:b/>
          <w:sz w:val="25"/>
          <w:szCs w:val="25"/>
          <w:cs/>
          <w:lang w:bidi="ne-NP"/>
        </w:rPr>
        <w:t xml:space="preserve"> भन्ने </w:t>
      </w:r>
      <w:r w:rsidR="009B562A">
        <w:rPr>
          <w:rFonts w:ascii="Times New Roman" w:hAnsi="Times New Roman" w:cs="Kalimati" w:hint="cs"/>
          <w:b/>
          <w:sz w:val="25"/>
          <w:szCs w:val="25"/>
          <w:cs/>
          <w:lang w:bidi="ne-NP"/>
        </w:rPr>
        <w:t xml:space="preserve">जिकिर </w:t>
      </w:r>
      <w:r w:rsidR="00D60AA6">
        <w:rPr>
          <w:rFonts w:ascii="Times New Roman" w:hAnsi="Times New Roman" w:cs="Kalimati" w:hint="cs"/>
          <w:b/>
          <w:sz w:val="25"/>
          <w:szCs w:val="25"/>
          <w:cs/>
          <w:lang w:bidi="ne-NP"/>
        </w:rPr>
        <w:t>सम्बन्धमा विचार गर्दा उक्त निर्णय संस्थापन शेयरको खरिद विक्री कारोबार हुँदा पूँजिगत लाभकर गणना गर्ने प्रयोजनका लागि भएको निर्णय सम्बन्धमा देखिन्छ। प्रस्तुतको मुद्दाको</w:t>
      </w:r>
      <w:r w:rsidR="009B562A">
        <w:rPr>
          <w:rFonts w:ascii="Times New Roman" w:hAnsi="Times New Roman" w:cs="Kalimati" w:hint="cs"/>
          <w:b/>
          <w:sz w:val="25"/>
          <w:szCs w:val="25"/>
          <w:cs/>
          <w:lang w:bidi="ne-NP"/>
        </w:rPr>
        <w:t xml:space="preserve"> शेयर खरिद विक्रीको</w:t>
      </w:r>
      <w:r w:rsidR="00D60AA6">
        <w:rPr>
          <w:rFonts w:ascii="Times New Roman" w:hAnsi="Times New Roman" w:cs="Kalimati" w:hint="cs"/>
          <w:b/>
          <w:sz w:val="25"/>
          <w:szCs w:val="25"/>
          <w:cs/>
          <w:lang w:bidi="ne-NP"/>
        </w:rPr>
        <w:t xml:space="preserve"> कारोबार संस्थापन शेयरको खरिद विक्री सम्बन्धमा नभई निहित स्वामित्व परिवर्तन भएको सम्बन्धमा रहेको छ। </w:t>
      </w:r>
      <w:r w:rsidR="009B562A">
        <w:rPr>
          <w:rFonts w:ascii="Times New Roman" w:hAnsi="Times New Roman" w:cs="Kalimati" w:hint="cs"/>
          <w:b/>
          <w:sz w:val="25"/>
          <w:szCs w:val="25"/>
          <w:cs/>
          <w:lang w:bidi="ne-NP"/>
        </w:rPr>
        <w:t xml:space="preserve">त्यसैगरी </w:t>
      </w:r>
      <w:r w:rsidR="00D60AA6">
        <w:rPr>
          <w:rFonts w:ascii="Times New Roman" w:hAnsi="Times New Roman" w:cs="Kalimati" w:hint="cs"/>
          <w:b/>
          <w:sz w:val="25"/>
          <w:szCs w:val="25"/>
          <w:cs/>
          <w:lang w:bidi="ne-NP"/>
        </w:rPr>
        <w:t>उक्त निर्णय विभागीय दृष्टिकोण मात्र हो</w:t>
      </w:r>
      <w:r w:rsidR="009B562A">
        <w:rPr>
          <w:rFonts w:ascii="Times New Roman" w:hAnsi="Times New Roman" w:cs="Kalimati" w:hint="cs"/>
          <w:b/>
          <w:sz w:val="25"/>
          <w:szCs w:val="25"/>
          <w:cs/>
          <w:lang w:bidi="ne-NP"/>
        </w:rPr>
        <w:t>,</w:t>
      </w:r>
      <w:r w:rsidR="00D60AA6">
        <w:rPr>
          <w:rFonts w:ascii="Times New Roman" w:hAnsi="Times New Roman" w:cs="Kalimati" w:hint="cs"/>
          <w:b/>
          <w:sz w:val="25"/>
          <w:szCs w:val="25"/>
          <w:cs/>
          <w:lang w:bidi="ne-NP"/>
        </w:rPr>
        <w:t xml:space="preserve"> नीतिगत निर्णय होइन।</w:t>
      </w:r>
      <w:r w:rsidR="008025B6">
        <w:rPr>
          <w:rFonts w:ascii="Times New Roman" w:hAnsi="Times New Roman" w:cs="Kalimati" w:hint="cs"/>
          <w:b/>
          <w:sz w:val="25"/>
          <w:szCs w:val="25"/>
          <w:cs/>
          <w:lang w:bidi="ne-NP"/>
        </w:rPr>
        <w:t xml:space="preserve"> नीतिगत निर्णय हुनाको लागि कानूनमा कुनै विषयमा स्पष्टता नरहेको वा कानूनी शून्यता रही कार्यान्वयनमा जटिलता पैदा भएको अवस्था राख्‍नुपर्छ।</w:t>
      </w:r>
      <w:r w:rsidR="00D60AA6">
        <w:rPr>
          <w:rFonts w:ascii="Times New Roman" w:hAnsi="Times New Roman" w:cs="Kalimati" w:hint="cs"/>
          <w:b/>
          <w:sz w:val="25"/>
          <w:szCs w:val="25"/>
          <w:cs/>
          <w:lang w:bidi="ne-NP"/>
        </w:rPr>
        <w:t xml:space="preserve"> कानूनमा</w:t>
      </w:r>
      <w:r w:rsidR="009B562A">
        <w:rPr>
          <w:rFonts w:ascii="Times New Roman" w:hAnsi="Times New Roman" w:cs="Kalimati" w:hint="cs"/>
          <w:b/>
          <w:sz w:val="25"/>
          <w:szCs w:val="25"/>
          <w:cs/>
          <w:lang w:bidi="ne-NP"/>
        </w:rPr>
        <w:t xml:space="preserve"> नै</w:t>
      </w:r>
      <w:r w:rsidR="00D60AA6">
        <w:rPr>
          <w:rFonts w:ascii="Times New Roman" w:hAnsi="Times New Roman" w:cs="Kalimati" w:hint="cs"/>
          <w:b/>
          <w:sz w:val="25"/>
          <w:szCs w:val="25"/>
          <w:cs/>
          <w:lang w:bidi="ne-NP"/>
        </w:rPr>
        <w:t xml:space="preserve"> स्पष्ट रुपमा उल्लेख गरेको विषयमा उक्त विभागीय दृष्टिको</w:t>
      </w:r>
      <w:r w:rsidR="00846979">
        <w:rPr>
          <w:rFonts w:ascii="Times New Roman" w:hAnsi="Times New Roman" w:cs="Kalimati" w:hint="cs"/>
          <w:b/>
          <w:sz w:val="25"/>
          <w:szCs w:val="25"/>
          <w:cs/>
          <w:lang w:bidi="ne-NP"/>
        </w:rPr>
        <w:t>ण</w:t>
      </w:r>
      <w:r w:rsidR="00D60AA6">
        <w:rPr>
          <w:rFonts w:ascii="Times New Roman" w:hAnsi="Times New Roman" w:cs="Kalimati" w:hint="cs"/>
          <w:b/>
          <w:sz w:val="25"/>
          <w:szCs w:val="25"/>
          <w:cs/>
          <w:lang w:bidi="ne-NP"/>
        </w:rPr>
        <w:t xml:space="preserve"> ग्रहण गर्न सकिदैन।</w:t>
      </w:r>
      <w:r w:rsidR="00846979">
        <w:rPr>
          <w:rFonts w:ascii="Times New Roman" w:hAnsi="Times New Roman" w:cs="Kalimati" w:hint="cs"/>
          <w:b/>
          <w:sz w:val="25"/>
          <w:szCs w:val="25"/>
          <w:cs/>
          <w:lang w:bidi="ne-NP"/>
        </w:rPr>
        <w:t xml:space="preserve"> </w:t>
      </w:r>
      <w:r w:rsidR="00846979" w:rsidRPr="002025FC">
        <w:rPr>
          <w:rFonts w:ascii="Times New Roman" w:hAnsi="Times New Roman" w:cs="Kalimati" w:hint="cs"/>
          <w:b/>
          <w:sz w:val="25"/>
          <w:szCs w:val="25"/>
          <w:cs/>
          <w:lang w:bidi="ne-NP"/>
        </w:rPr>
        <w:t>आयकर ऐन, 2058 को दफा 41</w:t>
      </w:r>
      <w:r w:rsidR="009B562A" w:rsidRPr="002025FC">
        <w:rPr>
          <w:rFonts w:ascii="Times New Roman" w:hAnsi="Times New Roman" w:cs="Kalimati" w:hint="cs"/>
          <w:b/>
          <w:sz w:val="25"/>
          <w:szCs w:val="25"/>
          <w:cs/>
          <w:lang w:bidi="ne-NP"/>
        </w:rPr>
        <w:t xml:space="preserve">(१) बमोजिम नै </w:t>
      </w:r>
      <w:r w:rsidR="00846979" w:rsidRPr="00BF64C9">
        <w:rPr>
          <w:rFonts w:ascii="Times New Roman" w:hAnsi="Times New Roman" w:cs="Kalimati" w:hint="cs"/>
          <w:b/>
          <w:sz w:val="25"/>
          <w:szCs w:val="25"/>
          <w:cs/>
          <w:lang w:bidi="ne-NP"/>
        </w:rPr>
        <w:t>बोटलर्स नेपाल लिमिटेडको सहायक कम्पनी बोटलर्स नेपाल (तराई) लिमिटेडको हकमा नेप्सेमा कायम रहेको बजार मूल्य</w:t>
      </w:r>
      <w:r w:rsidR="009B562A">
        <w:rPr>
          <w:rFonts w:ascii="Times New Roman" w:hAnsi="Times New Roman" w:cs="Kalimati" w:hint="cs"/>
          <w:b/>
          <w:sz w:val="25"/>
          <w:szCs w:val="25"/>
          <w:cs/>
          <w:lang w:bidi="ne-NP"/>
        </w:rPr>
        <w:t>लाई आधार मानी मू</w:t>
      </w:r>
      <w:r w:rsidR="009E1463">
        <w:rPr>
          <w:rFonts w:ascii="Times New Roman" w:hAnsi="Times New Roman" w:cs="Kalimati" w:hint="cs"/>
          <w:b/>
          <w:sz w:val="25"/>
          <w:szCs w:val="25"/>
          <w:cs/>
          <w:lang w:bidi="ne-NP"/>
        </w:rPr>
        <w:t>ल्य</w:t>
      </w:r>
      <w:r w:rsidR="009B562A">
        <w:rPr>
          <w:rFonts w:ascii="Times New Roman" w:hAnsi="Times New Roman" w:cs="Kalimati" w:hint="cs"/>
          <w:b/>
          <w:sz w:val="25"/>
          <w:szCs w:val="25"/>
          <w:cs/>
          <w:lang w:bidi="ne-NP"/>
        </w:rPr>
        <w:t xml:space="preserve"> निर्धारण गरेको छ</w:t>
      </w:r>
      <w:r w:rsidR="00846979" w:rsidRPr="00BF64C9">
        <w:rPr>
          <w:rFonts w:ascii="Times New Roman" w:hAnsi="Times New Roman" w:cs="Kalimati" w:hint="cs"/>
          <w:b/>
          <w:sz w:val="25"/>
          <w:szCs w:val="25"/>
          <w:cs/>
          <w:lang w:bidi="ne-NP"/>
        </w:rPr>
        <w:t>।</w:t>
      </w:r>
      <w:r w:rsidR="009B562A">
        <w:rPr>
          <w:rFonts w:ascii="Times New Roman" w:hAnsi="Times New Roman" w:cs="Kalimati" w:hint="cs"/>
          <w:b/>
          <w:sz w:val="25"/>
          <w:szCs w:val="25"/>
          <w:cs/>
          <w:lang w:bidi="ne-NP"/>
        </w:rPr>
        <w:t xml:space="preserve"> </w:t>
      </w:r>
      <w:r w:rsidR="00460F84" w:rsidRPr="00DF2ACA">
        <w:rPr>
          <w:rFonts w:ascii="Times New Roman" w:hAnsi="Times New Roman" w:cs="Kalimati" w:hint="cs"/>
          <w:b/>
          <w:sz w:val="25"/>
          <w:szCs w:val="25"/>
          <w:cs/>
          <w:lang w:bidi="ne-NP"/>
        </w:rPr>
        <w:t>तसर्थ सो प्रतिवेदन अनुसार गणना भएको लाभ आय रु.6,56,13,93,827। लाई करदाताको स्वामित्व परिवर्तन भएको मितिमा निकायको आय मानी आयकर ऐन, 2058 को दफा 7  को उपद</w:t>
      </w:r>
      <w:r w:rsidR="00EA51CE" w:rsidRPr="00DF2ACA">
        <w:rPr>
          <w:rFonts w:ascii="Times New Roman" w:hAnsi="Times New Roman" w:cs="Kalimati" w:hint="cs"/>
          <w:b/>
          <w:sz w:val="25"/>
          <w:szCs w:val="25"/>
          <w:cs/>
          <w:lang w:bidi="ne-NP"/>
        </w:rPr>
        <w:t>फा</w:t>
      </w:r>
      <w:r w:rsidR="00460F84" w:rsidRPr="00DF2ACA">
        <w:rPr>
          <w:rFonts w:ascii="Times New Roman" w:hAnsi="Times New Roman" w:cs="Kalimati" w:hint="cs"/>
          <w:b/>
          <w:sz w:val="25"/>
          <w:szCs w:val="25"/>
          <w:cs/>
          <w:lang w:bidi="ne-NP"/>
        </w:rPr>
        <w:t xml:space="preserve"> (१) र (२) बमोजिम </w:t>
      </w:r>
      <w:r w:rsidR="00521B92" w:rsidRPr="00DF2ACA">
        <w:rPr>
          <w:rFonts w:ascii="Times New Roman" w:hAnsi="Times New Roman" w:cs="Kalimati" w:hint="cs"/>
          <w:b/>
          <w:sz w:val="25"/>
          <w:szCs w:val="25"/>
          <w:cs/>
          <w:lang w:bidi="ne-NP"/>
        </w:rPr>
        <w:t xml:space="preserve">पुनरावेदक </w:t>
      </w:r>
      <w:r w:rsidR="00460F84" w:rsidRPr="00DF2ACA">
        <w:rPr>
          <w:rFonts w:ascii="Times New Roman" w:hAnsi="Times New Roman" w:cs="Kalimati" w:hint="cs"/>
          <w:b/>
          <w:sz w:val="25"/>
          <w:szCs w:val="25"/>
          <w:cs/>
          <w:lang w:bidi="ne-NP"/>
        </w:rPr>
        <w:t>कम्पनीको आयमा समावेश गरी सोमा आयकर ऐन, 2058 को अनुसूची २ को उपदफा (१) बमोजिम</w:t>
      </w:r>
      <w:r w:rsidR="00474352" w:rsidRPr="00DF2ACA">
        <w:rPr>
          <w:rFonts w:ascii="Cambria" w:hAnsi="Cambria" w:cs="Kalimati" w:hint="cs"/>
          <w:sz w:val="25"/>
          <w:szCs w:val="25"/>
          <w:rtl/>
          <w:cs/>
        </w:rPr>
        <w:t xml:space="preserve"> </w:t>
      </w:r>
      <w:r w:rsidR="00474352" w:rsidRPr="00DF2ACA">
        <w:rPr>
          <w:rFonts w:ascii="Cambria" w:hAnsi="Cambria" w:cs="Kalimati" w:hint="cs"/>
          <w:sz w:val="25"/>
          <w:szCs w:val="25"/>
          <w:cs/>
          <w:lang w:bidi="hi-IN"/>
        </w:rPr>
        <w:t>संशोधित कर निर्धारण</w:t>
      </w:r>
      <w:r w:rsidR="00474352" w:rsidRPr="00DF2ACA">
        <w:rPr>
          <w:rFonts w:ascii="Cambria" w:hAnsi="Cambria" w:cs="Kalimati" w:hint="cs"/>
          <w:sz w:val="25"/>
          <w:szCs w:val="25"/>
          <w:cs/>
          <w:lang w:bidi="ne-NP"/>
        </w:rPr>
        <w:t xml:space="preserve"> हुने गरी </w:t>
      </w:r>
      <w:r w:rsidR="00474352" w:rsidRPr="00DF2ACA">
        <w:rPr>
          <w:rFonts w:ascii="Times New Roman" w:hAnsi="Times New Roman" w:cs="Kalimati" w:hint="cs"/>
          <w:b/>
          <w:sz w:val="25"/>
          <w:szCs w:val="25"/>
          <w:cs/>
          <w:lang w:bidi="ne-NP"/>
        </w:rPr>
        <w:t xml:space="preserve">शुरु ठूला करदाता कार्यालयबाट </w:t>
      </w:r>
      <w:r w:rsidR="00474352" w:rsidRPr="00DF2ACA">
        <w:rPr>
          <w:rFonts w:ascii="Cambria" w:hAnsi="Cambria" w:cs="Kalimati" w:hint="cs"/>
          <w:sz w:val="25"/>
          <w:szCs w:val="25"/>
          <w:cs/>
          <w:lang w:bidi="ne-NP"/>
        </w:rPr>
        <w:t>भएको</w:t>
      </w:r>
      <w:r w:rsidR="00474352" w:rsidRPr="00DF2ACA">
        <w:rPr>
          <w:rFonts w:ascii="Cambria" w:hAnsi="Cambria" w:cs="Kalimati" w:hint="cs"/>
          <w:sz w:val="25"/>
          <w:szCs w:val="25"/>
          <w:rtl/>
          <w:cs/>
        </w:rPr>
        <w:t xml:space="preserve"> </w:t>
      </w:r>
      <w:r w:rsidR="00474352" w:rsidRPr="00DF2ACA">
        <w:rPr>
          <w:rFonts w:ascii="Cambria" w:hAnsi="Cambria" w:cs="Kalimati" w:hint="cs"/>
          <w:sz w:val="25"/>
          <w:szCs w:val="25"/>
          <w:cs/>
          <w:lang w:bidi="ne-NP"/>
        </w:rPr>
        <w:t>निर्णय</w:t>
      </w:r>
      <w:r w:rsidR="00460F84" w:rsidRPr="00DF2ACA">
        <w:rPr>
          <w:rFonts w:ascii="Times New Roman" w:hAnsi="Times New Roman" w:cs="Kalimati" w:hint="cs"/>
          <w:b/>
          <w:sz w:val="25"/>
          <w:szCs w:val="25"/>
          <w:cs/>
          <w:lang w:bidi="ne-NP"/>
        </w:rPr>
        <w:t xml:space="preserve"> मिलकै देखियो।</w:t>
      </w:r>
    </w:p>
    <w:p w:rsidR="009B562A" w:rsidRPr="009B562A" w:rsidRDefault="006E349B" w:rsidP="00704F27">
      <w:pPr>
        <w:pStyle w:val="ListParagraph"/>
        <w:numPr>
          <w:ilvl w:val="0"/>
          <w:numId w:val="14"/>
        </w:numPr>
        <w:spacing w:after="120" w:line="240" w:lineRule="auto"/>
        <w:ind w:hanging="720"/>
        <w:jc w:val="both"/>
        <w:rPr>
          <w:rFonts w:cs="Kalimati"/>
          <w:b/>
          <w:sz w:val="25"/>
          <w:szCs w:val="25"/>
          <w:lang w:bidi="ne-NP"/>
        </w:rPr>
      </w:pPr>
      <w:r w:rsidRPr="00BA6924">
        <w:rPr>
          <w:rFonts w:ascii="Times New Roman" w:hAnsi="Times New Roman" w:cs="Kalimati" w:hint="cs"/>
          <w:b/>
          <w:sz w:val="25"/>
          <w:szCs w:val="25"/>
          <w:cs/>
          <w:lang w:bidi="ne-NP"/>
        </w:rPr>
        <w:t>त्यसै गरी करदाताको अन्तिम जिकिर आयकर ऐन, 2058 को द</w:t>
      </w:r>
      <w:r w:rsidR="009C39F3" w:rsidRPr="00BA6924">
        <w:rPr>
          <w:rFonts w:ascii="Times New Roman" w:hAnsi="Times New Roman" w:cs="Kalimati" w:hint="cs"/>
          <w:b/>
          <w:sz w:val="25"/>
          <w:szCs w:val="25"/>
          <w:cs/>
          <w:lang w:bidi="ne-NP"/>
        </w:rPr>
        <w:t>फा</w:t>
      </w:r>
      <w:r w:rsidR="00CA04DD">
        <w:rPr>
          <w:rFonts w:ascii="Times New Roman" w:hAnsi="Times New Roman" w:cs="Kalimati" w:hint="cs"/>
          <w:b/>
          <w:sz w:val="25"/>
          <w:szCs w:val="25"/>
          <w:cs/>
          <w:lang w:bidi="ne-NP"/>
        </w:rPr>
        <w:t xml:space="preserve"> 117</w:t>
      </w:r>
      <w:r w:rsidRPr="00BA6924">
        <w:rPr>
          <w:rFonts w:ascii="Times New Roman" w:hAnsi="Times New Roman" w:cs="Kalimati" w:hint="cs"/>
          <w:b/>
          <w:sz w:val="25"/>
          <w:szCs w:val="25"/>
          <w:cs/>
          <w:lang w:bidi="ne-NP"/>
        </w:rPr>
        <w:t xml:space="preserve"> र दफा 119 बमोजिम व्याज तथा दफा 120(ख) बमोजिम शुल्क लगाउनु त्रुटीपूर्ण रहेको </w:t>
      </w:r>
      <w:r w:rsidR="009C39F3" w:rsidRPr="00BA6924">
        <w:rPr>
          <w:rFonts w:ascii="Times New Roman" w:hAnsi="Times New Roman" w:cs="Kalimati" w:hint="cs"/>
          <w:b/>
          <w:sz w:val="25"/>
          <w:szCs w:val="25"/>
          <w:cs/>
          <w:lang w:bidi="ne-NP"/>
        </w:rPr>
        <w:t>भन्ने सम्बन्धमा</w:t>
      </w:r>
      <w:r w:rsidRPr="00BA6924">
        <w:rPr>
          <w:rFonts w:ascii="Times New Roman" w:hAnsi="Times New Roman" w:cs="Kalimati" w:hint="cs"/>
          <w:b/>
          <w:sz w:val="25"/>
          <w:szCs w:val="25"/>
          <w:cs/>
          <w:lang w:bidi="ne-NP"/>
        </w:rPr>
        <w:t xml:space="preserve"> </w:t>
      </w:r>
      <w:r w:rsidR="00CA04DD">
        <w:rPr>
          <w:rFonts w:ascii="Times New Roman" w:hAnsi="Times New Roman" w:cs="Kalimati" w:hint="cs"/>
          <w:b/>
          <w:sz w:val="25"/>
          <w:szCs w:val="25"/>
          <w:cs/>
          <w:lang w:bidi="ne-NP"/>
        </w:rPr>
        <w:lastRenderedPageBreak/>
        <w:t>देखियो। आयकर ऐन, 2058 को दफा 117 को उपदफा (१) मा</w:t>
      </w:r>
      <w:r w:rsidRPr="00BA6924">
        <w:rPr>
          <w:rFonts w:ascii="Times New Roman" w:hAnsi="Times New Roman" w:cs="Kalimati" w:hint="cs"/>
          <w:b/>
          <w:sz w:val="25"/>
          <w:szCs w:val="25"/>
          <w:cs/>
          <w:lang w:bidi="ne-NP"/>
        </w:rPr>
        <w:t xml:space="preserve"> </w:t>
      </w:r>
      <w:r w:rsidRPr="00BA6924">
        <w:rPr>
          <w:rFonts w:ascii="Times New Roman" w:hAnsi="Times New Roman" w:cs="Times New Roman" w:hint="cs"/>
          <w:b/>
          <w:sz w:val="25"/>
          <w:szCs w:val="25"/>
          <w:cs/>
          <w:lang w:bidi="ne-NP"/>
        </w:rPr>
        <w:t>“</w:t>
      </w:r>
      <w:r w:rsidRPr="00BA6924">
        <w:rPr>
          <w:rFonts w:ascii="Times New Roman" w:hAnsi="Times New Roman" w:cs="Kalimati" w:hint="cs"/>
          <w:b/>
          <w:sz w:val="25"/>
          <w:szCs w:val="25"/>
          <w:cs/>
          <w:lang w:bidi="ne-NP"/>
        </w:rPr>
        <w:t>कुनै व्यक्तिले</w:t>
      </w:r>
      <w:r w:rsidR="00CA04DD">
        <w:rPr>
          <w:rFonts w:ascii="Times New Roman" w:hAnsi="Times New Roman" w:cs="Kalimati" w:hint="cs"/>
          <w:b/>
          <w:sz w:val="25"/>
          <w:szCs w:val="25"/>
          <w:cs/>
          <w:lang w:bidi="ne-NP"/>
        </w:rPr>
        <w:t xml:space="preserve"> देहाय बमोजिमको विवरण दाखिला नगरेमा त्यस्तो व्यक्तिलाई देहाय बमोजिम शुल्क लाग्नेछः- भन्‍ने व्यवस्था गर्दै खण्ड (क) मा </w:t>
      </w:r>
      <w:r w:rsidR="00CA04DD">
        <w:rPr>
          <w:rFonts w:ascii="Times New Roman" w:hAnsi="Times New Roman" w:cs="Times New Roman" w:hint="cs"/>
          <w:b/>
          <w:sz w:val="25"/>
          <w:szCs w:val="25"/>
          <w:cs/>
          <w:lang w:bidi="ne-NP"/>
        </w:rPr>
        <w:t>“</w:t>
      </w:r>
      <w:r w:rsidR="00CA04DD">
        <w:rPr>
          <w:rFonts w:ascii="Times New Roman" w:hAnsi="Times New Roman" w:cs="Kalimati" w:hint="cs"/>
          <w:b/>
          <w:sz w:val="25"/>
          <w:szCs w:val="25"/>
          <w:cs/>
          <w:lang w:bidi="ne-NP"/>
        </w:rPr>
        <w:t>दफा 95 को उपदफा (१) बमोजिम कुनै आय वर्षको आय विवरण दाखिला नगरेमा प्रति विवरण पाँच हजार रुपैयाँ वा आय विवरणमा उल्लिखित निर्धारणयोग्य आय रकमको शून्य दशमलव शून्य एक</w:t>
      </w:r>
      <w:r w:rsidR="001C4730">
        <w:rPr>
          <w:rFonts w:ascii="Times New Roman" w:hAnsi="Times New Roman" w:cs="Kalimati" w:hint="cs"/>
          <w:b/>
          <w:sz w:val="25"/>
          <w:szCs w:val="25"/>
          <w:cs/>
          <w:lang w:bidi="ne-NP"/>
        </w:rPr>
        <w:t xml:space="preserve"> प्रतिशतले हुने रकममध्ये जुन बढी</w:t>
      </w:r>
      <w:r w:rsidR="00CA04DD">
        <w:rPr>
          <w:rFonts w:ascii="Times New Roman" w:hAnsi="Times New Roman" w:cs="Kalimati" w:hint="cs"/>
          <w:b/>
          <w:sz w:val="25"/>
          <w:szCs w:val="25"/>
          <w:cs/>
          <w:lang w:bidi="ne-NP"/>
        </w:rPr>
        <w:t xml:space="preserve"> हुन्छ सो रकम</w:t>
      </w:r>
      <w:r w:rsidR="00CA04DD">
        <w:rPr>
          <w:rFonts w:ascii="Times New Roman" w:hAnsi="Times New Roman" w:cs="Times New Roman" w:hint="cs"/>
          <w:b/>
          <w:sz w:val="25"/>
          <w:szCs w:val="25"/>
          <w:cs/>
          <w:lang w:bidi="ne-NP"/>
        </w:rPr>
        <w:t>”</w:t>
      </w:r>
      <w:r w:rsidRPr="00BA6924">
        <w:rPr>
          <w:rFonts w:ascii="Times New Roman" w:hAnsi="Times New Roman" w:cs="Kalimati" w:hint="cs"/>
          <w:b/>
          <w:sz w:val="25"/>
          <w:szCs w:val="25"/>
          <w:cs/>
          <w:lang w:bidi="ne-NP"/>
        </w:rPr>
        <w:t xml:space="preserve"> </w:t>
      </w:r>
      <w:r w:rsidR="00CA04DD">
        <w:rPr>
          <w:rFonts w:ascii="Times New Roman" w:hAnsi="Times New Roman" w:cs="Kalimati" w:hint="cs"/>
          <w:b/>
          <w:sz w:val="25"/>
          <w:szCs w:val="25"/>
          <w:cs/>
          <w:lang w:bidi="ne-NP"/>
        </w:rPr>
        <w:t xml:space="preserve">र उपदफा (२) मा </w:t>
      </w:r>
      <w:r w:rsidR="00CA04DD">
        <w:rPr>
          <w:rFonts w:ascii="Times New Roman" w:hAnsi="Times New Roman" w:cs="Times New Roman" w:hint="cs"/>
          <w:b/>
          <w:sz w:val="25"/>
          <w:szCs w:val="25"/>
          <w:cs/>
          <w:lang w:bidi="ne-NP"/>
        </w:rPr>
        <w:t>“</w:t>
      </w:r>
      <w:r w:rsidR="00CA04DD">
        <w:rPr>
          <w:rFonts w:ascii="Times New Roman" w:hAnsi="Times New Roman" w:cs="Kalimati" w:hint="cs"/>
          <w:b/>
          <w:sz w:val="25"/>
          <w:szCs w:val="25"/>
          <w:cs/>
          <w:lang w:bidi="ne-NP"/>
        </w:rPr>
        <w:t>कुनै व्यक्तिले कुनै आय वर्षको दफा 81 बमोजिम राख्‍नु पर्ने कागजात नराखेमा त्यस्तो व्यक्तिलाई त्यस्तो कागजात नराखेको वर्षको लागि कुनै आय वर्षको आयको गणना गर्दा कुनै रकम कटाई पाउने भए त्यस्तो रकम नकटाई र रकमहरु समावेश गर्नु पर्ने भए त्यस्तो रकम समावेश गरी हुने निर्धारणयोग्य आयको रकमको शून्य दशमलव एक प्रतिशतले हुने रकम वा एक हजार रुपैयाँमध्ये जुन बढी हुन्छ सो रकम शुल्क लाग्नेछ</w:t>
      </w:r>
      <w:r w:rsidR="00CA04DD">
        <w:rPr>
          <w:rFonts w:ascii="Times New Roman" w:hAnsi="Times New Roman" w:cs="Times New Roman" w:hint="cs"/>
          <w:b/>
          <w:sz w:val="25"/>
          <w:szCs w:val="25"/>
          <w:cs/>
          <w:lang w:bidi="ne-NP"/>
        </w:rPr>
        <w:t>”</w:t>
      </w:r>
      <w:r w:rsidRPr="00BA6924">
        <w:rPr>
          <w:rFonts w:ascii="Times New Roman" w:hAnsi="Times New Roman" w:cs="Kalimati" w:hint="cs"/>
          <w:b/>
          <w:sz w:val="25"/>
          <w:szCs w:val="25"/>
          <w:cs/>
          <w:lang w:bidi="ne-NP"/>
        </w:rPr>
        <w:t xml:space="preserve"> भन्ने र सोही ऐनको दफा 119 को उपदफा (१) मा </w:t>
      </w:r>
      <w:r w:rsidRPr="00BA6924">
        <w:rPr>
          <w:rFonts w:ascii="Times New Roman" w:hAnsi="Times New Roman" w:cs="Times New Roman" w:hint="cs"/>
          <w:b/>
          <w:sz w:val="25"/>
          <w:szCs w:val="25"/>
          <w:cs/>
          <w:lang w:bidi="ne-NP"/>
        </w:rPr>
        <w:t>“</w:t>
      </w:r>
      <w:r w:rsidRPr="00BA6924">
        <w:rPr>
          <w:rFonts w:ascii="Times New Roman" w:hAnsi="Times New Roman" w:cs="Kalimati" w:hint="cs"/>
          <w:b/>
          <w:sz w:val="25"/>
          <w:szCs w:val="25"/>
          <w:cs/>
          <w:lang w:bidi="ne-NP"/>
        </w:rPr>
        <w:t>कर तिर्नु पर्ने तोकिएको मितिसम्म कुनै व्यक्तिले कर दाखिला नगरेमा दाखिला गर्न बाँकी रहेको रकममा यसरी कर दाखिला गर्न बाँकी रहेको अवधिभरको लागि सो व्यक्तिलाई प्रत्येक महिना र महिनाको भागमा सामान्य ब्याज लाग्नेछ</w:t>
      </w:r>
      <w:r w:rsidRPr="00BA6924">
        <w:rPr>
          <w:rFonts w:ascii="Times New Roman" w:hAnsi="Times New Roman" w:cs="Times New Roman" w:hint="cs"/>
          <w:b/>
          <w:sz w:val="25"/>
          <w:szCs w:val="25"/>
          <w:cs/>
          <w:lang w:bidi="ne-NP"/>
        </w:rPr>
        <w:t>”</w:t>
      </w:r>
      <w:r w:rsidRPr="00BA6924">
        <w:rPr>
          <w:rFonts w:ascii="Times New Roman" w:hAnsi="Times New Roman" w:cs="Kalimati" w:hint="cs"/>
          <w:b/>
          <w:sz w:val="25"/>
          <w:szCs w:val="25"/>
          <w:cs/>
          <w:lang w:bidi="ne-NP"/>
        </w:rPr>
        <w:t xml:space="preserve"> भन्ने कानूनी व्यवस्था रहेको देखिन्छ। </w:t>
      </w:r>
      <w:r w:rsidR="001C4730">
        <w:rPr>
          <w:rFonts w:ascii="Times New Roman" w:hAnsi="Times New Roman" w:cs="Kalimati" w:hint="cs"/>
          <w:b/>
          <w:sz w:val="25"/>
          <w:szCs w:val="25"/>
          <w:cs/>
          <w:lang w:bidi="ne-NP"/>
        </w:rPr>
        <w:t xml:space="preserve">यसरी पुनरावेदक करदाताले उल्लिखित </w:t>
      </w:r>
      <w:r w:rsidRPr="00BA6924">
        <w:rPr>
          <w:rFonts w:ascii="Times New Roman" w:hAnsi="Times New Roman" w:cs="Kalimati" w:hint="cs"/>
          <w:b/>
          <w:sz w:val="25"/>
          <w:szCs w:val="25"/>
          <w:cs/>
          <w:lang w:bidi="ne-NP"/>
        </w:rPr>
        <w:t>कर कानूनको परिपालना नगरेको अवस्थामा भएको संशोधित कर निर्धारणबाट सिर्जित थप क</w:t>
      </w:r>
      <w:r w:rsidR="00CA04DD">
        <w:rPr>
          <w:rFonts w:ascii="Times New Roman" w:hAnsi="Times New Roman" w:cs="Kalimati" w:hint="cs"/>
          <w:b/>
          <w:sz w:val="25"/>
          <w:szCs w:val="25"/>
          <w:cs/>
          <w:lang w:bidi="ne-NP"/>
        </w:rPr>
        <w:t>र दायित्वको किस्ता रकममा दफा 117</w:t>
      </w:r>
      <w:r w:rsidRPr="00BA6924">
        <w:rPr>
          <w:rFonts w:ascii="Times New Roman" w:hAnsi="Times New Roman" w:cs="Kalimati" w:hint="cs"/>
          <w:b/>
          <w:sz w:val="25"/>
          <w:szCs w:val="25"/>
          <w:cs/>
          <w:lang w:bidi="ne-NP"/>
        </w:rPr>
        <w:t xml:space="preserve"> र दफा 119 बमोजिम क्रमशः </w:t>
      </w:r>
      <w:r w:rsidR="00CA04DD" w:rsidRPr="00BA6924">
        <w:rPr>
          <w:rFonts w:ascii="Times New Roman" w:hAnsi="Times New Roman" w:cs="Kalimati" w:hint="cs"/>
          <w:b/>
          <w:sz w:val="25"/>
          <w:szCs w:val="25"/>
          <w:cs/>
          <w:lang w:bidi="ne-NP"/>
        </w:rPr>
        <w:t xml:space="preserve">शुल्क </w:t>
      </w:r>
      <w:r w:rsidR="00CA04DD">
        <w:rPr>
          <w:rFonts w:ascii="Times New Roman" w:hAnsi="Times New Roman" w:cs="Kalimati" w:hint="cs"/>
          <w:b/>
          <w:sz w:val="25"/>
          <w:szCs w:val="25"/>
          <w:cs/>
          <w:lang w:bidi="ne-NP"/>
        </w:rPr>
        <w:t xml:space="preserve">र </w:t>
      </w:r>
      <w:r w:rsidRPr="00BA6924">
        <w:rPr>
          <w:rFonts w:ascii="Times New Roman" w:hAnsi="Times New Roman" w:cs="Kalimati" w:hint="cs"/>
          <w:b/>
          <w:sz w:val="25"/>
          <w:szCs w:val="25"/>
          <w:cs/>
          <w:lang w:bidi="ne-NP"/>
        </w:rPr>
        <w:t>ब्याज लगाउनु कानून बमोजिम नै देखिएकोले शुरु ठूला करदाता कार्यालय, ललितपुरले संशोधित करमा</w:t>
      </w:r>
      <w:r w:rsidR="00CA04DD">
        <w:rPr>
          <w:rFonts w:ascii="Times New Roman" w:hAnsi="Times New Roman" w:cs="Kalimati" w:hint="cs"/>
          <w:b/>
          <w:sz w:val="25"/>
          <w:szCs w:val="25"/>
          <w:cs/>
          <w:lang w:bidi="ne-NP"/>
        </w:rPr>
        <w:t xml:space="preserve"> क्रमश शुल्क र</w:t>
      </w:r>
      <w:r w:rsidRPr="00BA6924">
        <w:rPr>
          <w:rFonts w:ascii="Times New Roman" w:hAnsi="Times New Roman" w:cs="Kalimati" w:hint="cs"/>
          <w:b/>
          <w:sz w:val="25"/>
          <w:szCs w:val="25"/>
          <w:cs/>
          <w:lang w:bidi="ne-NP"/>
        </w:rPr>
        <w:t xml:space="preserve"> ब्याज लगाउने गरी भएको निर्णय मिलेकै देखिन आयो। </w:t>
      </w:r>
    </w:p>
    <w:p w:rsidR="00D57C69" w:rsidRPr="00D57C69" w:rsidRDefault="006E349B" w:rsidP="00704F27">
      <w:pPr>
        <w:pStyle w:val="ListParagraph"/>
        <w:numPr>
          <w:ilvl w:val="0"/>
          <w:numId w:val="14"/>
        </w:numPr>
        <w:spacing w:after="120" w:line="240" w:lineRule="auto"/>
        <w:ind w:hanging="720"/>
        <w:jc w:val="both"/>
        <w:rPr>
          <w:rFonts w:cs="Kalimati"/>
          <w:b/>
          <w:sz w:val="25"/>
          <w:szCs w:val="25"/>
          <w:lang w:bidi="ne-NP"/>
        </w:rPr>
      </w:pPr>
      <w:r w:rsidRPr="00BA6924">
        <w:rPr>
          <w:rFonts w:ascii="Times New Roman" w:hAnsi="Times New Roman" w:cs="Kalimati" w:hint="cs"/>
          <w:b/>
          <w:sz w:val="25"/>
          <w:szCs w:val="25"/>
          <w:cs/>
          <w:lang w:bidi="ne-NP"/>
        </w:rPr>
        <w:t>जहाँ सम्म आयकर ऐन, 2058 को दफा 120(ख) बमोजिम शुल्क लगाएको कानून विपरीत</w:t>
      </w:r>
      <w:r w:rsidR="001C4730">
        <w:rPr>
          <w:rFonts w:ascii="Times New Roman" w:hAnsi="Times New Roman" w:cs="Kalimati" w:hint="cs"/>
          <w:b/>
          <w:sz w:val="25"/>
          <w:szCs w:val="25"/>
          <w:cs/>
          <w:lang w:bidi="ne-NP"/>
        </w:rPr>
        <w:t xml:space="preserve"> छ</w:t>
      </w:r>
      <w:r w:rsidRPr="00BA6924">
        <w:rPr>
          <w:rFonts w:ascii="Times New Roman" w:hAnsi="Times New Roman" w:cs="Kalimati" w:hint="cs"/>
          <w:b/>
          <w:sz w:val="25"/>
          <w:szCs w:val="25"/>
          <w:cs/>
          <w:lang w:bidi="ne-NP"/>
        </w:rPr>
        <w:t xml:space="preserve"> भन्ने जिकिर सम्बन्धमा हेर्दा आयकर ऐन, 2058 को दफा 120 मा </w:t>
      </w:r>
      <w:r w:rsidRPr="00BA6924">
        <w:rPr>
          <w:rFonts w:ascii="Times New Roman" w:hAnsi="Times New Roman" w:cs="Times New Roman" w:hint="cs"/>
          <w:b/>
          <w:sz w:val="25"/>
          <w:szCs w:val="25"/>
          <w:cs/>
          <w:lang w:bidi="ne-NP"/>
        </w:rPr>
        <w:t>“</w:t>
      </w:r>
      <w:r w:rsidRPr="00BA6924">
        <w:rPr>
          <w:rFonts w:ascii="Times New Roman" w:hAnsi="Times New Roman" w:cs="Kalimati" w:hint="cs"/>
          <w:b/>
          <w:sz w:val="25"/>
          <w:szCs w:val="25"/>
          <w:cs/>
          <w:lang w:bidi="ne-NP"/>
        </w:rPr>
        <w:t>कुनै व्यक्तिले कुनै कुराका सम्बन्धमा विभागमा झु</w:t>
      </w:r>
      <w:r w:rsidR="00BD7C32" w:rsidRPr="00BA6924">
        <w:rPr>
          <w:rFonts w:ascii="Times New Roman" w:hAnsi="Times New Roman" w:cs="Kalimati" w:hint="cs"/>
          <w:b/>
          <w:sz w:val="25"/>
          <w:szCs w:val="25"/>
          <w:cs/>
          <w:lang w:bidi="ne-NP"/>
        </w:rPr>
        <w:t>ट्टा</w:t>
      </w:r>
      <w:r w:rsidRPr="00BA6924">
        <w:rPr>
          <w:rFonts w:ascii="Times New Roman" w:hAnsi="Times New Roman" w:cs="Kalimati" w:hint="cs"/>
          <w:b/>
          <w:sz w:val="25"/>
          <w:szCs w:val="25"/>
          <w:cs/>
          <w:lang w:bidi="ne-NP"/>
        </w:rPr>
        <w:t xml:space="preserve"> वा भ्रमपूर्ण विवरण दिएमा वा दाखिला गर्नुपर्ने कुनै कुरा वा </w:t>
      </w:r>
      <w:r w:rsidR="00BD7C32" w:rsidRPr="00BA6924">
        <w:rPr>
          <w:rFonts w:ascii="Times New Roman" w:hAnsi="Times New Roman" w:cs="Kalimati" w:hint="cs"/>
          <w:b/>
          <w:sz w:val="25"/>
          <w:szCs w:val="25"/>
          <w:cs/>
          <w:lang w:bidi="ne-NP"/>
        </w:rPr>
        <w:t>वस्तुको</w:t>
      </w:r>
      <w:r w:rsidRPr="00BA6924">
        <w:rPr>
          <w:rFonts w:ascii="Times New Roman" w:hAnsi="Times New Roman" w:cs="Kalimati" w:hint="cs"/>
          <w:b/>
          <w:sz w:val="25"/>
          <w:szCs w:val="25"/>
          <w:cs/>
          <w:lang w:bidi="ne-NP"/>
        </w:rPr>
        <w:t xml:space="preserve"> जानकारी नदिई वा सो विवरणबाट हटाई विवरणमा उल्लिखित जानकारी भ्रमपूर्ण</w:t>
      </w:r>
      <w:r w:rsidR="00DB1F95" w:rsidRPr="00BA6924">
        <w:rPr>
          <w:rFonts w:ascii="Times New Roman" w:hAnsi="Times New Roman" w:cs="Kalimati" w:hint="cs"/>
          <w:b/>
          <w:sz w:val="25"/>
          <w:szCs w:val="25"/>
          <w:cs/>
          <w:lang w:bidi="ne-NP"/>
        </w:rPr>
        <w:t xml:space="preserve"> हुन गएमा त्यस्तो व्यक्तिलाई देहाय बमोजिम शुल्क लाग्नेछ</w:t>
      </w:r>
      <w:r w:rsidR="00DB1F95" w:rsidRPr="00BA6924">
        <w:rPr>
          <w:rFonts w:ascii="Times New Roman" w:hAnsi="Times New Roman" w:cs="Times New Roman" w:hint="cs"/>
          <w:b/>
          <w:sz w:val="25"/>
          <w:szCs w:val="25"/>
          <w:cs/>
          <w:lang w:bidi="ne-NP"/>
        </w:rPr>
        <w:t>”</w:t>
      </w:r>
      <w:r w:rsidR="00DB1F95" w:rsidRPr="00BA6924">
        <w:rPr>
          <w:rFonts w:ascii="Times New Roman" w:hAnsi="Times New Roman" w:cs="Kalimati" w:hint="cs"/>
          <w:b/>
          <w:sz w:val="25"/>
          <w:szCs w:val="25"/>
          <w:cs/>
          <w:lang w:bidi="ne-NP"/>
        </w:rPr>
        <w:t xml:space="preserve"> भन्ने व्यवस्था गर्दै खण्ड (क) मा </w:t>
      </w:r>
      <w:r w:rsidR="00DB1F95" w:rsidRPr="00BA6924">
        <w:rPr>
          <w:rFonts w:ascii="Times New Roman" w:hAnsi="Times New Roman" w:cs="Times New Roman" w:hint="cs"/>
          <w:b/>
          <w:sz w:val="25"/>
          <w:szCs w:val="25"/>
          <w:cs/>
          <w:lang w:bidi="ne-NP"/>
        </w:rPr>
        <w:t>“</w:t>
      </w:r>
      <w:r w:rsidR="00DB1F95" w:rsidRPr="00BA6924">
        <w:rPr>
          <w:rFonts w:ascii="Times New Roman" w:hAnsi="Times New Roman" w:cs="Kalimati" w:hint="cs"/>
          <w:b/>
          <w:sz w:val="25"/>
          <w:szCs w:val="25"/>
          <w:cs/>
          <w:lang w:bidi="ne-NP"/>
        </w:rPr>
        <w:t>जानाजानी</w:t>
      </w:r>
      <w:r w:rsidR="00BD7C32" w:rsidRPr="00BA6924">
        <w:rPr>
          <w:rFonts w:ascii="Times New Roman" w:hAnsi="Times New Roman" w:cs="Kalimati" w:hint="cs"/>
          <w:b/>
          <w:sz w:val="25"/>
          <w:szCs w:val="25"/>
          <w:cs/>
          <w:lang w:bidi="ne-NP"/>
        </w:rPr>
        <w:t xml:space="preserve"> वा लापरबा</w:t>
      </w:r>
      <w:r w:rsidR="00DB1F95" w:rsidRPr="00BA6924">
        <w:rPr>
          <w:rFonts w:ascii="Times New Roman" w:hAnsi="Times New Roman" w:cs="Kalimati" w:hint="cs"/>
          <w:b/>
          <w:sz w:val="25"/>
          <w:szCs w:val="25"/>
          <w:cs/>
          <w:lang w:bidi="ne-NP"/>
        </w:rPr>
        <w:t>हीपूर्वक गरेको नभई भुलबश झु</w:t>
      </w:r>
      <w:r w:rsidR="00BD7C32" w:rsidRPr="00BA6924">
        <w:rPr>
          <w:rFonts w:cs="Kalimati" w:hint="cs"/>
          <w:b/>
          <w:sz w:val="25"/>
          <w:szCs w:val="25"/>
          <w:cs/>
          <w:lang w:bidi="ne-NP"/>
        </w:rPr>
        <w:t>ट्टा</w:t>
      </w:r>
      <w:r w:rsidR="00DB1F95" w:rsidRPr="00BA6924">
        <w:rPr>
          <w:rFonts w:cs="Kalimati" w:hint="cs"/>
          <w:b/>
          <w:sz w:val="25"/>
          <w:szCs w:val="25"/>
          <w:cs/>
          <w:lang w:bidi="ne-NP"/>
        </w:rPr>
        <w:t xml:space="preserve"> वा भ्रमपूर्ण हुन गएमा त्यसबाट हुने घटी कर रकमको पचास प्रतिशत</w:t>
      </w:r>
      <w:r w:rsidR="00DB1F95" w:rsidRPr="00BA6924">
        <w:rPr>
          <w:rFonts w:ascii="Times New Roman" w:hAnsi="Times New Roman" w:cs="Times New Roman" w:hint="cs"/>
          <w:b/>
          <w:sz w:val="25"/>
          <w:szCs w:val="25"/>
          <w:cs/>
          <w:lang w:bidi="ne-NP"/>
        </w:rPr>
        <w:t>”</w:t>
      </w:r>
      <w:r w:rsidR="00DB1F95" w:rsidRPr="00BA6924">
        <w:rPr>
          <w:rFonts w:cs="Kalimati" w:hint="cs"/>
          <w:b/>
          <w:sz w:val="25"/>
          <w:szCs w:val="25"/>
          <w:cs/>
          <w:lang w:bidi="ne-NP"/>
        </w:rPr>
        <w:t xml:space="preserve"> भन्ने र </w:t>
      </w:r>
      <w:r w:rsidR="00E04811" w:rsidRPr="00BA6924">
        <w:rPr>
          <w:rFonts w:cs="Kalimati" w:hint="cs"/>
          <w:sz w:val="25"/>
          <w:szCs w:val="25"/>
          <w:cs/>
          <w:lang w:bidi="ne-NP"/>
        </w:rPr>
        <w:t xml:space="preserve">खण्ड (ख) मा </w:t>
      </w:r>
      <w:r w:rsidR="00E04811" w:rsidRPr="00BA6924">
        <w:rPr>
          <w:rFonts w:ascii="Times New Roman" w:hAnsi="Times New Roman" w:cs="Times New Roman" w:hint="cs"/>
          <w:sz w:val="25"/>
          <w:szCs w:val="25"/>
          <w:cs/>
          <w:lang w:bidi="ne-NP"/>
        </w:rPr>
        <w:t>“</w:t>
      </w:r>
      <w:r w:rsidR="00E04811" w:rsidRPr="00BA6924">
        <w:rPr>
          <w:rFonts w:cs="Kalimati" w:hint="cs"/>
          <w:sz w:val="25"/>
          <w:szCs w:val="25"/>
          <w:cs/>
          <w:lang w:bidi="ne-NP"/>
        </w:rPr>
        <w:t>जानाजानी वा लापरबाही गरेको कारणले झुट्टा वा भ्रमपूर्ण हुन गएकोमा त्यसबाट हुने घटी कर रकमको एक सय प्रतिशत</w:t>
      </w:r>
      <w:r w:rsidR="00E04811" w:rsidRPr="00BA6924">
        <w:rPr>
          <w:rFonts w:ascii="Times New Roman" w:hAnsi="Times New Roman" w:cs="Times New Roman" w:hint="cs"/>
          <w:sz w:val="25"/>
          <w:szCs w:val="25"/>
          <w:cs/>
          <w:lang w:bidi="ne-NP"/>
        </w:rPr>
        <w:t>”</w:t>
      </w:r>
      <w:r w:rsidR="00E04811" w:rsidRPr="00BA6924">
        <w:rPr>
          <w:rFonts w:cs="Kalimati" w:hint="cs"/>
          <w:sz w:val="25"/>
          <w:szCs w:val="25"/>
          <w:cs/>
          <w:lang w:bidi="ne-NP"/>
        </w:rPr>
        <w:t xml:space="preserve"> </w:t>
      </w:r>
      <w:r w:rsidR="008B7BFE" w:rsidRPr="00BA6924">
        <w:rPr>
          <w:rFonts w:cs="Kalimati" w:hint="cs"/>
          <w:sz w:val="25"/>
          <w:szCs w:val="25"/>
          <w:cs/>
          <w:lang w:bidi="hi-IN"/>
        </w:rPr>
        <w:t>भन्ने व्यवस्था रहेको छ।</w:t>
      </w:r>
      <w:r w:rsidR="00704F27">
        <w:rPr>
          <w:rFonts w:cs="Kalimati" w:hint="cs"/>
          <w:sz w:val="25"/>
          <w:szCs w:val="25"/>
          <w:cs/>
          <w:lang w:bidi="ne-NP"/>
        </w:rPr>
        <w:t xml:space="preserve"> प्रस्तुत मुद्दामा</w:t>
      </w:r>
      <w:r w:rsidR="00704F27" w:rsidRPr="00704F27">
        <w:rPr>
          <w:rFonts w:cs="Kalimati" w:hint="cs"/>
          <w:sz w:val="25"/>
          <w:szCs w:val="25"/>
          <w:cs/>
          <w:lang w:bidi="ne-NP"/>
        </w:rPr>
        <w:t xml:space="preserve"> </w:t>
      </w:r>
      <w:r w:rsidR="00704F27" w:rsidRPr="00BA6924">
        <w:rPr>
          <w:rFonts w:cs="Kalimati" w:hint="cs"/>
          <w:sz w:val="25"/>
          <w:szCs w:val="25"/>
          <w:cs/>
          <w:lang w:bidi="ne-NP"/>
        </w:rPr>
        <w:t>आयकर ऐनको</w:t>
      </w:r>
      <w:r w:rsidR="00704F27">
        <w:rPr>
          <w:rFonts w:cs="Kalimati" w:hint="cs"/>
          <w:sz w:val="25"/>
          <w:szCs w:val="25"/>
          <w:cs/>
          <w:lang w:bidi="ne-NP"/>
        </w:rPr>
        <w:t xml:space="preserve"> 120 को खण्ड (ख) को सम्बन्धमा करदाताले प्रतिवाद गरेको देखिन्छ। प्रत्यर्थी कर कार्यालयको निर्णय पर्चा हेर्दा मूलतः चार खण्डहरु उल्लेख गरेका छन्। पहिलो खण्डमा ठूला करदाता </w:t>
      </w:r>
      <w:r w:rsidR="00704F27">
        <w:rPr>
          <w:rFonts w:cs="Kalimati" w:hint="cs"/>
          <w:sz w:val="25"/>
          <w:szCs w:val="25"/>
          <w:cs/>
          <w:lang w:bidi="ne-NP"/>
        </w:rPr>
        <w:lastRenderedPageBreak/>
        <w:t xml:space="preserve">कार्यालयबाट संशोधित कर निर्धारण गर्दा लिएका आधारहरु उल्लेख गरिएको छ भने दोस्रो खण्डमा तत्सम्बन्धमा करदाताले जवाफमा लिएका जिकिरहरु उल्लेख गरी सो जिकिरका सम्बन्धमा ठूला करदाता कार्यालयबाट गरिएको खण्डन उल्लेख छ भने तेस्रो खण्डमा कार्यालयको ठहर खण्ड उल्लेख छ। चौथो खण्डमा तपशील खण्ड उल्लेख छ। </w:t>
      </w:r>
    </w:p>
    <w:p w:rsidR="0075258C" w:rsidRPr="003D13BB" w:rsidRDefault="00D57C69" w:rsidP="003D13BB">
      <w:pPr>
        <w:pStyle w:val="ListParagraph"/>
        <w:numPr>
          <w:ilvl w:val="0"/>
          <w:numId w:val="14"/>
        </w:numPr>
        <w:spacing w:after="120" w:line="240" w:lineRule="auto"/>
        <w:ind w:hanging="720"/>
        <w:jc w:val="both"/>
        <w:rPr>
          <w:rFonts w:cs="Kalimati"/>
          <w:b/>
          <w:sz w:val="25"/>
          <w:szCs w:val="25"/>
          <w:lang w:bidi="ne-NP"/>
        </w:rPr>
      </w:pPr>
      <w:r w:rsidRPr="00A31CDB">
        <w:rPr>
          <w:rFonts w:cs="Kalimati" w:hint="cs"/>
          <w:sz w:val="25"/>
          <w:szCs w:val="25"/>
          <w:cs/>
          <w:lang w:bidi="ne-NP"/>
        </w:rPr>
        <w:t xml:space="preserve">यस सन्दर्भमा आयकर ऐन, 2058 को दफा 120 को खण्ड (ख) को शुल्क भनेको करदाताले जानीजानी वा </w:t>
      </w:r>
      <w:r w:rsidR="00B95198" w:rsidRPr="00A31CDB">
        <w:rPr>
          <w:rFonts w:cs="Kalimati" w:hint="cs"/>
          <w:sz w:val="25"/>
          <w:szCs w:val="25"/>
          <w:cs/>
          <w:lang w:bidi="ne-NP"/>
        </w:rPr>
        <w:t>गम्भीर</w:t>
      </w:r>
      <w:r w:rsidRPr="00A31CDB">
        <w:rPr>
          <w:rFonts w:cs="Kalimati" w:hint="cs"/>
          <w:sz w:val="25"/>
          <w:szCs w:val="25"/>
          <w:cs/>
          <w:lang w:bidi="ne-NP"/>
        </w:rPr>
        <w:t xml:space="preserve"> लापरवाही गरी आफूलाई लाग्ने कर दायित्व घटाउन वा लुकाउने उद्देश्यले कुनै झट्टा</w:t>
      </w:r>
      <w:r w:rsidR="008025B6" w:rsidRPr="00A31CDB">
        <w:rPr>
          <w:rFonts w:cs="Kalimati" w:hint="cs"/>
          <w:sz w:val="25"/>
          <w:szCs w:val="25"/>
          <w:cs/>
          <w:lang w:bidi="ne-NP"/>
        </w:rPr>
        <w:t xml:space="preserve">, जालसाज </w:t>
      </w:r>
      <w:r w:rsidRPr="00A31CDB">
        <w:rPr>
          <w:rFonts w:cs="Kalimati" w:hint="cs"/>
          <w:sz w:val="25"/>
          <w:szCs w:val="25"/>
          <w:cs/>
          <w:lang w:bidi="ne-NP"/>
        </w:rPr>
        <w:t xml:space="preserve">वा भ्रमपूर्ण विवरण कर प्रशासन समक्ष पेश गरेको अवस्थामा लाग्ने शुल्क हो। यो शुल्क एक प्रकारको जरिवाना सरहको सजाय नै हो। सो शुल्क लाग्नु भनेको करदाताले आयकर सम्बन्धी कसूर गरेको अवस्था हो। कुनै करदाताले आयकर सम्बन्धी कसूर गरेको अवस्थामा आकर्षित हुने उक्त </w:t>
      </w:r>
      <w:r w:rsidR="00B95198" w:rsidRPr="00A31CDB">
        <w:rPr>
          <w:rFonts w:cs="Kalimati" w:hint="cs"/>
          <w:sz w:val="25"/>
          <w:szCs w:val="25"/>
          <w:cs/>
          <w:lang w:bidi="ne-NP"/>
        </w:rPr>
        <w:t>शुल्कको</w:t>
      </w:r>
      <w:r w:rsidRPr="00A31CDB">
        <w:rPr>
          <w:rFonts w:cs="Kalimati" w:hint="cs"/>
          <w:sz w:val="25"/>
          <w:szCs w:val="25"/>
          <w:cs/>
          <w:lang w:bidi="ne-NP"/>
        </w:rPr>
        <w:t xml:space="preserve"> दफाको सम्बन्धमा निर्णयकर्ताले आफ्नो ठहर खण्डमा नै सो कसूर भएको तथ्य पुष्टी गर्दै कसूर ठहर गरी शुल्क लगाउने गरी निष्कर्षमा पुगेको अवस्था हुनुपर्छ। निर्णय वा फैसलाको तपशील खण्डको व्यहोर</w:t>
      </w:r>
      <w:r w:rsidR="006967FB">
        <w:rPr>
          <w:rFonts w:cs="Kalimati" w:hint="cs"/>
          <w:sz w:val="25"/>
          <w:szCs w:val="25"/>
          <w:cs/>
          <w:lang w:bidi="ne-NP"/>
        </w:rPr>
        <w:t>ा</w:t>
      </w:r>
      <w:r w:rsidRPr="00A31CDB">
        <w:rPr>
          <w:rFonts w:cs="Kalimati" w:hint="cs"/>
          <w:sz w:val="25"/>
          <w:szCs w:val="25"/>
          <w:cs/>
          <w:lang w:bidi="ne-NP"/>
        </w:rPr>
        <w:t xml:space="preserve">बाट हुने कसूर कायम </w:t>
      </w:r>
      <w:r w:rsidR="006967FB">
        <w:rPr>
          <w:rFonts w:cs="Kalimati" w:hint="cs"/>
          <w:sz w:val="25"/>
          <w:szCs w:val="25"/>
          <w:cs/>
          <w:lang w:bidi="ne-NP"/>
        </w:rPr>
        <w:t>हुने</w:t>
      </w:r>
      <w:r w:rsidR="00B95198" w:rsidRPr="00A31CDB">
        <w:rPr>
          <w:rFonts w:cs="Kalimati" w:hint="cs"/>
          <w:sz w:val="25"/>
          <w:szCs w:val="25"/>
          <w:cs/>
          <w:lang w:bidi="ne-NP"/>
        </w:rPr>
        <w:t xml:space="preserve"> </w:t>
      </w:r>
      <w:r w:rsidRPr="00A31CDB">
        <w:rPr>
          <w:rFonts w:cs="Kalimati" w:hint="cs"/>
          <w:sz w:val="25"/>
          <w:szCs w:val="25"/>
          <w:cs/>
          <w:lang w:bidi="ne-NP"/>
        </w:rPr>
        <w:t>वा सो कसू</w:t>
      </w:r>
      <w:r w:rsidR="003D13BB" w:rsidRPr="00A31CDB">
        <w:rPr>
          <w:rFonts w:cs="Kalimati" w:hint="cs"/>
          <w:sz w:val="25"/>
          <w:szCs w:val="25"/>
          <w:cs/>
          <w:lang w:bidi="ne-NP"/>
        </w:rPr>
        <w:t>रका सम्बन्धमा हुने दण्ड,</w:t>
      </w:r>
      <w:r w:rsidR="002162BC" w:rsidRPr="00A31CDB">
        <w:rPr>
          <w:rFonts w:cs="Kalimati" w:hint="cs"/>
          <w:sz w:val="25"/>
          <w:szCs w:val="25"/>
          <w:cs/>
          <w:lang w:bidi="ne-NP"/>
        </w:rPr>
        <w:t xml:space="preserve"> जरिवाना वा शुल्क निर्धारण सम्बन्धी कार्य अर्धन्यायिक प्रकृतिको कार्य हो। कर अधिकृत अर्धन्यायिक अधिकार</w:t>
      </w:r>
      <w:r w:rsidR="003D13BB" w:rsidRPr="00A31CDB">
        <w:rPr>
          <w:rFonts w:cs="Kalimati" w:hint="cs"/>
          <w:sz w:val="25"/>
          <w:szCs w:val="25"/>
          <w:cs/>
          <w:lang w:bidi="ne-NP"/>
        </w:rPr>
        <w:t>ी</w:t>
      </w:r>
      <w:r w:rsidR="002162BC" w:rsidRPr="00A31CDB">
        <w:rPr>
          <w:rFonts w:cs="Kalimati" w:hint="cs"/>
          <w:sz w:val="25"/>
          <w:szCs w:val="25"/>
          <w:cs/>
          <w:lang w:bidi="ne-NP"/>
        </w:rPr>
        <w:t xml:space="preserve"> हो।</w:t>
      </w:r>
      <w:r w:rsidR="003D13BB" w:rsidRPr="00A31CDB">
        <w:rPr>
          <w:rFonts w:cs="Kalimati" w:hint="cs"/>
          <w:sz w:val="25"/>
          <w:szCs w:val="25"/>
          <w:cs/>
          <w:lang w:bidi="ne-NP"/>
        </w:rPr>
        <w:t xml:space="preserve"> कर निर्धारण गर्ने क्रममा कुनै कर लगाउँदा वा तत्सम्बन्धमा हुने दण्ड, जरिवाना वा शुल्क कायम गर्दा सो को स्पष्ट आधार र कारण उल्लेख गरी ठहर खण्डमा नै ठहर गर्नुपदर्छ।</w:t>
      </w:r>
      <w:r w:rsidR="003D13BB" w:rsidRPr="00081402">
        <w:rPr>
          <w:rFonts w:cs="Kalimati" w:hint="cs"/>
          <w:color w:val="FF0000"/>
          <w:sz w:val="25"/>
          <w:szCs w:val="25"/>
          <w:cs/>
          <w:lang w:bidi="ne-NP"/>
        </w:rPr>
        <w:t xml:space="preserve"> </w:t>
      </w:r>
      <w:r w:rsidR="003D13BB">
        <w:rPr>
          <w:rFonts w:cs="Kalimati" w:hint="cs"/>
          <w:sz w:val="25"/>
          <w:szCs w:val="25"/>
          <w:cs/>
          <w:lang w:bidi="ne-NP"/>
        </w:rPr>
        <w:t xml:space="preserve">तर प्रस्तुत सन्दर्भमा </w:t>
      </w:r>
      <w:r w:rsidR="004D2084" w:rsidRPr="003D13BB">
        <w:rPr>
          <w:rFonts w:ascii="Mangal" w:hAnsi="Mangal" w:cs="Kalimati" w:hint="cs"/>
          <w:sz w:val="25"/>
          <w:szCs w:val="25"/>
          <w:cs/>
          <w:lang w:bidi="ne-NP"/>
        </w:rPr>
        <w:t>आयकर</w:t>
      </w:r>
      <w:r w:rsidR="004D2084" w:rsidRPr="003D13BB">
        <w:rPr>
          <w:rFonts w:cs="Kalimati" w:hint="cs"/>
          <w:sz w:val="25"/>
          <w:szCs w:val="25"/>
          <w:cs/>
          <w:lang w:bidi="ne-NP"/>
        </w:rPr>
        <w:t xml:space="preserve"> </w:t>
      </w:r>
      <w:r w:rsidR="004D2084" w:rsidRPr="003D13BB">
        <w:rPr>
          <w:rFonts w:ascii="Mangal" w:hAnsi="Mangal" w:cs="Kalimati" w:hint="cs"/>
          <w:sz w:val="25"/>
          <w:szCs w:val="25"/>
          <w:cs/>
          <w:lang w:bidi="ne-NP"/>
        </w:rPr>
        <w:t>ऐनको</w:t>
      </w:r>
      <w:r w:rsidR="004D2084" w:rsidRPr="003D13BB">
        <w:rPr>
          <w:rFonts w:cs="Kalimati" w:hint="cs"/>
          <w:sz w:val="25"/>
          <w:szCs w:val="25"/>
          <w:cs/>
          <w:lang w:bidi="ne-NP"/>
        </w:rPr>
        <w:t xml:space="preserve"> </w:t>
      </w:r>
      <w:r w:rsidR="004D2084" w:rsidRPr="003D13BB">
        <w:rPr>
          <w:rFonts w:ascii="Mangal" w:hAnsi="Mangal" w:cs="Kalimati" w:hint="cs"/>
          <w:sz w:val="25"/>
          <w:szCs w:val="25"/>
          <w:cs/>
          <w:lang w:bidi="ne-NP"/>
        </w:rPr>
        <w:t>दफा</w:t>
      </w:r>
      <w:r w:rsidR="004D2084" w:rsidRPr="003D13BB">
        <w:rPr>
          <w:rFonts w:cs="Kalimati" w:hint="cs"/>
          <w:sz w:val="25"/>
          <w:szCs w:val="25"/>
          <w:cs/>
          <w:lang w:bidi="ne-NP"/>
        </w:rPr>
        <w:t xml:space="preserve"> 120(</w:t>
      </w:r>
      <w:r w:rsidR="004D2084" w:rsidRPr="003D13BB">
        <w:rPr>
          <w:rFonts w:ascii="Mangal" w:hAnsi="Mangal" w:cs="Kalimati" w:hint="cs"/>
          <w:sz w:val="25"/>
          <w:szCs w:val="25"/>
          <w:cs/>
          <w:lang w:bidi="ne-NP"/>
        </w:rPr>
        <w:t>ख</w:t>
      </w:r>
      <w:r w:rsidR="004D2084" w:rsidRPr="003D13BB">
        <w:rPr>
          <w:rFonts w:cs="Kalimati" w:hint="cs"/>
          <w:sz w:val="25"/>
          <w:szCs w:val="25"/>
          <w:cs/>
          <w:lang w:bidi="ne-NP"/>
        </w:rPr>
        <w:t xml:space="preserve">) </w:t>
      </w:r>
      <w:r w:rsidR="004D2084" w:rsidRPr="003D13BB">
        <w:rPr>
          <w:rFonts w:ascii="Mangal" w:hAnsi="Mangal" w:cs="Kalimati" w:hint="cs"/>
          <w:sz w:val="25"/>
          <w:szCs w:val="25"/>
          <w:cs/>
          <w:lang w:bidi="ne-NP"/>
        </w:rPr>
        <w:t>को</w:t>
      </w:r>
      <w:r w:rsidR="004D2084" w:rsidRPr="003D13BB">
        <w:rPr>
          <w:rFonts w:cs="Kalimati" w:hint="cs"/>
          <w:sz w:val="25"/>
          <w:szCs w:val="25"/>
          <w:cs/>
          <w:lang w:bidi="ne-NP"/>
        </w:rPr>
        <w:t xml:space="preserve"> </w:t>
      </w:r>
      <w:r w:rsidR="004D2084" w:rsidRPr="003D13BB">
        <w:rPr>
          <w:rFonts w:ascii="Mangal" w:hAnsi="Mangal" w:cs="Kalimati" w:hint="cs"/>
          <w:sz w:val="25"/>
          <w:szCs w:val="25"/>
          <w:cs/>
          <w:lang w:bidi="ne-NP"/>
        </w:rPr>
        <w:t>शुल्क</w:t>
      </w:r>
      <w:r w:rsidR="004D2084" w:rsidRPr="003D13BB">
        <w:rPr>
          <w:rFonts w:cs="Kalimati" w:hint="cs"/>
          <w:sz w:val="25"/>
          <w:szCs w:val="25"/>
          <w:cs/>
          <w:lang w:bidi="ne-NP"/>
        </w:rPr>
        <w:t xml:space="preserve"> </w:t>
      </w:r>
      <w:r w:rsidR="004D2084" w:rsidRPr="003D13BB">
        <w:rPr>
          <w:rFonts w:ascii="Mangal" w:hAnsi="Mangal" w:cs="Kalimati" w:hint="cs"/>
          <w:sz w:val="25"/>
          <w:szCs w:val="25"/>
          <w:cs/>
          <w:lang w:bidi="ne-NP"/>
        </w:rPr>
        <w:t>सम्बन्धमा</w:t>
      </w:r>
      <w:r w:rsidR="00567125" w:rsidRPr="003D13BB">
        <w:rPr>
          <w:rFonts w:cs="Kalimati" w:hint="cs"/>
          <w:sz w:val="25"/>
          <w:szCs w:val="25"/>
          <w:cs/>
          <w:lang w:bidi="ne-NP"/>
        </w:rPr>
        <w:t xml:space="preserve"> ठूला करदाता कार्यालयबाट</w:t>
      </w:r>
      <w:r w:rsidR="004D2084" w:rsidRPr="003D13BB">
        <w:rPr>
          <w:rFonts w:cs="Kalimati" w:hint="cs"/>
          <w:sz w:val="25"/>
          <w:szCs w:val="25"/>
          <w:cs/>
          <w:lang w:bidi="ne-NP"/>
        </w:rPr>
        <w:t xml:space="preserve"> निर्णय गर्दा निर्णय पर्चाको बुँदा नं. (14) को कार्यालयको खण्डनमा</w:t>
      </w:r>
      <w:r w:rsidR="00567125" w:rsidRPr="003D13BB">
        <w:rPr>
          <w:rFonts w:cs="Kalimati"/>
          <w:sz w:val="25"/>
          <w:szCs w:val="25"/>
          <w:lang w:bidi="ne-NP"/>
        </w:rPr>
        <w:t xml:space="preserve"> </w:t>
      </w:r>
      <w:r w:rsidR="00567125" w:rsidRPr="003D13BB">
        <w:rPr>
          <w:rFonts w:cs="Kalimati" w:hint="cs"/>
          <w:sz w:val="25"/>
          <w:szCs w:val="25"/>
          <w:cs/>
          <w:lang w:bidi="ne-NP"/>
        </w:rPr>
        <w:t>मात्र उल्लेख गरी निर्णयको मुख्य खण्ड</w:t>
      </w:r>
      <w:r w:rsidR="001C4730" w:rsidRPr="003D13BB">
        <w:rPr>
          <w:rFonts w:cs="Kalimati" w:hint="cs"/>
          <w:sz w:val="25"/>
          <w:szCs w:val="25"/>
          <w:cs/>
          <w:lang w:bidi="ne-NP"/>
        </w:rPr>
        <w:t xml:space="preserve"> अर्थात</w:t>
      </w:r>
      <w:r w:rsidR="00567125" w:rsidRPr="003D13BB">
        <w:rPr>
          <w:rFonts w:cs="Kalimati" w:hint="cs"/>
          <w:sz w:val="25"/>
          <w:szCs w:val="25"/>
          <w:cs/>
          <w:lang w:bidi="ne-NP"/>
        </w:rPr>
        <w:t xml:space="preserve"> कार्यालयको ठहर खण्डमा 120(ख) को शुल्क लाग्ने वा नलाग्ने केही</w:t>
      </w:r>
      <w:r w:rsidR="00DF2ACA" w:rsidRPr="003D13BB">
        <w:rPr>
          <w:rFonts w:cs="Kalimati" w:hint="cs"/>
          <w:sz w:val="25"/>
          <w:szCs w:val="25"/>
          <w:cs/>
          <w:lang w:bidi="ne-NP"/>
        </w:rPr>
        <w:t xml:space="preserve"> पनि</w:t>
      </w:r>
      <w:r w:rsidR="00567125" w:rsidRPr="003D13BB">
        <w:rPr>
          <w:rFonts w:cs="Kalimati" w:hint="cs"/>
          <w:sz w:val="25"/>
          <w:szCs w:val="25"/>
          <w:cs/>
          <w:lang w:bidi="ne-NP"/>
        </w:rPr>
        <w:t xml:space="preserve"> बोलेको देखिँदैन। तर निर्णय पर्चाको तपशिल खण्डको बुँदा नं. 2 मा दफा 120(क) अनुसारको शुल्क गणन</w:t>
      </w:r>
      <w:r w:rsidR="00BD7C32" w:rsidRPr="003D13BB">
        <w:rPr>
          <w:rFonts w:cs="Kalimati" w:hint="cs"/>
          <w:sz w:val="25"/>
          <w:szCs w:val="25"/>
          <w:cs/>
          <w:lang w:bidi="ne-NP"/>
        </w:rPr>
        <w:t>ा गर्ने भन्ने व्यहोरा उल्लेख गरेको देखिन्छ। त्यसैगरी</w:t>
      </w:r>
      <w:r w:rsidR="000767DD" w:rsidRPr="003D13BB">
        <w:rPr>
          <w:rFonts w:cs="Kalimati" w:hint="cs"/>
          <w:sz w:val="25"/>
          <w:szCs w:val="25"/>
          <w:cs/>
          <w:lang w:bidi="ne-NP"/>
        </w:rPr>
        <w:t xml:space="preserve"> आयकर ऐन, 2058 को दफा 10</w:t>
      </w:r>
      <w:r w:rsidR="00292FEF">
        <w:rPr>
          <w:rFonts w:cs="Kalimati" w:hint="cs"/>
          <w:sz w:val="25"/>
          <w:szCs w:val="25"/>
          <w:cs/>
          <w:lang w:bidi="ne-NP"/>
        </w:rPr>
        <w:t>2</w:t>
      </w:r>
      <w:r w:rsidR="000767DD" w:rsidRPr="003D13BB">
        <w:rPr>
          <w:rFonts w:cs="Kalimati" w:hint="cs"/>
          <w:sz w:val="25"/>
          <w:szCs w:val="25"/>
          <w:cs/>
          <w:lang w:bidi="ne-NP"/>
        </w:rPr>
        <w:t xml:space="preserve"> बमोजिमको संशोधित कर निर्धारणको सूचनामा</w:t>
      </w:r>
      <w:r w:rsidR="000767DD" w:rsidRPr="003D13BB">
        <w:rPr>
          <w:rFonts w:ascii="KodchiangUPC" w:hAnsi="KodchiangUPC" w:cs="Kalimati" w:hint="cs"/>
          <w:b/>
          <w:sz w:val="25"/>
          <w:szCs w:val="25"/>
          <w:cs/>
          <w:lang w:bidi="ne-NP"/>
        </w:rPr>
        <w:t xml:space="preserve"> ऐनको दफा 120 को खण्ड (ख) बमोजिमको शतप्रतिशत शुल्क गणना गरी संशोधित कर निर्धारणको सूचना जारी गरिएको </w:t>
      </w:r>
      <w:r w:rsidR="000767DD" w:rsidRPr="002025FC">
        <w:rPr>
          <w:rFonts w:ascii="KodchiangUPC" w:hAnsi="KodchiangUPC" w:cs="Kalimati" w:hint="cs"/>
          <w:b/>
          <w:sz w:val="25"/>
          <w:szCs w:val="25"/>
          <w:cs/>
          <w:lang w:bidi="ne-NP"/>
        </w:rPr>
        <w:t>देखिन्छ।</w:t>
      </w:r>
      <w:r w:rsidR="003D13BB" w:rsidRPr="002025FC">
        <w:rPr>
          <w:rFonts w:ascii="KodchiangUPC" w:hAnsi="KodchiangUPC" w:cs="Kalimati" w:hint="cs"/>
          <w:b/>
          <w:sz w:val="25"/>
          <w:szCs w:val="25"/>
          <w:cs/>
          <w:lang w:bidi="ne-NP"/>
        </w:rPr>
        <w:t xml:space="preserve"> उक्त दफा </w:t>
      </w:r>
      <w:r w:rsidR="00292FEF" w:rsidRPr="002025FC">
        <w:rPr>
          <w:rFonts w:ascii="KodchiangUPC" w:hAnsi="KodchiangUPC" w:cs="Kalimati" w:hint="cs"/>
          <w:b/>
          <w:sz w:val="25"/>
          <w:szCs w:val="25"/>
          <w:cs/>
          <w:lang w:bidi="ne-NP"/>
        </w:rPr>
        <w:t>102</w:t>
      </w:r>
      <w:r w:rsidR="003D13BB" w:rsidRPr="002025FC">
        <w:rPr>
          <w:rFonts w:ascii="KodchiangUPC" w:hAnsi="KodchiangUPC" w:cs="Kalimati" w:hint="cs"/>
          <w:b/>
          <w:sz w:val="25"/>
          <w:szCs w:val="25"/>
          <w:cs/>
          <w:lang w:bidi="ne-NP"/>
        </w:rPr>
        <w:t xml:space="preserve"> बमोजिमको सूचना भनेको </w:t>
      </w:r>
      <w:r w:rsidR="00B95198" w:rsidRPr="002025FC">
        <w:rPr>
          <w:rFonts w:ascii="KodchiangUPC" w:hAnsi="KodchiangUPC" w:cs="Kalimati" w:hint="cs"/>
          <w:b/>
          <w:sz w:val="25"/>
          <w:szCs w:val="25"/>
          <w:cs/>
          <w:lang w:bidi="ne-NP"/>
        </w:rPr>
        <w:t>नयाँ</w:t>
      </w:r>
      <w:r w:rsidR="003D13BB" w:rsidRPr="002025FC">
        <w:rPr>
          <w:rFonts w:ascii="KodchiangUPC" w:hAnsi="KodchiangUPC" w:cs="Kalimati" w:hint="cs"/>
          <w:b/>
          <w:sz w:val="25"/>
          <w:szCs w:val="25"/>
          <w:cs/>
          <w:lang w:bidi="ne-NP"/>
        </w:rPr>
        <w:t xml:space="preserve"> वा थप निर्णय होइन। कर अधिकृतबाट भएको</w:t>
      </w:r>
      <w:r w:rsidR="00292FEF" w:rsidRPr="002025FC">
        <w:rPr>
          <w:rFonts w:ascii="KodchiangUPC" w:hAnsi="KodchiangUPC" w:cs="Kalimati" w:hint="cs"/>
          <w:b/>
          <w:sz w:val="25"/>
          <w:szCs w:val="25"/>
          <w:cs/>
          <w:lang w:bidi="ne-NP"/>
        </w:rPr>
        <w:t xml:space="preserve"> कर निर्धारण सम्बन्धी भइसकेको सो</w:t>
      </w:r>
      <w:r w:rsidR="003D13BB" w:rsidRPr="002025FC">
        <w:rPr>
          <w:rFonts w:ascii="KodchiangUPC" w:hAnsi="KodchiangUPC" w:cs="Kalimati" w:hint="cs"/>
          <w:b/>
          <w:sz w:val="25"/>
          <w:szCs w:val="25"/>
          <w:cs/>
          <w:lang w:bidi="ne-NP"/>
        </w:rPr>
        <w:t xml:space="preserve"> निर्णय कार्यान्वयन गर्ने क्रममा निर्णयको परिधिभित्र रही कर प्रशासनबाट सो सूचना जारी गरिन्छ। मूल निर्णयमा नभएको वा भएको भन्दा फरक हुने गरी दफा </w:t>
      </w:r>
      <w:r w:rsidR="00292FEF" w:rsidRPr="002025FC">
        <w:rPr>
          <w:rFonts w:ascii="KodchiangUPC" w:hAnsi="KodchiangUPC" w:cs="Kalimati" w:hint="cs"/>
          <w:b/>
          <w:sz w:val="25"/>
          <w:szCs w:val="25"/>
          <w:cs/>
          <w:lang w:bidi="ne-NP"/>
        </w:rPr>
        <w:t>102</w:t>
      </w:r>
      <w:r w:rsidR="003D13BB" w:rsidRPr="002025FC">
        <w:rPr>
          <w:rFonts w:ascii="KodchiangUPC" w:hAnsi="KodchiangUPC" w:cs="Kalimati" w:hint="cs"/>
          <w:b/>
          <w:sz w:val="25"/>
          <w:szCs w:val="25"/>
          <w:cs/>
          <w:lang w:bidi="ne-NP"/>
        </w:rPr>
        <w:t xml:space="preserve"> को सूचनामा </w:t>
      </w:r>
      <w:r w:rsidR="00292FEF" w:rsidRPr="002025FC">
        <w:rPr>
          <w:rFonts w:ascii="KodchiangUPC" w:hAnsi="KodchiangUPC" w:cs="Kalimati" w:hint="cs"/>
          <w:b/>
          <w:sz w:val="25"/>
          <w:szCs w:val="25"/>
          <w:cs/>
          <w:lang w:bidi="ne-NP"/>
        </w:rPr>
        <w:t>कुनै</w:t>
      </w:r>
      <w:r w:rsidR="003D13BB" w:rsidRPr="002025FC">
        <w:rPr>
          <w:rFonts w:ascii="KodchiangUPC" w:hAnsi="KodchiangUPC" w:cs="Kalimati" w:hint="cs"/>
          <w:b/>
          <w:sz w:val="25"/>
          <w:szCs w:val="25"/>
          <w:cs/>
          <w:lang w:bidi="ne-NP"/>
        </w:rPr>
        <w:t xml:space="preserve"> विषय उल्लेख गर्नु कानून विपरीत र </w:t>
      </w:r>
      <w:r w:rsidR="00292FEF" w:rsidRPr="002025FC">
        <w:rPr>
          <w:rFonts w:ascii="KodchiangUPC" w:hAnsi="KodchiangUPC" w:cs="Kalimati" w:hint="cs"/>
          <w:b/>
          <w:sz w:val="25"/>
          <w:szCs w:val="25"/>
          <w:cs/>
          <w:lang w:bidi="ne-NP"/>
        </w:rPr>
        <w:t xml:space="preserve">मूल </w:t>
      </w:r>
      <w:r w:rsidR="003D13BB" w:rsidRPr="002025FC">
        <w:rPr>
          <w:rFonts w:ascii="KodchiangUPC" w:hAnsi="KodchiangUPC" w:cs="Kalimati" w:hint="cs"/>
          <w:b/>
          <w:sz w:val="25"/>
          <w:szCs w:val="25"/>
          <w:cs/>
          <w:lang w:bidi="ne-NP"/>
        </w:rPr>
        <w:t>निर्णय विपरीत समेत हुन्छ।</w:t>
      </w:r>
      <w:r w:rsidR="000767DD" w:rsidRPr="002025FC">
        <w:rPr>
          <w:rFonts w:ascii="KodchiangUPC" w:hAnsi="KodchiangUPC" w:cs="Kalimati" w:hint="cs"/>
          <w:b/>
          <w:sz w:val="25"/>
          <w:szCs w:val="25"/>
          <w:cs/>
          <w:lang w:bidi="ne-NP"/>
        </w:rPr>
        <w:t xml:space="preserve"> यसरी </w:t>
      </w:r>
      <w:r w:rsidR="000767DD" w:rsidRPr="003D13BB">
        <w:rPr>
          <w:rFonts w:ascii="KodchiangUPC" w:hAnsi="KodchiangUPC" w:cs="Kalimati" w:hint="cs"/>
          <w:b/>
          <w:sz w:val="25"/>
          <w:szCs w:val="25"/>
          <w:cs/>
          <w:lang w:bidi="ne-NP"/>
        </w:rPr>
        <w:t>निर्णय पर्चाको ठहर खण्डमा केही उल्लेख नगरी तपशिल खण्डमा</w:t>
      </w:r>
      <w:r w:rsidR="00292FEF">
        <w:rPr>
          <w:rFonts w:ascii="KodchiangUPC" w:hAnsi="KodchiangUPC" w:cs="Kalimati" w:hint="cs"/>
          <w:b/>
          <w:sz w:val="25"/>
          <w:szCs w:val="25"/>
          <w:cs/>
          <w:lang w:bidi="ne-NP"/>
        </w:rPr>
        <w:t xml:space="preserve"> दफा</w:t>
      </w:r>
      <w:r w:rsidR="000767DD" w:rsidRPr="003D13BB">
        <w:rPr>
          <w:rFonts w:ascii="KodchiangUPC" w:hAnsi="KodchiangUPC" w:cs="Kalimati" w:hint="cs"/>
          <w:b/>
          <w:sz w:val="25"/>
          <w:szCs w:val="25"/>
          <w:cs/>
          <w:lang w:bidi="ne-NP"/>
        </w:rPr>
        <w:t xml:space="preserve"> 120(क) बमोजिम शुल्क गणना गर्ने भनी निर्णयमा नै स्पष्ट उल्लेख भएको अवस्थामा </w:t>
      </w:r>
      <w:r w:rsidR="000767DD" w:rsidRPr="003D13BB">
        <w:rPr>
          <w:rFonts w:ascii="KodchiangUPC" w:hAnsi="KodchiangUPC" w:cs="Kalimati" w:hint="cs"/>
          <w:b/>
          <w:sz w:val="25"/>
          <w:szCs w:val="25"/>
          <w:cs/>
          <w:lang w:bidi="ne-NP"/>
        </w:rPr>
        <w:lastRenderedPageBreak/>
        <w:t>निर्णय पर्चा भन्दा बाहिरी गई दफा 120(ख) बमोजिम शतप्रतिशत शुल्क गणना</w:t>
      </w:r>
      <w:r w:rsidR="00292FEF">
        <w:rPr>
          <w:rFonts w:ascii="KodchiangUPC" w:hAnsi="KodchiangUPC" w:cs="Kalimati" w:hint="cs"/>
          <w:b/>
          <w:sz w:val="25"/>
          <w:szCs w:val="25"/>
          <w:cs/>
          <w:lang w:bidi="ne-NP"/>
        </w:rPr>
        <w:t xml:space="preserve"> गरी आयकर ऐन, 2058 को दफा 102</w:t>
      </w:r>
      <w:r w:rsidR="000767DD" w:rsidRPr="003D13BB">
        <w:rPr>
          <w:rFonts w:ascii="KodchiangUPC" w:hAnsi="KodchiangUPC" w:cs="Kalimati" w:hint="cs"/>
          <w:b/>
          <w:sz w:val="25"/>
          <w:szCs w:val="25"/>
          <w:cs/>
          <w:lang w:bidi="ne-NP"/>
        </w:rPr>
        <w:t xml:space="preserve"> बमोजिम संशोधित कर निर्धारणको सूचना जारी गरेको</w:t>
      </w:r>
      <w:r w:rsidR="000767DD" w:rsidRPr="003D13BB">
        <w:rPr>
          <w:rFonts w:cs="Kalimati" w:hint="cs"/>
          <w:sz w:val="25"/>
          <w:szCs w:val="25"/>
          <w:cs/>
          <w:lang w:bidi="ne-NP"/>
        </w:rPr>
        <w:t xml:space="preserve"> देखिँदा उक्त सूचना सुरु ठूला करदाता कार्यालयको मूल निर्णय पर्चासँग असं</w:t>
      </w:r>
      <w:r w:rsidR="001C4730" w:rsidRPr="003D13BB">
        <w:rPr>
          <w:rFonts w:cs="Kalimati" w:hint="cs"/>
          <w:sz w:val="25"/>
          <w:szCs w:val="25"/>
          <w:cs/>
          <w:lang w:bidi="ne-NP"/>
        </w:rPr>
        <w:t>गत देखिन्छ। तसर्थ निर्णय पर्चाको तपशिल खण्डमा</w:t>
      </w:r>
      <w:r w:rsidR="000767DD" w:rsidRPr="003D13BB">
        <w:rPr>
          <w:rFonts w:cs="Kalimati" w:hint="cs"/>
          <w:sz w:val="25"/>
          <w:szCs w:val="25"/>
          <w:cs/>
          <w:lang w:bidi="ne-NP"/>
        </w:rPr>
        <w:t xml:space="preserve"> उल्लेख भए बमोजिम आयकर ऐन, 2058 को दफा 120 को खण्ड (क) अनुसार नै शुल्क कायम गर्नुपर्ने देखियो।</w:t>
      </w:r>
      <w:r w:rsidR="004D2084" w:rsidRPr="003D13BB">
        <w:rPr>
          <w:rFonts w:cs="Kalimati" w:hint="cs"/>
          <w:sz w:val="25"/>
          <w:szCs w:val="25"/>
          <w:cs/>
          <w:lang w:bidi="ne-NP"/>
        </w:rPr>
        <w:t xml:space="preserve"> </w:t>
      </w:r>
    </w:p>
    <w:p w:rsidR="00C92B14" w:rsidRPr="0075258C" w:rsidRDefault="00C92B14" w:rsidP="0075258C">
      <w:pPr>
        <w:pStyle w:val="ListParagraph"/>
        <w:numPr>
          <w:ilvl w:val="0"/>
          <w:numId w:val="14"/>
        </w:numPr>
        <w:spacing w:after="120" w:line="240" w:lineRule="auto"/>
        <w:ind w:hanging="720"/>
        <w:jc w:val="both"/>
        <w:rPr>
          <w:rFonts w:cs="Kalimati"/>
          <w:b/>
          <w:sz w:val="25"/>
          <w:szCs w:val="25"/>
          <w:lang w:bidi="ne-NP"/>
        </w:rPr>
      </w:pPr>
      <w:r w:rsidRPr="0075258C">
        <w:rPr>
          <w:rFonts w:ascii="KodchiangUPC" w:hAnsi="KodchiangUPC" w:cs="Kalimati" w:hint="cs"/>
          <w:b/>
          <w:sz w:val="25"/>
          <w:szCs w:val="25"/>
          <w:cs/>
          <w:lang w:bidi="ne-NP"/>
        </w:rPr>
        <w:t>अतः माथि विवेचित आधार एवं कारण समेतबाट</w:t>
      </w:r>
      <w:r w:rsidR="00660669" w:rsidRPr="0075258C">
        <w:rPr>
          <w:rFonts w:ascii="KodchiangUPC" w:hAnsi="KodchiangUPC" w:cs="Kalimati" w:hint="cs"/>
          <w:b/>
          <w:sz w:val="25"/>
          <w:szCs w:val="25"/>
          <w:cs/>
          <w:lang w:bidi="ne-NP"/>
        </w:rPr>
        <w:t xml:space="preserve"> करदाता श्री बोटलर्स नेपाल लिमिटेडको आ.व. 2071।04।01 देखि 2071।07।07 सम्मको आयकरको सम्बन्धमा ठूला करदाता कार्यालय, हरिहरभवन, ललितपुरबाट मिति 2079।12।21 मा भएको संशोधित कर निर्धारणको निर्णय अनुसार करयोग्य आय कायम गरी आयकर ऐन, 2058</w:t>
      </w:r>
      <w:r w:rsidR="00E83D45" w:rsidRPr="0075258C">
        <w:rPr>
          <w:rFonts w:ascii="KodchiangUPC" w:hAnsi="KodchiangUPC" w:cs="Kalimati" w:hint="cs"/>
          <w:b/>
          <w:sz w:val="25"/>
          <w:szCs w:val="25"/>
          <w:cs/>
          <w:lang w:bidi="ne-NP"/>
        </w:rPr>
        <w:t xml:space="preserve"> को दफा 120 को खण्ड (क) बमोजिमको शुल्क समेत लगाउने गरी निष्कर्षमा पुगेको मिलेकै देखि</w:t>
      </w:r>
      <w:r w:rsidR="0045615E">
        <w:rPr>
          <w:rFonts w:ascii="KodchiangUPC" w:hAnsi="KodchiangUPC" w:cs="Kalimati" w:hint="cs"/>
          <w:b/>
          <w:sz w:val="25"/>
          <w:szCs w:val="25"/>
          <w:cs/>
          <w:lang w:bidi="ne-NP"/>
        </w:rPr>
        <w:t>ँ</w:t>
      </w:r>
      <w:r w:rsidR="00C06594">
        <w:rPr>
          <w:rFonts w:ascii="KodchiangUPC" w:hAnsi="KodchiangUPC" w:cs="Kalimati" w:hint="cs"/>
          <w:b/>
          <w:sz w:val="25"/>
          <w:szCs w:val="25"/>
          <w:cs/>
          <w:lang w:bidi="ne-NP"/>
        </w:rPr>
        <w:t>दा सदर हुने ठहर्छ</w:t>
      </w:r>
      <w:r w:rsidR="00E83D45" w:rsidRPr="0075258C">
        <w:rPr>
          <w:rFonts w:ascii="KodchiangUPC" w:hAnsi="KodchiangUPC" w:cs="Kalimati" w:hint="cs"/>
          <w:b/>
          <w:sz w:val="25"/>
          <w:szCs w:val="25"/>
          <w:cs/>
          <w:lang w:bidi="ne-NP"/>
        </w:rPr>
        <w:t>। प्रस्तुत सन्दर्भमा आयकर ऐन, 2058 को दफा 57 को प्रावधान आकर्षित नहुने, आकर्षित हुने भनी मान्दा पनि करदाताको सम्पत्ति एवं दायित्व मूल्याङ्कन</w:t>
      </w:r>
      <w:r w:rsidR="00FB0003">
        <w:rPr>
          <w:rFonts w:ascii="KodchiangUPC" w:hAnsi="KodchiangUPC" w:cs="Kalimati" w:hint="cs"/>
          <w:b/>
          <w:sz w:val="25"/>
          <w:szCs w:val="25"/>
          <w:cs/>
          <w:lang w:bidi="ne-NP"/>
        </w:rPr>
        <w:t xml:space="preserve"> गर्ने गणना गर्ने</w:t>
      </w:r>
      <w:r w:rsidR="00C06594">
        <w:rPr>
          <w:rFonts w:ascii="KodchiangUPC" w:hAnsi="KodchiangUPC" w:cs="Kalimati" w:hint="cs"/>
          <w:b/>
          <w:sz w:val="25"/>
          <w:szCs w:val="25"/>
          <w:cs/>
          <w:lang w:bidi="ne-NP"/>
        </w:rPr>
        <w:t xml:space="preserve"> विधि कानून</w:t>
      </w:r>
      <w:bookmarkStart w:id="0" w:name="_GoBack"/>
      <w:bookmarkEnd w:id="0"/>
      <w:r w:rsidR="00C06594">
        <w:rPr>
          <w:rFonts w:ascii="KodchiangUPC" w:hAnsi="KodchiangUPC" w:cs="Kalimati" w:hint="cs"/>
          <w:b/>
          <w:sz w:val="25"/>
          <w:szCs w:val="25"/>
          <w:cs/>
          <w:lang w:bidi="ne-NP"/>
        </w:rPr>
        <w:t xml:space="preserve"> सम्म</w:t>
      </w:r>
      <w:r w:rsidR="00E83D45" w:rsidRPr="0075258C">
        <w:rPr>
          <w:rFonts w:ascii="KodchiangUPC" w:hAnsi="KodchiangUPC" w:cs="Kalimati" w:hint="cs"/>
          <w:b/>
          <w:sz w:val="25"/>
          <w:szCs w:val="25"/>
          <w:cs/>
          <w:lang w:bidi="ne-NP"/>
        </w:rPr>
        <w:t>त नभएको एवं आयकर ऐन, 2058 को दफा 117 तथा 119 को शुल्क तथा ब्याज लगाउनु कानून विपरित रहेको भन्ने पुनरावेदकको पुनरावेदन ज</w:t>
      </w:r>
      <w:r w:rsidR="00C06594">
        <w:rPr>
          <w:rFonts w:ascii="KodchiangUPC" w:hAnsi="KodchiangUPC" w:cs="Kalimati" w:hint="cs"/>
          <w:b/>
          <w:sz w:val="25"/>
          <w:szCs w:val="25"/>
          <w:cs/>
          <w:lang w:bidi="ne-NP"/>
        </w:rPr>
        <w:t>िकिर पुग्न सक्दैन</w:t>
      </w:r>
      <w:r w:rsidR="00E83D45" w:rsidRPr="0075258C">
        <w:rPr>
          <w:rFonts w:ascii="KodchiangUPC" w:hAnsi="KodchiangUPC" w:cs="Kalimati" w:hint="cs"/>
          <w:b/>
          <w:sz w:val="25"/>
          <w:szCs w:val="25"/>
          <w:cs/>
          <w:lang w:bidi="ne-NP"/>
        </w:rPr>
        <w:t>। आयकर ऐन, 2058 को दफा 120 को शुल्कको हकमा ठूला करदाता कार्यालय, हरिहरभवन, ललितपुरको मिति 2079।12।21 को निर्णय पर्चामा आयकर ऐन, 2058 को दफा 120(क) को शुल्क गणना गर्नु भनी स्पष्ट रुपमा उल्लेख भएकोमा सो निर्णय पर्चा भन्दा बाहिर गै सो ऐनक</w:t>
      </w:r>
      <w:r w:rsidR="005C5BEF" w:rsidRPr="0075258C">
        <w:rPr>
          <w:rFonts w:ascii="KodchiangUPC" w:hAnsi="KodchiangUPC" w:cs="Kalimati" w:hint="cs"/>
          <w:b/>
          <w:sz w:val="25"/>
          <w:szCs w:val="25"/>
          <w:cs/>
          <w:lang w:bidi="ne-NP"/>
        </w:rPr>
        <w:t>ो दफा 120 को खण्ड (ख) बमोजिमको श</w:t>
      </w:r>
      <w:r w:rsidR="00C06594">
        <w:rPr>
          <w:rFonts w:ascii="KodchiangUPC" w:hAnsi="KodchiangUPC" w:cs="Kalimati" w:hint="cs"/>
          <w:b/>
          <w:sz w:val="25"/>
          <w:szCs w:val="25"/>
          <w:cs/>
          <w:lang w:bidi="ne-NP"/>
        </w:rPr>
        <w:t>त</w:t>
      </w:r>
      <w:r w:rsidR="00E83D45" w:rsidRPr="0075258C">
        <w:rPr>
          <w:rFonts w:ascii="KodchiangUPC" w:hAnsi="KodchiangUPC" w:cs="Kalimati" w:hint="cs"/>
          <w:b/>
          <w:sz w:val="25"/>
          <w:szCs w:val="25"/>
          <w:cs/>
          <w:lang w:bidi="ne-NP"/>
        </w:rPr>
        <w:t>प्रतिशत शुल्क गणना गरी संशोधित कर निर्धारणको सूचना जारी गरिएको देखिएको</w:t>
      </w:r>
      <w:r w:rsidR="00C06594">
        <w:rPr>
          <w:rFonts w:ascii="KodchiangUPC" w:hAnsi="KodchiangUPC" w:cs="Kalimati" w:hint="cs"/>
          <w:b/>
          <w:sz w:val="25"/>
          <w:szCs w:val="25"/>
          <w:cs/>
          <w:lang w:bidi="ne-NP"/>
        </w:rPr>
        <w:t>मा उक्त सूचना मूल निर्णय पर्चासँ</w:t>
      </w:r>
      <w:r w:rsidR="00E83D45" w:rsidRPr="0075258C">
        <w:rPr>
          <w:rFonts w:ascii="KodchiangUPC" w:hAnsi="KodchiangUPC" w:cs="Kalimati" w:hint="cs"/>
          <w:b/>
          <w:sz w:val="25"/>
          <w:szCs w:val="25"/>
          <w:cs/>
          <w:lang w:bidi="ne-NP"/>
        </w:rPr>
        <w:t xml:space="preserve">ग असंगत रहेको हुँदा मूल निर्णय पर्चा अनुसार नै दफा 120 को </w:t>
      </w:r>
      <w:r w:rsidR="003D65A0" w:rsidRPr="0075258C">
        <w:rPr>
          <w:rFonts w:ascii="KodchiangUPC" w:hAnsi="KodchiangUPC" w:cs="Kalimati" w:hint="cs"/>
          <w:b/>
          <w:sz w:val="25"/>
          <w:szCs w:val="25"/>
          <w:cs/>
          <w:lang w:bidi="ne-NP"/>
        </w:rPr>
        <w:t xml:space="preserve">खण्ड (क) को शुल्क कायम हुने </w:t>
      </w:r>
      <w:r w:rsidR="002271EA" w:rsidRPr="0075258C">
        <w:rPr>
          <w:rFonts w:ascii="KodchiangUPC" w:hAnsi="KodchiangUPC" w:cs="Kalimati" w:hint="cs"/>
          <w:b/>
          <w:sz w:val="25"/>
          <w:szCs w:val="25"/>
          <w:cs/>
          <w:lang w:bidi="ne-NP"/>
        </w:rPr>
        <w:t xml:space="preserve">ठहर्छ। </w:t>
      </w:r>
      <w:r w:rsidR="00CD7536" w:rsidRPr="0075258C">
        <w:rPr>
          <w:rFonts w:ascii="KodchiangUPC" w:hAnsi="KodchiangUPC" w:cs="Kalimati" w:hint="cs"/>
          <w:b/>
          <w:sz w:val="25"/>
          <w:szCs w:val="25"/>
          <w:cs/>
          <w:lang w:bidi="ne-NP"/>
        </w:rPr>
        <w:t>अरुमा तपसिल बमोजिम गर्नु।</w:t>
      </w:r>
    </w:p>
    <w:p w:rsidR="00295125" w:rsidRPr="00FB3D19" w:rsidRDefault="00295125" w:rsidP="00022815">
      <w:pPr>
        <w:spacing w:before="0" w:beforeAutospacing="0" w:after="0" w:line="240" w:lineRule="auto"/>
        <w:ind w:left="360"/>
        <w:jc w:val="center"/>
        <w:rPr>
          <w:rFonts w:cs="Kalimati"/>
          <w:b/>
          <w:bCs/>
          <w:sz w:val="25"/>
          <w:szCs w:val="25"/>
          <w:u w:val="single"/>
        </w:rPr>
      </w:pPr>
      <w:r w:rsidRPr="00FB3D19">
        <w:rPr>
          <w:rFonts w:cs="Kalimati" w:hint="cs"/>
          <w:b/>
          <w:bCs/>
          <w:sz w:val="25"/>
          <w:szCs w:val="25"/>
          <w:u w:val="single"/>
          <w:cs/>
          <w:lang w:bidi="ne-NP"/>
        </w:rPr>
        <w:t>तपसिल खण्ड</w:t>
      </w:r>
    </w:p>
    <w:p w:rsidR="004860E6" w:rsidRDefault="007532D9" w:rsidP="004860E6">
      <w:pPr>
        <w:widowControl w:val="0"/>
        <w:numPr>
          <w:ilvl w:val="0"/>
          <w:numId w:val="36"/>
        </w:numPr>
        <w:spacing w:before="0" w:beforeAutospacing="0" w:after="120" w:line="240" w:lineRule="auto"/>
        <w:ind w:left="990"/>
        <w:jc w:val="both"/>
        <w:rPr>
          <w:rFonts w:cs="Kalimati"/>
          <w:sz w:val="25"/>
          <w:szCs w:val="25"/>
          <w:lang w:bidi="ne-NP"/>
        </w:rPr>
      </w:pPr>
      <w:r w:rsidRPr="004860E6">
        <w:rPr>
          <w:rFonts w:cs="Kalimati" w:hint="cs"/>
          <w:sz w:val="25"/>
          <w:szCs w:val="25"/>
          <w:cs/>
          <w:lang w:bidi="ne-NP"/>
        </w:rPr>
        <w:t>माथि</w:t>
      </w:r>
      <w:r w:rsidRPr="004860E6">
        <w:rPr>
          <w:rFonts w:cs="Kalimati"/>
          <w:sz w:val="25"/>
          <w:szCs w:val="25"/>
          <w:cs/>
          <w:lang w:bidi="ne-NP"/>
        </w:rPr>
        <w:t xml:space="preserve"> </w:t>
      </w:r>
      <w:r w:rsidRPr="004860E6">
        <w:rPr>
          <w:rFonts w:cs="Kalimati" w:hint="cs"/>
          <w:sz w:val="25"/>
          <w:szCs w:val="25"/>
          <w:cs/>
          <w:lang w:bidi="ne-NP"/>
        </w:rPr>
        <w:t>ठहर</w:t>
      </w:r>
      <w:r w:rsidRPr="004860E6">
        <w:rPr>
          <w:rFonts w:cs="Kalimati"/>
          <w:sz w:val="25"/>
          <w:szCs w:val="25"/>
          <w:cs/>
          <w:lang w:bidi="ne-NP"/>
        </w:rPr>
        <w:t xml:space="preserve"> </w:t>
      </w:r>
      <w:r w:rsidRPr="004860E6">
        <w:rPr>
          <w:rFonts w:cs="Kalimati" w:hint="cs"/>
          <w:sz w:val="25"/>
          <w:szCs w:val="25"/>
          <w:cs/>
          <w:lang w:bidi="ne-NP"/>
        </w:rPr>
        <w:t>खण्डमा</w:t>
      </w:r>
      <w:r w:rsidRPr="004860E6">
        <w:rPr>
          <w:rFonts w:cs="Kalimati"/>
          <w:sz w:val="25"/>
          <w:szCs w:val="25"/>
          <w:cs/>
          <w:lang w:bidi="ne-NP"/>
        </w:rPr>
        <w:t xml:space="preserve"> </w:t>
      </w:r>
      <w:r w:rsidRPr="004860E6">
        <w:rPr>
          <w:rFonts w:cs="Kalimati" w:hint="cs"/>
          <w:sz w:val="25"/>
          <w:szCs w:val="25"/>
          <w:cs/>
          <w:lang w:bidi="ne-NP"/>
        </w:rPr>
        <w:t>उल्लेख</w:t>
      </w:r>
      <w:r w:rsidRPr="004860E6">
        <w:rPr>
          <w:rFonts w:cs="Kalimati"/>
          <w:sz w:val="25"/>
          <w:szCs w:val="25"/>
          <w:cs/>
          <w:lang w:bidi="ne-NP"/>
        </w:rPr>
        <w:t xml:space="preserve"> </w:t>
      </w:r>
      <w:r w:rsidRPr="004860E6">
        <w:rPr>
          <w:rFonts w:cs="Kalimati" w:hint="cs"/>
          <w:sz w:val="25"/>
          <w:szCs w:val="25"/>
          <w:cs/>
          <w:lang w:bidi="ne-NP"/>
        </w:rPr>
        <w:t>भए</w:t>
      </w:r>
      <w:r w:rsidRPr="004860E6">
        <w:rPr>
          <w:rFonts w:cs="Kalimati"/>
          <w:sz w:val="25"/>
          <w:szCs w:val="25"/>
          <w:cs/>
          <w:lang w:bidi="ne-NP"/>
        </w:rPr>
        <w:t xml:space="preserve"> </w:t>
      </w:r>
      <w:r w:rsidRPr="004860E6">
        <w:rPr>
          <w:rFonts w:cs="Kalimati" w:hint="cs"/>
          <w:sz w:val="25"/>
          <w:szCs w:val="25"/>
          <w:cs/>
          <w:lang w:bidi="ne-NP"/>
        </w:rPr>
        <w:t>बमोजिम</w:t>
      </w:r>
      <w:r w:rsidRPr="004860E6">
        <w:rPr>
          <w:rFonts w:cs="Kalimati"/>
          <w:sz w:val="25"/>
          <w:szCs w:val="25"/>
          <w:cs/>
          <w:lang w:bidi="ne-NP"/>
        </w:rPr>
        <w:t xml:space="preserve"> </w:t>
      </w:r>
      <w:r w:rsidR="00A24F60" w:rsidRPr="0075258C">
        <w:rPr>
          <w:rFonts w:ascii="KodchiangUPC" w:hAnsi="KodchiangUPC" w:cs="Kalimati" w:hint="cs"/>
          <w:b/>
          <w:sz w:val="25"/>
          <w:szCs w:val="25"/>
          <w:cs/>
          <w:lang w:bidi="ne-NP"/>
        </w:rPr>
        <w:t>आयकर ऐन, 2058 को दफा 120</w:t>
      </w:r>
      <w:r w:rsidR="00C901A9">
        <w:rPr>
          <w:rFonts w:ascii="KodchiangUPC" w:hAnsi="KodchiangUPC" w:cs="Kalimati" w:hint="cs"/>
          <w:b/>
          <w:sz w:val="25"/>
          <w:szCs w:val="25"/>
          <w:cs/>
          <w:lang w:bidi="ne-NP"/>
        </w:rPr>
        <w:t xml:space="preserve">(ख) </w:t>
      </w:r>
      <w:r w:rsidR="00A24F60" w:rsidRPr="0075258C">
        <w:rPr>
          <w:rFonts w:ascii="KodchiangUPC" w:hAnsi="KodchiangUPC" w:cs="Kalimati" w:hint="cs"/>
          <w:b/>
          <w:sz w:val="25"/>
          <w:szCs w:val="25"/>
          <w:cs/>
          <w:lang w:bidi="ne-NP"/>
        </w:rPr>
        <w:t>को</w:t>
      </w:r>
      <w:r w:rsidR="00C901A9">
        <w:rPr>
          <w:rFonts w:ascii="KodchiangUPC" w:hAnsi="KodchiangUPC" w:cs="Kalimati" w:hint="cs"/>
          <w:b/>
          <w:sz w:val="25"/>
          <w:szCs w:val="25"/>
          <w:cs/>
          <w:lang w:bidi="ne-NP"/>
        </w:rPr>
        <w:t xml:space="preserve"> </w:t>
      </w:r>
      <w:r w:rsidR="00A24F60" w:rsidRPr="0075258C">
        <w:rPr>
          <w:rFonts w:ascii="KodchiangUPC" w:hAnsi="KodchiangUPC" w:cs="Kalimati" w:hint="cs"/>
          <w:b/>
          <w:sz w:val="25"/>
          <w:szCs w:val="25"/>
          <w:cs/>
          <w:lang w:bidi="ne-NP"/>
        </w:rPr>
        <w:t>शुल्कको हकमा ठूला करदाता कार्यालय, हरिहरभवन, ललितपुरको मिति 2079।12।21 को निर्णय पर्चामा आयकर ऐन, 2058 को दफा 120(क) को शुल्क गणना गर्नु भनी स्पष्ट रुपमा उल्लेख भएकोमा सो निर्णय पर्चा भन्दा बाहिर गै सो ऐनको दफा 120 को खण्ड (ख) बमोजिमको शत प्रतिशत शुल्क गणना गरी संशोधित कर निर्धारणको सूचना जारी गरिएको देखिएकोमा उक्त सूचना मूल निर्णय पर्चासंग असंगत रहेको हुँदा मूल निर्णय पर्चा अनुसार नै दफा 120 को खण्ड (क) को</w:t>
      </w:r>
      <w:r w:rsidR="00292FEF">
        <w:rPr>
          <w:rFonts w:ascii="KodchiangUPC" w:hAnsi="KodchiangUPC" w:cs="Kalimati" w:hint="cs"/>
          <w:b/>
          <w:sz w:val="25"/>
          <w:szCs w:val="25"/>
          <w:cs/>
          <w:lang w:bidi="ne-NP"/>
        </w:rPr>
        <w:t xml:space="preserve"> पचास प्रतिशत</w:t>
      </w:r>
      <w:r w:rsidR="00A24F60" w:rsidRPr="0075258C">
        <w:rPr>
          <w:rFonts w:ascii="KodchiangUPC" w:hAnsi="KodchiangUPC" w:cs="Kalimati" w:hint="cs"/>
          <w:b/>
          <w:sz w:val="25"/>
          <w:szCs w:val="25"/>
          <w:cs/>
          <w:lang w:bidi="ne-NP"/>
        </w:rPr>
        <w:t xml:space="preserve"> शुल्क कायम हुने</w:t>
      </w:r>
      <w:r w:rsidRPr="004860E6">
        <w:rPr>
          <w:rFonts w:cs="Kalimati"/>
          <w:sz w:val="25"/>
          <w:szCs w:val="25"/>
          <w:cs/>
          <w:lang w:bidi="ne-NP"/>
        </w:rPr>
        <w:t xml:space="preserve"> </w:t>
      </w:r>
      <w:r w:rsidRPr="004860E6">
        <w:rPr>
          <w:rFonts w:cs="Kalimati" w:hint="cs"/>
          <w:sz w:val="25"/>
          <w:szCs w:val="25"/>
          <w:cs/>
          <w:lang w:bidi="ne-NP"/>
        </w:rPr>
        <w:t>ठहरेकाले</w:t>
      </w:r>
      <w:r w:rsidRPr="004860E6">
        <w:rPr>
          <w:rFonts w:cs="Kalimati"/>
          <w:sz w:val="25"/>
          <w:szCs w:val="25"/>
          <w:cs/>
          <w:lang w:bidi="ne-NP"/>
        </w:rPr>
        <w:t xml:space="preserve"> </w:t>
      </w:r>
      <w:r w:rsidRPr="004860E6">
        <w:rPr>
          <w:rFonts w:cs="Kalimati" w:hint="cs"/>
          <w:sz w:val="25"/>
          <w:szCs w:val="25"/>
          <w:cs/>
          <w:lang w:bidi="ne-NP"/>
        </w:rPr>
        <w:t>दफा</w:t>
      </w:r>
      <w:r w:rsidRPr="004860E6">
        <w:rPr>
          <w:rFonts w:cs="Kalimati"/>
          <w:sz w:val="25"/>
          <w:szCs w:val="25"/>
          <w:cs/>
          <w:lang w:bidi="ne-NP"/>
        </w:rPr>
        <w:t xml:space="preserve"> 120(</w:t>
      </w:r>
      <w:r w:rsidRPr="004860E6">
        <w:rPr>
          <w:rFonts w:cs="Kalimati" w:hint="cs"/>
          <w:sz w:val="25"/>
          <w:szCs w:val="25"/>
          <w:cs/>
          <w:lang w:bidi="ne-NP"/>
        </w:rPr>
        <w:t>क</w:t>
      </w:r>
      <w:r w:rsidRPr="004860E6">
        <w:rPr>
          <w:rFonts w:cs="Kalimati"/>
          <w:sz w:val="25"/>
          <w:szCs w:val="25"/>
          <w:cs/>
          <w:lang w:bidi="ne-NP"/>
        </w:rPr>
        <w:t xml:space="preserve">) </w:t>
      </w:r>
      <w:r w:rsidRPr="004860E6">
        <w:rPr>
          <w:rFonts w:cs="Kalimati" w:hint="cs"/>
          <w:sz w:val="25"/>
          <w:szCs w:val="25"/>
          <w:cs/>
          <w:lang w:bidi="ne-NP"/>
        </w:rPr>
        <w:t>बमोजिम</w:t>
      </w:r>
      <w:r w:rsidRPr="004860E6">
        <w:rPr>
          <w:rFonts w:cs="Kalimati"/>
          <w:sz w:val="25"/>
          <w:szCs w:val="25"/>
          <w:cs/>
          <w:lang w:bidi="ne-NP"/>
        </w:rPr>
        <w:t xml:space="preserve"> </w:t>
      </w:r>
      <w:r w:rsidR="004860E6">
        <w:rPr>
          <w:rFonts w:cs="Kalimati" w:hint="cs"/>
          <w:sz w:val="25"/>
          <w:szCs w:val="25"/>
          <w:cs/>
          <w:lang w:bidi="ne-NP"/>
        </w:rPr>
        <w:t xml:space="preserve">शुल्क </w:t>
      </w:r>
      <w:r w:rsidR="00292FEF">
        <w:rPr>
          <w:rFonts w:cs="Kalimati" w:hint="cs"/>
          <w:sz w:val="25"/>
          <w:szCs w:val="25"/>
          <w:cs/>
          <w:lang w:bidi="ne-NP"/>
        </w:rPr>
        <w:lastRenderedPageBreak/>
        <w:t>कायम</w:t>
      </w:r>
      <w:r w:rsidR="004860E6" w:rsidRPr="004860E6">
        <w:rPr>
          <w:rFonts w:cs="Kalimati" w:hint="cs"/>
          <w:sz w:val="25"/>
          <w:szCs w:val="25"/>
          <w:cs/>
          <w:lang w:bidi="hi-IN"/>
        </w:rPr>
        <w:t xml:space="preserve"> गरी </w:t>
      </w:r>
      <w:r w:rsidR="00292FEF">
        <w:rPr>
          <w:rFonts w:cs="Kalimati" w:hint="cs"/>
          <w:sz w:val="25"/>
          <w:szCs w:val="25"/>
          <w:cs/>
          <w:lang w:bidi="ne-NP"/>
        </w:rPr>
        <w:t xml:space="preserve">सोको जानकारी </w:t>
      </w:r>
      <w:r w:rsidR="004860E6" w:rsidRPr="004860E6">
        <w:rPr>
          <w:rFonts w:cs="Kalimati" w:hint="cs"/>
          <w:sz w:val="25"/>
          <w:szCs w:val="25"/>
          <w:cs/>
          <w:lang w:bidi="hi-IN"/>
        </w:rPr>
        <w:t xml:space="preserve">करदातालाई दिनु भनी </w:t>
      </w:r>
      <w:r w:rsidRPr="004860E6">
        <w:rPr>
          <w:rFonts w:cs="Kalimati" w:hint="cs"/>
          <w:sz w:val="25"/>
          <w:szCs w:val="25"/>
          <w:cs/>
          <w:lang w:bidi="ne-NP"/>
        </w:rPr>
        <w:t>ठूला</w:t>
      </w:r>
      <w:r w:rsidRPr="004860E6">
        <w:rPr>
          <w:rFonts w:cs="Kalimati"/>
          <w:sz w:val="25"/>
          <w:szCs w:val="25"/>
          <w:cs/>
          <w:lang w:bidi="ne-NP"/>
        </w:rPr>
        <w:t xml:space="preserve"> </w:t>
      </w:r>
      <w:r w:rsidRPr="004860E6">
        <w:rPr>
          <w:rFonts w:cs="Kalimati" w:hint="cs"/>
          <w:sz w:val="25"/>
          <w:szCs w:val="25"/>
          <w:cs/>
          <w:lang w:bidi="ne-NP"/>
        </w:rPr>
        <w:t>करदाता</w:t>
      </w:r>
      <w:r w:rsidRPr="004860E6">
        <w:rPr>
          <w:rFonts w:cs="Kalimati"/>
          <w:sz w:val="25"/>
          <w:szCs w:val="25"/>
          <w:cs/>
          <w:lang w:bidi="ne-NP"/>
        </w:rPr>
        <w:t xml:space="preserve"> </w:t>
      </w:r>
      <w:r w:rsidRPr="004860E6">
        <w:rPr>
          <w:rFonts w:cs="Kalimati" w:hint="cs"/>
          <w:sz w:val="25"/>
          <w:szCs w:val="25"/>
          <w:cs/>
          <w:lang w:bidi="ne-NP"/>
        </w:rPr>
        <w:t>कार्यालयमा</w:t>
      </w:r>
      <w:r w:rsidRPr="004860E6">
        <w:rPr>
          <w:rFonts w:cs="Kalimati"/>
          <w:sz w:val="25"/>
          <w:szCs w:val="25"/>
          <w:cs/>
          <w:lang w:bidi="ne-NP"/>
        </w:rPr>
        <w:t xml:space="preserve"> </w:t>
      </w:r>
      <w:r w:rsidRPr="004860E6">
        <w:rPr>
          <w:rFonts w:cs="Kalimati" w:hint="cs"/>
          <w:sz w:val="25"/>
          <w:szCs w:val="25"/>
          <w:cs/>
          <w:lang w:bidi="ne-NP"/>
        </w:rPr>
        <w:t>लेखी</w:t>
      </w:r>
      <w:r w:rsidRPr="004860E6">
        <w:rPr>
          <w:rFonts w:cs="Kalimati"/>
          <w:sz w:val="25"/>
          <w:szCs w:val="25"/>
          <w:cs/>
          <w:lang w:bidi="ne-NP"/>
        </w:rPr>
        <w:t xml:space="preserve"> </w:t>
      </w:r>
      <w:r w:rsidRPr="004860E6">
        <w:rPr>
          <w:rFonts w:cs="Kalimati" w:hint="cs"/>
          <w:sz w:val="25"/>
          <w:szCs w:val="25"/>
          <w:cs/>
          <w:lang w:bidi="ne-NP"/>
        </w:rPr>
        <w:t>पठाइदिनू।</w:t>
      </w:r>
    </w:p>
    <w:p w:rsidR="004860E6" w:rsidRDefault="004860E6" w:rsidP="004860E6">
      <w:pPr>
        <w:widowControl w:val="0"/>
        <w:numPr>
          <w:ilvl w:val="0"/>
          <w:numId w:val="36"/>
        </w:numPr>
        <w:spacing w:before="0" w:beforeAutospacing="0" w:after="120" w:line="240" w:lineRule="auto"/>
        <w:ind w:left="990"/>
        <w:jc w:val="both"/>
        <w:rPr>
          <w:rFonts w:cs="Kalimati"/>
          <w:sz w:val="25"/>
          <w:szCs w:val="25"/>
          <w:lang w:bidi="ne-NP"/>
        </w:rPr>
      </w:pPr>
      <w:r w:rsidRPr="004860E6">
        <w:rPr>
          <w:rFonts w:ascii="KodchiangUPC" w:hAnsi="KodchiangUPC" w:cs="Kalimati" w:hint="cs"/>
          <w:b/>
          <w:sz w:val="25"/>
          <w:szCs w:val="25"/>
          <w:cs/>
          <w:lang w:bidi="ne-NP"/>
        </w:rPr>
        <w:t>फैसलाको</w:t>
      </w:r>
      <w:r w:rsidRPr="004860E6">
        <w:rPr>
          <w:rFonts w:ascii="KodchiangUPC" w:hAnsi="KodchiangUPC" w:cs="Kalimati" w:hint="cs"/>
          <w:b/>
          <w:sz w:val="25"/>
          <w:szCs w:val="25"/>
          <w:rtl/>
          <w:cs/>
        </w:rPr>
        <w:t xml:space="preserve"> </w:t>
      </w:r>
      <w:r w:rsidRPr="004860E6">
        <w:rPr>
          <w:rFonts w:ascii="KodchiangUPC" w:hAnsi="KodchiangUPC" w:cs="Kalimati" w:hint="cs"/>
          <w:b/>
          <w:sz w:val="25"/>
          <w:szCs w:val="25"/>
          <w:cs/>
          <w:lang w:bidi="ne-NP"/>
        </w:rPr>
        <w:t>प्रतिलिपी</w:t>
      </w:r>
      <w:r w:rsidRPr="004860E6">
        <w:rPr>
          <w:rFonts w:ascii="KodchiangUPC" w:hAnsi="KodchiangUPC" w:cs="Kalimati" w:hint="cs"/>
          <w:b/>
          <w:sz w:val="25"/>
          <w:szCs w:val="25"/>
          <w:rtl/>
          <w:cs/>
        </w:rPr>
        <w:t xml:space="preserve"> </w:t>
      </w:r>
      <w:r w:rsidRPr="004860E6">
        <w:rPr>
          <w:rFonts w:ascii="KodchiangUPC" w:hAnsi="KodchiangUPC" w:cs="Kalimati" w:hint="cs"/>
          <w:b/>
          <w:sz w:val="25"/>
          <w:szCs w:val="25"/>
          <w:cs/>
          <w:lang w:bidi="ne-NP"/>
        </w:rPr>
        <w:t>सहितको</w:t>
      </w:r>
      <w:r w:rsidRPr="004860E6">
        <w:rPr>
          <w:rFonts w:ascii="KodchiangUPC" w:hAnsi="KodchiangUPC" w:cs="Kalimati" w:hint="cs"/>
          <w:b/>
          <w:sz w:val="25"/>
          <w:szCs w:val="25"/>
          <w:rtl/>
          <w:cs/>
        </w:rPr>
        <w:t xml:space="preserve"> </w:t>
      </w:r>
      <w:r w:rsidRPr="004860E6">
        <w:rPr>
          <w:rFonts w:ascii="KodchiangUPC" w:hAnsi="KodchiangUPC" w:cs="Kalimati" w:hint="cs"/>
          <w:b/>
          <w:sz w:val="25"/>
          <w:szCs w:val="25"/>
          <w:cs/>
          <w:lang w:bidi="ne-NP"/>
        </w:rPr>
        <w:t>जानकारी</w:t>
      </w:r>
      <w:r w:rsidRPr="004860E6">
        <w:rPr>
          <w:rFonts w:ascii="KodchiangUPC" w:hAnsi="KodchiangUPC" w:cs="Kalimati" w:hint="cs"/>
          <w:b/>
          <w:sz w:val="25"/>
          <w:szCs w:val="25"/>
          <w:rtl/>
          <w:cs/>
        </w:rPr>
        <w:t xml:space="preserve"> </w:t>
      </w:r>
      <w:r w:rsidRPr="004860E6">
        <w:rPr>
          <w:rFonts w:ascii="KodchiangUPC" w:hAnsi="KodchiangUPC" w:cs="Kalimati" w:hint="cs"/>
          <w:b/>
          <w:sz w:val="25"/>
          <w:szCs w:val="25"/>
          <w:cs/>
          <w:lang w:bidi="ne-NP"/>
        </w:rPr>
        <w:t>बिशेष</w:t>
      </w:r>
      <w:r w:rsidRPr="004860E6">
        <w:rPr>
          <w:rFonts w:ascii="KodchiangUPC" w:hAnsi="KodchiangUPC" w:cs="Kalimati" w:hint="cs"/>
          <w:b/>
          <w:sz w:val="25"/>
          <w:szCs w:val="25"/>
          <w:rtl/>
          <w:cs/>
        </w:rPr>
        <w:t xml:space="preserve"> </w:t>
      </w:r>
      <w:r w:rsidRPr="004860E6">
        <w:rPr>
          <w:rFonts w:ascii="KodchiangUPC" w:hAnsi="KodchiangUPC" w:cs="Kalimati" w:hint="cs"/>
          <w:b/>
          <w:sz w:val="25"/>
          <w:szCs w:val="25"/>
          <w:cs/>
          <w:lang w:bidi="ne-NP"/>
        </w:rPr>
        <w:t>सरकारी</w:t>
      </w:r>
      <w:r w:rsidRPr="004860E6">
        <w:rPr>
          <w:rFonts w:ascii="KodchiangUPC" w:hAnsi="KodchiangUPC" w:cs="Kalimati" w:hint="cs"/>
          <w:b/>
          <w:sz w:val="25"/>
          <w:szCs w:val="25"/>
          <w:rtl/>
          <w:cs/>
        </w:rPr>
        <w:t xml:space="preserve"> </w:t>
      </w:r>
      <w:r w:rsidRPr="004860E6">
        <w:rPr>
          <w:rFonts w:ascii="KodchiangUPC" w:hAnsi="KodchiangUPC" w:cs="Kalimati" w:hint="cs"/>
          <w:b/>
          <w:sz w:val="25"/>
          <w:szCs w:val="25"/>
          <w:cs/>
          <w:lang w:bidi="ne-NP"/>
        </w:rPr>
        <w:t>वक</w:t>
      </w:r>
      <w:r w:rsidRPr="004860E6">
        <w:rPr>
          <w:rFonts w:ascii="KodchiangUPC" w:hAnsi="KodchiangUPC" w:cs="Kalimati" w:hint="cs"/>
          <w:b/>
          <w:sz w:val="25"/>
          <w:szCs w:val="25"/>
          <w:cs/>
          <w:lang w:bidi="hi-IN"/>
        </w:rPr>
        <w:t>ी</w:t>
      </w:r>
      <w:r w:rsidRPr="004860E6">
        <w:rPr>
          <w:rFonts w:ascii="KodchiangUPC" w:hAnsi="KodchiangUPC" w:cs="Kalimati" w:hint="cs"/>
          <w:b/>
          <w:sz w:val="25"/>
          <w:szCs w:val="25"/>
          <w:cs/>
          <w:lang w:bidi="ne-NP"/>
        </w:rPr>
        <w:t>लको</w:t>
      </w:r>
      <w:r w:rsidRPr="004860E6">
        <w:rPr>
          <w:rFonts w:ascii="KodchiangUPC" w:hAnsi="KodchiangUPC" w:cs="Kalimati" w:hint="cs"/>
          <w:b/>
          <w:sz w:val="25"/>
          <w:szCs w:val="25"/>
          <w:rtl/>
          <w:cs/>
        </w:rPr>
        <w:t xml:space="preserve"> </w:t>
      </w:r>
      <w:r w:rsidRPr="004860E6">
        <w:rPr>
          <w:rFonts w:ascii="KodchiangUPC" w:hAnsi="KodchiangUPC" w:cs="Kalimati" w:hint="cs"/>
          <w:b/>
          <w:sz w:val="25"/>
          <w:szCs w:val="25"/>
          <w:cs/>
          <w:lang w:bidi="ne-NP"/>
        </w:rPr>
        <w:t>कार्यालय</w:t>
      </w:r>
      <w:r w:rsidRPr="004860E6">
        <w:rPr>
          <w:rFonts w:ascii="KodchiangUPC" w:hAnsi="KodchiangUPC" w:cs="Kalimati" w:hint="cs"/>
          <w:b/>
          <w:sz w:val="25"/>
          <w:szCs w:val="25"/>
          <w:rtl/>
          <w:cs/>
        </w:rPr>
        <w:t xml:space="preserve"> </w:t>
      </w:r>
      <w:r w:rsidRPr="004860E6">
        <w:rPr>
          <w:rFonts w:ascii="KodchiangUPC" w:hAnsi="KodchiangUPC" w:cs="Kalimati" w:hint="cs"/>
          <w:b/>
          <w:sz w:val="25"/>
          <w:szCs w:val="25"/>
          <w:cs/>
          <w:lang w:bidi="ne-NP"/>
        </w:rPr>
        <w:t>काठमाण्डौलाई</w:t>
      </w:r>
      <w:r w:rsidRPr="004860E6">
        <w:rPr>
          <w:rFonts w:ascii="KodchiangUPC" w:hAnsi="KodchiangUPC" w:cs="Kalimati" w:hint="cs"/>
          <w:b/>
          <w:sz w:val="25"/>
          <w:szCs w:val="25"/>
          <w:rtl/>
          <w:cs/>
        </w:rPr>
        <w:t xml:space="preserve"> </w:t>
      </w:r>
      <w:r w:rsidRPr="004860E6">
        <w:rPr>
          <w:rFonts w:ascii="KodchiangUPC" w:hAnsi="KodchiangUPC" w:cs="Kalimati" w:hint="cs"/>
          <w:b/>
          <w:sz w:val="25"/>
          <w:szCs w:val="25"/>
          <w:cs/>
          <w:lang w:bidi="ne-NP"/>
        </w:rPr>
        <w:t>दिन</w:t>
      </w:r>
      <w:r w:rsidRPr="004860E6">
        <w:rPr>
          <w:rFonts w:ascii="KodchiangUPC" w:hAnsi="KodchiangUPC" w:cs="Kalimati" w:hint="cs"/>
          <w:b/>
          <w:sz w:val="25"/>
          <w:szCs w:val="25"/>
          <w:cs/>
          <w:lang w:bidi="hi-IN"/>
        </w:rPr>
        <w:t>ू।</w:t>
      </w:r>
    </w:p>
    <w:p w:rsidR="004860E6" w:rsidRDefault="004860E6" w:rsidP="004860E6">
      <w:pPr>
        <w:widowControl w:val="0"/>
        <w:numPr>
          <w:ilvl w:val="0"/>
          <w:numId w:val="36"/>
        </w:numPr>
        <w:spacing w:before="0" w:beforeAutospacing="0" w:after="120" w:line="240" w:lineRule="auto"/>
        <w:ind w:left="990"/>
        <w:jc w:val="both"/>
        <w:rPr>
          <w:rFonts w:cs="Kalimati"/>
          <w:sz w:val="25"/>
          <w:szCs w:val="25"/>
          <w:lang w:bidi="ne-NP"/>
        </w:rPr>
      </w:pPr>
      <w:r w:rsidRPr="004860E6">
        <w:rPr>
          <w:rFonts w:ascii="KodchiangUPC" w:hAnsi="KodchiangUPC" w:cs="Kalimati" w:hint="cs"/>
          <w:b/>
          <w:sz w:val="25"/>
          <w:szCs w:val="25"/>
          <w:cs/>
          <w:lang w:bidi="hi-IN"/>
        </w:rPr>
        <w:t>सरोकारवाला पक्ष प्रस्तुत फैसलाको नक्कल माग गर्न आए नियमानुसार लाग्ने दस्तुर लिई नक्कल दिनू।</w:t>
      </w:r>
    </w:p>
    <w:p w:rsidR="004860E6" w:rsidRDefault="004860E6" w:rsidP="004860E6">
      <w:pPr>
        <w:widowControl w:val="0"/>
        <w:numPr>
          <w:ilvl w:val="0"/>
          <w:numId w:val="36"/>
        </w:numPr>
        <w:spacing w:before="0" w:beforeAutospacing="0" w:after="120" w:line="240" w:lineRule="auto"/>
        <w:ind w:left="990"/>
        <w:jc w:val="both"/>
        <w:rPr>
          <w:rFonts w:cs="Kalimati"/>
          <w:sz w:val="25"/>
          <w:szCs w:val="25"/>
          <w:lang w:bidi="ne-NP"/>
        </w:rPr>
      </w:pPr>
      <w:r w:rsidRPr="004860E6">
        <w:rPr>
          <w:rFonts w:ascii="KodchiangUPC" w:hAnsi="KodchiangUPC" w:cs="Kalimati" w:hint="cs"/>
          <w:b/>
          <w:sz w:val="25"/>
          <w:szCs w:val="25"/>
          <w:cs/>
          <w:lang w:bidi="hi-IN"/>
        </w:rPr>
        <w:t>प्रस्तुत फैसलाको विद्युतीय प्रति अपलोड गरी फैसलाको पीठमा जनाउनू।</w:t>
      </w:r>
    </w:p>
    <w:p w:rsidR="006115D2" w:rsidRDefault="004860E6" w:rsidP="004860E6">
      <w:pPr>
        <w:widowControl w:val="0"/>
        <w:numPr>
          <w:ilvl w:val="0"/>
          <w:numId w:val="36"/>
        </w:numPr>
        <w:spacing w:before="0" w:beforeAutospacing="0" w:after="120" w:line="240" w:lineRule="auto"/>
        <w:ind w:left="990"/>
        <w:jc w:val="both"/>
        <w:rPr>
          <w:rFonts w:cs="Kalimati"/>
          <w:sz w:val="25"/>
          <w:szCs w:val="25"/>
          <w:lang w:bidi="ne-NP"/>
        </w:rPr>
      </w:pPr>
      <w:r w:rsidRPr="004860E6">
        <w:rPr>
          <w:rFonts w:ascii="KodchiangUPC" w:hAnsi="KodchiangUPC" w:cs="Kalimati" w:hint="cs"/>
          <w:b/>
          <w:sz w:val="25"/>
          <w:szCs w:val="25"/>
          <w:cs/>
          <w:lang w:bidi="hi-IN"/>
        </w:rPr>
        <w:t xml:space="preserve">यस मुद्दाको दायरीको लगत कट्टा गरी शुरु मिसिल </w:t>
      </w:r>
      <w:r>
        <w:rPr>
          <w:rFonts w:ascii="KodchiangUPC" w:hAnsi="KodchiangUPC" w:cs="Kalimati" w:hint="cs"/>
          <w:b/>
          <w:sz w:val="25"/>
          <w:szCs w:val="25"/>
          <w:cs/>
          <w:lang w:bidi="ne-NP"/>
        </w:rPr>
        <w:t>ठूला</w:t>
      </w:r>
      <w:r w:rsidRPr="004860E6">
        <w:rPr>
          <w:rFonts w:ascii="KodchiangUPC" w:hAnsi="KodchiangUPC" w:cs="Kalimati" w:hint="cs"/>
          <w:b/>
          <w:sz w:val="25"/>
          <w:szCs w:val="25"/>
          <w:cs/>
          <w:lang w:bidi="hi-IN"/>
        </w:rPr>
        <w:t xml:space="preserve"> करदाता कार्यालयमा पठाई रेकर्ड मिसिल नियमानुसार अभिलेख शाखामा बुझाईदिनू।</w:t>
      </w:r>
      <w:r w:rsidR="001D3083" w:rsidRPr="004860E6">
        <w:rPr>
          <w:rFonts w:cs="Kalimati" w:hint="cs"/>
          <w:sz w:val="25"/>
          <w:szCs w:val="25"/>
          <w:cs/>
          <w:lang w:bidi="ne-NP"/>
        </w:rPr>
        <w:t xml:space="preserve">    </w:t>
      </w:r>
    </w:p>
    <w:p w:rsidR="00A57E2D" w:rsidRPr="004860E6" w:rsidRDefault="001D3083" w:rsidP="006115D2">
      <w:pPr>
        <w:widowControl w:val="0"/>
        <w:spacing w:before="0" w:beforeAutospacing="0" w:after="120" w:line="240" w:lineRule="auto"/>
        <w:ind w:left="990"/>
        <w:jc w:val="both"/>
        <w:rPr>
          <w:rFonts w:cs="Kalimati"/>
          <w:sz w:val="25"/>
          <w:szCs w:val="25"/>
          <w:lang w:bidi="ne-NP"/>
        </w:rPr>
      </w:pPr>
      <w:r w:rsidRPr="004860E6">
        <w:rPr>
          <w:rFonts w:cs="Kalimati" w:hint="cs"/>
          <w:sz w:val="25"/>
          <w:szCs w:val="25"/>
          <w:cs/>
          <w:lang w:bidi="ne-NP"/>
        </w:rPr>
        <w:t xml:space="preserve">                     </w:t>
      </w:r>
      <w:r w:rsidR="004860E6">
        <w:rPr>
          <w:rFonts w:cs="Kalimati" w:hint="cs"/>
          <w:sz w:val="25"/>
          <w:szCs w:val="25"/>
          <w:cs/>
          <w:lang w:bidi="ne-NP"/>
        </w:rPr>
        <w:t xml:space="preserve">                  </w:t>
      </w:r>
    </w:p>
    <w:p w:rsidR="00FB3D19" w:rsidRPr="00FB3D19" w:rsidRDefault="004860E6" w:rsidP="004860E6">
      <w:pPr>
        <w:widowControl w:val="0"/>
        <w:spacing w:before="0" w:beforeAutospacing="0" w:after="0" w:line="0" w:lineRule="atLeast"/>
        <w:ind w:left="990" w:firstLine="6495"/>
        <w:jc w:val="both"/>
        <w:rPr>
          <w:rFonts w:cs="Kalimati"/>
          <w:sz w:val="25"/>
          <w:szCs w:val="25"/>
        </w:rPr>
      </w:pPr>
      <w:r>
        <w:rPr>
          <w:rFonts w:ascii="Mangal" w:hAnsi="Mangal" w:cs="Kalimati" w:hint="cs"/>
          <w:sz w:val="25"/>
          <w:szCs w:val="25"/>
          <w:cs/>
          <w:lang w:bidi="ne-NP"/>
        </w:rPr>
        <w:t>रमेश ढकाल</w:t>
      </w:r>
      <w:r>
        <w:rPr>
          <w:rFonts w:ascii="Kalimati" w:cs="Kalimati" w:hint="cs"/>
          <w:sz w:val="25"/>
          <w:szCs w:val="25"/>
          <w:rtl/>
          <w:cs/>
        </w:rPr>
        <w:t xml:space="preserve">     </w:t>
      </w:r>
      <w:r w:rsidR="00FB3D19" w:rsidRPr="00FB3D19">
        <w:rPr>
          <w:rFonts w:ascii="Kalimati" w:cs="Kalimati" w:hint="cs"/>
          <w:sz w:val="25"/>
          <w:szCs w:val="25"/>
          <w:rtl/>
          <w:cs/>
        </w:rPr>
        <w:t xml:space="preserve">           </w:t>
      </w:r>
      <w:r w:rsidR="00761278">
        <w:rPr>
          <w:rFonts w:ascii="Kalimati" w:cs="Kalimati" w:hint="cs"/>
          <w:sz w:val="25"/>
          <w:szCs w:val="25"/>
          <w:rtl/>
          <w:cs/>
        </w:rPr>
        <w:t xml:space="preserve">                              </w:t>
      </w:r>
      <w:r w:rsidR="00761278">
        <w:rPr>
          <w:rFonts w:ascii="Kalimati" w:cs="Kalimati" w:hint="cs"/>
          <w:sz w:val="25"/>
          <w:szCs w:val="25"/>
          <w:cs/>
          <w:lang w:bidi="ne-NP"/>
        </w:rPr>
        <w:t xml:space="preserve">          </w:t>
      </w:r>
      <w:r>
        <w:rPr>
          <w:rFonts w:ascii="Kalimati" w:cs="Kalimati" w:hint="cs"/>
          <w:sz w:val="25"/>
          <w:szCs w:val="25"/>
          <w:cs/>
          <w:lang w:bidi="ne-NP"/>
        </w:rPr>
        <w:t xml:space="preserve"> </w:t>
      </w:r>
      <w:r w:rsidR="00761278">
        <w:rPr>
          <w:rFonts w:ascii="Kalimati" w:cs="Kalimati" w:hint="cs"/>
          <w:sz w:val="25"/>
          <w:szCs w:val="25"/>
          <w:cs/>
          <w:lang w:bidi="ne-NP"/>
        </w:rPr>
        <w:t>(</w:t>
      </w:r>
      <w:r>
        <w:rPr>
          <w:rFonts w:ascii="Mangal" w:hAnsi="Mangal" w:cs="Kalimati" w:hint="cs"/>
          <w:sz w:val="25"/>
          <w:szCs w:val="25"/>
          <w:cs/>
          <w:lang w:bidi="ne-NP"/>
        </w:rPr>
        <w:t>अध्यक्ष</w:t>
      </w:r>
      <w:r w:rsidR="00FB3D19" w:rsidRPr="00FB3D19">
        <w:rPr>
          <w:rFonts w:cs="Kalimati"/>
          <w:sz w:val="25"/>
          <w:szCs w:val="25"/>
          <w:cs/>
          <w:lang w:bidi="hi-IN"/>
        </w:rPr>
        <w:t>)</w:t>
      </w:r>
      <w:r w:rsidR="00FB3D19" w:rsidRPr="00FB3D19">
        <w:rPr>
          <w:rFonts w:cs="Kalimati"/>
          <w:sz w:val="25"/>
          <w:szCs w:val="25"/>
        </w:rPr>
        <w:t xml:space="preserve">            </w:t>
      </w:r>
      <w:r>
        <w:rPr>
          <w:rFonts w:cs="Kalimati" w:hint="cs"/>
          <w:sz w:val="25"/>
          <w:szCs w:val="25"/>
          <w:rtl/>
          <w:cs/>
        </w:rPr>
        <w:t xml:space="preserve"> </w:t>
      </w:r>
      <w:r>
        <w:rPr>
          <w:rFonts w:cs="Kalimati" w:hint="cs"/>
          <w:sz w:val="25"/>
          <w:szCs w:val="25"/>
          <w:cs/>
          <w:lang w:bidi="ne-NP"/>
        </w:rPr>
        <w:t xml:space="preserve">   </w:t>
      </w:r>
      <w:r w:rsidR="00FB3D19" w:rsidRPr="00FB3D19">
        <w:rPr>
          <w:rFonts w:ascii="Mangal" w:hAnsi="Mangal" w:cs="Kalimati" w:hint="cs"/>
          <w:sz w:val="25"/>
          <w:szCs w:val="25"/>
          <w:cs/>
          <w:lang w:bidi="hi-IN"/>
        </w:rPr>
        <w:t>उक्त</w:t>
      </w:r>
      <w:r w:rsidR="00FB3D19" w:rsidRPr="00FB3D19">
        <w:rPr>
          <w:rFonts w:cs="Kalimati"/>
          <w:sz w:val="25"/>
          <w:szCs w:val="25"/>
          <w:cs/>
          <w:lang w:bidi="hi-IN"/>
        </w:rPr>
        <w:t xml:space="preserve"> </w:t>
      </w:r>
      <w:r w:rsidR="00FB3D19" w:rsidRPr="00FB3D19">
        <w:rPr>
          <w:rFonts w:ascii="Mangal" w:hAnsi="Mangal" w:cs="Kalimati" w:hint="cs"/>
          <w:sz w:val="25"/>
          <w:szCs w:val="25"/>
          <w:cs/>
          <w:lang w:bidi="hi-IN"/>
        </w:rPr>
        <w:t>रायमा</w:t>
      </w:r>
      <w:r w:rsidR="00292FEF">
        <w:rPr>
          <w:rFonts w:ascii="Mangal" w:hAnsi="Mangal" w:cs="Kalimati" w:hint="cs"/>
          <w:sz w:val="25"/>
          <w:szCs w:val="25"/>
          <w:cs/>
          <w:lang w:bidi="ne-NP"/>
        </w:rPr>
        <w:t xml:space="preserve"> म</w:t>
      </w:r>
      <w:r w:rsidR="00FB3D19" w:rsidRPr="00FB3D19">
        <w:rPr>
          <w:rFonts w:cs="Kalimati"/>
          <w:sz w:val="25"/>
          <w:szCs w:val="25"/>
          <w:cs/>
          <w:lang w:bidi="hi-IN"/>
        </w:rPr>
        <w:t xml:space="preserve"> </w:t>
      </w:r>
      <w:r w:rsidR="00FB3D19" w:rsidRPr="00FB3D19">
        <w:rPr>
          <w:rFonts w:ascii="Mangal" w:hAnsi="Mangal" w:cs="Kalimati" w:hint="cs"/>
          <w:sz w:val="25"/>
          <w:szCs w:val="25"/>
          <w:cs/>
          <w:lang w:bidi="hi-IN"/>
        </w:rPr>
        <w:t>सहमत</w:t>
      </w:r>
      <w:r w:rsidR="00FB3D19" w:rsidRPr="00FB3D19">
        <w:rPr>
          <w:rFonts w:cs="Kalimati"/>
          <w:sz w:val="25"/>
          <w:szCs w:val="25"/>
          <w:cs/>
          <w:lang w:bidi="hi-IN"/>
        </w:rPr>
        <w:t xml:space="preserve"> </w:t>
      </w:r>
      <w:r>
        <w:rPr>
          <w:rFonts w:ascii="Mangal" w:hAnsi="Mangal" w:cs="Kalimati" w:hint="cs"/>
          <w:sz w:val="25"/>
          <w:szCs w:val="25"/>
          <w:cs/>
          <w:lang w:bidi="hi-IN"/>
        </w:rPr>
        <w:t>छ</w:t>
      </w:r>
      <w:r>
        <w:rPr>
          <w:rFonts w:ascii="Mangal" w:hAnsi="Mangal" w:cs="Kalimati" w:hint="cs"/>
          <w:sz w:val="25"/>
          <w:szCs w:val="25"/>
          <w:cs/>
          <w:lang w:bidi="ne-NP"/>
        </w:rPr>
        <w:t>ु</w:t>
      </w:r>
      <w:r w:rsidR="00FB3D19" w:rsidRPr="00FB3D19">
        <w:rPr>
          <w:rFonts w:ascii="Mangal" w:hAnsi="Mangal" w:cs="Kalimati" w:hint="cs"/>
          <w:sz w:val="25"/>
          <w:szCs w:val="25"/>
          <w:cs/>
          <w:lang w:bidi="hi-IN"/>
        </w:rPr>
        <w:t>।</w:t>
      </w:r>
    </w:p>
    <w:p w:rsidR="00FB3D19" w:rsidRDefault="00FB3D19" w:rsidP="00FB3D19">
      <w:pPr>
        <w:widowControl w:val="0"/>
        <w:spacing w:before="0" w:beforeAutospacing="0" w:after="0" w:line="0" w:lineRule="atLeast"/>
        <w:jc w:val="both"/>
        <w:rPr>
          <w:rFonts w:cs="Kalimati"/>
          <w:sz w:val="25"/>
          <w:szCs w:val="25"/>
          <w:lang w:bidi="ne-NP"/>
        </w:rPr>
      </w:pPr>
      <w:r w:rsidRPr="00FB3D19">
        <w:rPr>
          <w:rFonts w:cs="Kalimati" w:hint="cs"/>
          <w:sz w:val="25"/>
          <w:szCs w:val="25"/>
          <w:rtl/>
          <w:cs/>
        </w:rPr>
        <w:t xml:space="preserve"> </w:t>
      </w:r>
    </w:p>
    <w:p w:rsidR="006115D2" w:rsidRPr="00FB3D19" w:rsidRDefault="006115D2" w:rsidP="00FB3D19">
      <w:pPr>
        <w:widowControl w:val="0"/>
        <w:spacing w:before="0" w:beforeAutospacing="0" w:after="0" w:line="0" w:lineRule="atLeast"/>
        <w:jc w:val="both"/>
        <w:rPr>
          <w:rFonts w:cs="Kalimati"/>
          <w:sz w:val="25"/>
          <w:szCs w:val="25"/>
          <w:lang w:bidi="ne-NP"/>
        </w:rPr>
      </w:pPr>
    </w:p>
    <w:p w:rsidR="00FB3D19" w:rsidRPr="00FB3D19" w:rsidRDefault="004860E6" w:rsidP="00FB3D19">
      <w:pPr>
        <w:widowControl w:val="0"/>
        <w:spacing w:before="0" w:beforeAutospacing="0" w:after="0" w:line="0" w:lineRule="atLeast"/>
        <w:jc w:val="both"/>
        <w:rPr>
          <w:rFonts w:ascii="Kalimati" w:cs="Kalimati"/>
          <w:sz w:val="25"/>
          <w:szCs w:val="25"/>
          <w:rtl/>
        </w:rPr>
      </w:pPr>
      <w:r>
        <w:rPr>
          <w:rFonts w:cs="Kalimati" w:hint="cs"/>
          <w:sz w:val="25"/>
          <w:szCs w:val="25"/>
          <w:cs/>
          <w:lang w:bidi="ne-NP"/>
        </w:rPr>
        <w:t xml:space="preserve">                        </w:t>
      </w:r>
      <w:r w:rsidR="00FB3D19" w:rsidRPr="00FB3D19">
        <w:rPr>
          <w:rFonts w:cs="Kalimati" w:hint="cs"/>
          <w:sz w:val="25"/>
          <w:szCs w:val="25"/>
          <w:rtl/>
          <w:cs/>
        </w:rPr>
        <w:t xml:space="preserve"> </w:t>
      </w:r>
      <w:r w:rsidR="00FB3D19" w:rsidRPr="00FB3D19">
        <w:rPr>
          <w:rFonts w:ascii="Mangal" w:hAnsi="Mangal" w:cs="Kalimati" w:hint="cs"/>
          <w:sz w:val="25"/>
          <w:szCs w:val="25"/>
          <w:cs/>
          <w:lang w:bidi="hi-IN"/>
        </w:rPr>
        <w:t>बासुदेव</w:t>
      </w:r>
      <w:r w:rsidR="00FB3D19" w:rsidRPr="00FB3D19">
        <w:rPr>
          <w:rFonts w:cs="Kalimati" w:hint="cs"/>
          <w:sz w:val="25"/>
          <w:szCs w:val="25"/>
          <w:rtl/>
          <w:cs/>
        </w:rPr>
        <w:t xml:space="preserve"> </w:t>
      </w:r>
      <w:r w:rsidR="00FB3D19" w:rsidRPr="00FB3D19">
        <w:rPr>
          <w:rFonts w:ascii="Mangal" w:hAnsi="Mangal" w:cs="Kalimati" w:hint="cs"/>
          <w:sz w:val="25"/>
          <w:szCs w:val="25"/>
          <w:cs/>
          <w:lang w:bidi="hi-IN"/>
        </w:rPr>
        <w:t>खनाल</w:t>
      </w:r>
      <w:r w:rsidR="00FB3D19" w:rsidRPr="00FB3D19">
        <w:rPr>
          <w:rFonts w:ascii="Kalimati" w:cs="Kalimati" w:hint="cs"/>
          <w:sz w:val="25"/>
          <w:szCs w:val="25"/>
          <w:rtl/>
          <w:cs/>
        </w:rPr>
        <w:tab/>
      </w:r>
    </w:p>
    <w:p w:rsidR="00FB3D19" w:rsidRPr="00C901A9" w:rsidRDefault="00FB3D19" w:rsidP="00C901A9">
      <w:pPr>
        <w:widowControl w:val="0"/>
        <w:tabs>
          <w:tab w:val="left" w:pos="4140"/>
          <w:tab w:val="left" w:pos="7560"/>
        </w:tabs>
        <w:spacing w:before="0" w:beforeAutospacing="0" w:after="0" w:line="0" w:lineRule="atLeast"/>
        <w:jc w:val="both"/>
        <w:rPr>
          <w:rFonts w:asciiTheme="minorHAnsi" w:hAnsiTheme="minorHAnsi" w:cs="Kalimati"/>
          <w:sz w:val="25"/>
          <w:szCs w:val="25"/>
        </w:rPr>
      </w:pPr>
      <w:r w:rsidRPr="00FB3D19">
        <w:rPr>
          <w:rFonts w:cs="Kalimati" w:hint="cs"/>
          <w:sz w:val="25"/>
          <w:szCs w:val="25"/>
          <w:rtl/>
          <w:cs/>
        </w:rPr>
        <w:t xml:space="preserve"> </w:t>
      </w:r>
      <w:r w:rsidR="004860E6">
        <w:rPr>
          <w:rFonts w:cs="Kalimati" w:hint="cs"/>
          <w:sz w:val="25"/>
          <w:szCs w:val="25"/>
          <w:cs/>
          <w:lang w:bidi="ne-NP"/>
        </w:rPr>
        <w:t xml:space="preserve">                        </w:t>
      </w:r>
      <w:r w:rsidRPr="00FB3D19">
        <w:rPr>
          <w:rFonts w:cs="Kalimati"/>
          <w:sz w:val="25"/>
          <w:szCs w:val="25"/>
        </w:rPr>
        <w:t xml:space="preserve"> </w:t>
      </w:r>
      <w:r w:rsidR="00761278">
        <w:rPr>
          <w:rFonts w:cs="Kalimati" w:hint="cs"/>
          <w:sz w:val="25"/>
          <w:szCs w:val="25"/>
          <w:cs/>
          <w:lang w:bidi="ne-NP"/>
        </w:rPr>
        <w:t>(</w:t>
      </w:r>
      <w:r w:rsidRPr="00FB3D19">
        <w:rPr>
          <w:rFonts w:ascii="Mangal" w:hAnsi="Mangal" w:cs="Kalimati" w:hint="cs"/>
          <w:sz w:val="25"/>
          <w:szCs w:val="25"/>
          <w:cs/>
          <w:lang w:bidi="hi-IN"/>
        </w:rPr>
        <w:t>लेखा</w:t>
      </w:r>
      <w:r w:rsidRPr="00FB3D19">
        <w:rPr>
          <w:rFonts w:cs="Kalimati" w:hint="cs"/>
          <w:sz w:val="25"/>
          <w:szCs w:val="25"/>
          <w:rtl/>
          <w:cs/>
        </w:rPr>
        <w:t xml:space="preserve"> </w:t>
      </w:r>
      <w:r w:rsidRPr="00FB3D19">
        <w:rPr>
          <w:rFonts w:ascii="Mangal" w:hAnsi="Mangal" w:cs="Kalimati" w:hint="cs"/>
          <w:sz w:val="25"/>
          <w:szCs w:val="25"/>
          <w:cs/>
          <w:lang w:bidi="hi-IN"/>
        </w:rPr>
        <w:t>सदस्य</w:t>
      </w:r>
      <w:r w:rsidRPr="00FB3D19">
        <w:rPr>
          <w:rFonts w:cs="Kalimati"/>
          <w:sz w:val="25"/>
          <w:szCs w:val="25"/>
          <w:cs/>
          <w:lang w:bidi="hi-IN"/>
        </w:rPr>
        <w:t>)</w:t>
      </w:r>
      <w:r w:rsidRPr="00FB3D19">
        <w:rPr>
          <w:rFonts w:cs="Kalimati"/>
          <w:sz w:val="25"/>
          <w:szCs w:val="25"/>
        </w:rPr>
        <w:t xml:space="preserve">            </w:t>
      </w:r>
      <w:r w:rsidRPr="00FB3D19">
        <w:rPr>
          <w:rFonts w:cs="Kalimati" w:hint="cs"/>
          <w:sz w:val="25"/>
          <w:szCs w:val="25"/>
          <w:rtl/>
          <w:cs/>
        </w:rPr>
        <w:t xml:space="preserve">            </w:t>
      </w:r>
      <w:r w:rsidRPr="00FB3D19">
        <w:rPr>
          <w:rFonts w:ascii="Kalimati" w:cs="Kalimati" w:hint="cs"/>
          <w:sz w:val="25"/>
          <w:szCs w:val="25"/>
          <w:rtl/>
          <w:cs/>
        </w:rPr>
        <w:t xml:space="preserve">   </w:t>
      </w:r>
    </w:p>
    <w:p w:rsidR="00295125" w:rsidRPr="00FB3D19" w:rsidRDefault="00295125" w:rsidP="00FB3D19">
      <w:pPr>
        <w:pStyle w:val="ListParagraph"/>
        <w:spacing w:after="0" w:line="240" w:lineRule="auto"/>
        <w:ind w:left="0"/>
        <w:rPr>
          <w:rFonts w:cs="Kalimati"/>
          <w:sz w:val="25"/>
          <w:szCs w:val="25"/>
          <w:u w:val="single"/>
        </w:rPr>
      </w:pPr>
      <w:r w:rsidRPr="00FB3D19">
        <w:rPr>
          <w:rFonts w:cs="Kalimati" w:hint="cs"/>
          <w:sz w:val="25"/>
          <w:szCs w:val="25"/>
          <w:u w:val="single"/>
          <w:cs/>
          <w:lang w:bidi="hi-IN"/>
        </w:rPr>
        <w:t>फैसला तयारीमा सहयोग गर्नुहुनेः</w:t>
      </w:r>
      <w:r w:rsidRPr="00FB3D19">
        <w:rPr>
          <w:rFonts w:cs="Kalimati" w:hint="cs"/>
          <w:sz w:val="25"/>
          <w:szCs w:val="25"/>
          <w:u w:val="single"/>
          <w:rtl/>
          <w:cs/>
        </w:rPr>
        <w:t>-</w:t>
      </w:r>
    </w:p>
    <w:p w:rsidR="00295125" w:rsidRPr="00FB3D19" w:rsidRDefault="00295125" w:rsidP="00022815">
      <w:pPr>
        <w:tabs>
          <w:tab w:val="left" w:pos="6575"/>
        </w:tabs>
        <w:spacing w:before="0" w:beforeAutospacing="0" w:after="0" w:line="240" w:lineRule="auto"/>
        <w:jc w:val="both"/>
        <w:rPr>
          <w:rFonts w:cs="Kalimati"/>
          <w:sz w:val="25"/>
          <w:szCs w:val="25"/>
          <w:lang w:bidi="ne-NP"/>
        </w:rPr>
      </w:pPr>
      <w:r w:rsidRPr="00FB3D19">
        <w:rPr>
          <w:rFonts w:cs="Kalimati" w:hint="cs"/>
          <w:sz w:val="25"/>
          <w:szCs w:val="25"/>
          <w:cs/>
          <w:lang w:bidi="hi-IN"/>
        </w:rPr>
        <w:t xml:space="preserve">शाखा अधिकृतः </w:t>
      </w:r>
      <w:r w:rsidR="006C49F8" w:rsidRPr="00FB3D19">
        <w:rPr>
          <w:rFonts w:cs="Kalimati" w:hint="cs"/>
          <w:sz w:val="25"/>
          <w:szCs w:val="25"/>
          <w:cs/>
          <w:lang w:bidi="ne-NP"/>
        </w:rPr>
        <w:t>पाल्साङ्ग लामा</w:t>
      </w:r>
    </w:p>
    <w:p w:rsidR="00AE177C" w:rsidRPr="00FB3D19" w:rsidRDefault="006C49F8" w:rsidP="00022815">
      <w:pPr>
        <w:tabs>
          <w:tab w:val="left" w:pos="6575"/>
        </w:tabs>
        <w:spacing w:before="0" w:beforeAutospacing="0" w:after="0" w:line="240" w:lineRule="auto"/>
        <w:jc w:val="both"/>
        <w:rPr>
          <w:rFonts w:cs="Kalimati"/>
          <w:sz w:val="25"/>
          <w:szCs w:val="25"/>
          <w:lang w:bidi="ne-NP"/>
        </w:rPr>
      </w:pPr>
      <w:r w:rsidRPr="00FB3D19">
        <w:rPr>
          <w:rFonts w:cs="Kalimati" w:hint="cs"/>
          <w:sz w:val="25"/>
          <w:szCs w:val="25"/>
          <w:cs/>
          <w:lang w:bidi="ne-NP"/>
        </w:rPr>
        <w:t>तामेलदारः-</w:t>
      </w:r>
      <w:r w:rsidR="00AE177C" w:rsidRPr="00FB3D19">
        <w:rPr>
          <w:rFonts w:cs="Kalimati" w:hint="cs"/>
          <w:sz w:val="25"/>
          <w:szCs w:val="25"/>
          <w:cs/>
          <w:lang w:bidi="ne-NP"/>
        </w:rPr>
        <w:t xml:space="preserve"> </w:t>
      </w:r>
      <w:r w:rsidRPr="00FB3D19">
        <w:rPr>
          <w:rFonts w:cs="Kalimati" w:hint="cs"/>
          <w:sz w:val="25"/>
          <w:szCs w:val="25"/>
          <w:cs/>
          <w:lang w:bidi="ne-NP"/>
        </w:rPr>
        <w:t>अशोक विश्वकर्मा</w:t>
      </w:r>
    </w:p>
    <w:p w:rsidR="00295125" w:rsidRPr="00FB3D19" w:rsidRDefault="00295125" w:rsidP="00022815">
      <w:pPr>
        <w:pStyle w:val="ListParagraph"/>
        <w:spacing w:after="0" w:line="240" w:lineRule="auto"/>
        <w:ind w:left="0"/>
        <w:jc w:val="both"/>
        <w:rPr>
          <w:rFonts w:ascii="Kalimati" w:cs="Kalimati"/>
          <w:sz w:val="25"/>
          <w:szCs w:val="25"/>
          <w:lang w:bidi="ne-NP"/>
        </w:rPr>
      </w:pPr>
      <w:r w:rsidRPr="00FB3D19">
        <w:rPr>
          <w:rFonts w:cs="Kalimati" w:hint="cs"/>
          <w:sz w:val="25"/>
          <w:szCs w:val="25"/>
          <w:cs/>
          <w:lang w:bidi="hi-IN"/>
        </w:rPr>
        <w:t>ईति</w:t>
      </w:r>
      <w:r w:rsidRPr="00FB3D19">
        <w:rPr>
          <w:rFonts w:cs="Kalimati"/>
          <w:sz w:val="25"/>
          <w:szCs w:val="25"/>
          <w:cs/>
          <w:lang w:bidi="hi-IN"/>
        </w:rPr>
        <w:t xml:space="preserve"> </w:t>
      </w:r>
      <w:r w:rsidRPr="00FB3D19">
        <w:rPr>
          <w:rFonts w:cs="Kalimati" w:hint="cs"/>
          <w:sz w:val="25"/>
          <w:szCs w:val="25"/>
          <w:cs/>
          <w:lang w:bidi="hi-IN"/>
        </w:rPr>
        <w:t>सम्वत्</w:t>
      </w:r>
      <w:r w:rsidRPr="00FB3D19">
        <w:rPr>
          <w:rFonts w:cs="Kalimati"/>
          <w:sz w:val="25"/>
          <w:szCs w:val="25"/>
          <w:cs/>
          <w:lang w:bidi="hi-IN"/>
        </w:rPr>
        <w:t xml:space="preserve"> </w:t>
      </w:r>
      <w:r w:rsidR="006C49F8" w:rsidRPr="00FB3D19">
        <w:rPr>
          <w:rFonts w:cs="Kalimati" w:hint="cs"/>
          <w:sz w:val="25"/>
          <w:szCs w:val="25"/>
          <w:cs/>
          <w:lang w:bidi="hi-IN"/>
        </w:rPr>
        <w:t>२०</w:t>
      </w:r>
      <w:r w:rsidR="006C49F8" w:rsidRPr="00FB3D19">
        <w:rPr>
          <w:rFonts w:cs="Kalimati" w:hint="cs"/>
          <w:sz w:val="25"/>
          <w:szCs w:val="25"/>
          <w:cs/>
          <w:lang w:bidi="ne-NP"/>
        </w:rPr>
        <w:t>80</w:t>
      </w:r>
      <w:r w:rsidRPr="00FB3D19">
        <w:rPr>
          <w:rFonts w:cs="Kalimati"/>
          <w:sz w:val="25"/>
          <w:szCs w:val="25"/>
          <w:cs/>
          <w:lang w:bidi="hi-IN"/>
        </w:rPr>
        <w:t xml:space="preserve"> </w:t>
      </w:r>
      <w:r w:rsidRPr="00FB3D19">
        <w:rPr>
          <w:rFonts w:cs="Kalimati" w:hint="cs"/>
          <w:sz w:val="25"/>
          <w:szCs w:val="25"/>
          <w:cs/>
          <w:lang w:bidi="hi-IN"/>
        </w:rPr>
        <w:t>साल</w:t>
      </w:r>
      <w:r w:rsidRPr="00FB3D19">
        <w:rPr>
          <w:rFonts w:cs="Kalimati"/>
          <w:sz w:val="25"/>
          <w:szCs w:val="25"/>
          <w:cs/>
          <w:lang w:bidi="hi-IN"/>
        </w:rPr>
        <w:t xml:space="preserve"> </w:t>
      </w:r>
      <w:r w:rsidR="00BA42A0">
        <w:rPr>
          <w:rFonts w:cs="Kalimati" w:hint="cs"/>
          <w:sz w:val="25"/>
          <w:szCs w:val="25"/>
          <w:cs/>
          <w:lang w:bidi="ne-NP"/>
        </w:rPr>
        <w:t>फागुन</w:t>
      </w:r>
      <w:r w:rsidRPr="00FB3D19">
        <w:rPr>
          <w:rFonts w:cs="Kalimati"/>
          <w:sz w:val="25"/>
          <w:szCs w:val="25"/>
          <w:cs/>
          <w:lang w:bidi="hi-IN"/>
        </w:rPr>
        <w:t xml:space="preserve"> </w:t>
      </w:r>
      <w:r w:rsidR="00BA42A0">
        <w:rPr>
          <w:rFonts w:cs="Kalimati" w:hint="cs"/>
          <w:sz w:val="25"/>
          <w:szCs w:val="25"/>
          <w:cs/>
          <w:lang w:bidi="ne-NP"/>
        </w:rPr>
        <w:t>22</w:t>
      </w:r>
      <w:r w:rsidRPr="00FB3D19">
        <w:rPr>
          <w:rFonts w:cs="Kalimati"/>
          <w:sz w:val="25"/>
          <w:szCs w:val="25"/>
          <w:cs/>
          <w:lang w:bidi="hi-IN"/>
        </w:rPr>
        <w:t xml:space="preserve"> </w:t>
      </w:r>
      <w:r w:rsidRPr="00FB3D19">
        <w:rPr>
          <w:rFonts w:cs="Kalimati" w:hint="cs"/>
          <w:sz w:val="25"/>
          <w:szCs w:val="25"/>
          <w:cs/>
          <w:lang w:bidi="hi-IN"/>
        </w:rPr>
        <w:t>गते</w:t>
      </w:r>
      <w:r w:rsidRPr="00FB3D19">
        <w:rPr>
          <w:rFonts w:cs="Kalimati"/>
          <w:sz w:val="25"/>
          <w:szCs w:val="25"/>
          <w:cs/>
          <w:lang w:bidi="hi-IN"/>
        </w:rPr>
        <w:t xml:space="preserve"> </w:t>
      </w:r>
      <w:r w:rsidRPr="00FB3D19">
        <w:rPr>
          <w:rFonts w:cs="Kalimati" w:hint="cs"/>
          <w:sz w:val="25"/>
          <w:szCs w:val="25"/>
          <w:cs/>
          <w:lang w:bidi="hi-IN"/>
        </w:rPr>
        <w:t>रोज</w:t>
      </w:r>
      <w:r w:rsidRPr="00FB3D19">
        <w:rPr>
          <w:rFonts w:cs="Kalimati"/>
          <w:sz w:val="25"/>
          <w:szCs w:val="25"/>
          <w:cs/>
          <w:lang w:bidi="hi-IN"/>
        </w:rPr>
        <w:t xml:space="preserve"> </w:t>
      </w:r>
      <w:r w:rsidR="00BA42A0">
        <w:rPr>
          <w:rFonts w:cs="Kalimati" w:hint="cs"/>
          <w:sz w:val="25"/>
          <w:szCs w:val="25"/>
          <w:cs/>
          <w:lang w:bidi="ne-NP"/>
        </w:rPr>
        <w:t>3</w:t>
      </w:r>
      <w:r w:rsidRPr="00FB3D19">
        <w:rPr>
          <w:rFonts w:cs="Kalimati"/>
          <w:sz w:val="25"/>
          <w:szCs w:val="25"/>
          <w:cs/>
          <w:lang w:bidi="hi-IN"/>
        </w:rPr>
        <w:t xml:space="preserve"> </w:t>
      </w:r>
      <w:r w:rsidRPr="00FB3D19">
        <w:rPr>
          <w:rFonts w:cs="Kalimati" w:hint="cs"/>
          <w:sz w:val="25"/>
          <w:szCs w:val="25"/>
          <w:cs/>
          <w:lang w:bidi="hi-IN"/>
        </w:rPr>
        <w:t>शुभम्</w:t>
      </w:r>
      <w:r w:rsidRPr="00FB3D19">
        <w:rPr>
          <w:rFonts w:cs="Kalimati"/>
          <w:sz w:val="25"/>
          <w:szCs w:val="25"/>
          <w:cs/>
          <w:lang w:bidi="hi-IN"/>
        </w:rPr>
        <w:t xml:space="preserve"> --------------------------</w:t>
      </w:r>
      <w:r w:rsidRPr="00FB3D19">
        <w:rPr>
          <w:rFonts w:cs="Kalimati" w:hint="cs"/>
          <w:sz w:val="25"/>
          <w:szCs w:val="25"/>
          <w:cs/>
          <w:lang w:bidi="ne-NP"/>
        </w:rPr>
        <w:t>--------</w:t>
      </w:r>
    </w:p>
    <w:p w:rsidR="00DC2CE0" w:rsidRDefault="00DC2CE0" w:rsidP="009C39F3">
      <w:pPr>
        <w:tabs>
          <w:tab w:val="left" w:pos="6575"/>
        </w:tabs>
        <w:spacing w:before="0" w:beforeAutospacing="0" w:after="0" w:line="240" w:lineRule="auto"/>
        <w:jc w:val="both"/>
        <w:rPr>
          <w:rFonts w:cs="Kalimati"/>
          <w:sz w:val="25"/>
          <w:szCs w:val="25"/>
          <w:lang w:bidi="ne-NP"/>
        </w:rPr>
      </w:pPr>
    </w:p>
    <w:p w:rsidR="009C39F3" w:rsidRPr="009C39F3" w:rsidRDefault="009C39F3" w:rsidP="009C39F3">
      <w:pPr>
        <w:tabs>
          <w:tab w:val="left" w:pos="6575"/>
        </w:tabs>
        <w:spacing w:before="0" w:beforeAutospacing="0" w:after="0" w:line="240" w:lineRule="auto"/>
        <w:jc w:val="both"/>
        <w:rPr>
          <w:rFonts w:cs="Kalimati"/>
          <w:sz w:val="25"/>
          <w:szCs w:val="25"/>
          <w:lang w:bidi="hi-IN"/>
        </w:rPr>
      </w:pPr>
      <w:r w:rsidRPr="009C39F3">
        <w:rPr>
          <w:rFonts w:cs="Kalimati" w:hint="cs"/>
          <w:sz w:val="25"/>
          <w:szCs w:val="25"/>
          <w:cs/>
          <w:lang w:bidi="hi-IN"/>
        </w:rPr>
        <w:t>प्रमाणीकरण गर्नेः</w:t>
      </w:r>
      <w:r w:rsidRPr="009C39F3">
        <w:rPr>
          <w:rFonts w:cs="Kalimati" w:hint="cs"/>
          <w:sz w:val="25"/>
          <w:szCs w:val="25"/>
          <w:rtl/>
          <w:cs/>
        </w:rPr>
        <w:t xml:space="preserve">- </w:t>
      </w:r>
    </w:p>
    <w:p w:rsidR="009C39F3" w:rsidRPr="009C39F3" w:rsidRDefault="009C39F3" w:rsidP="009C39F3">
      <w:pPr>
        <w:tabs>
          <w:tab w:val="left" w:pos="6575"/>
        </w:tabs>
        <w:spacing w:before="0" w:beforeAutospacing="0" w:after="0" w:line="240" w:lineRule="auto"/>
        <w:jc w:val="both"/>
        <w:rPr>
          <w:rFonts w:cs="Kalimati"/>
          <w:sz w:val="25"/>
          <w:szCs w:val="25"/>
          <w:lang w:bidi="hi-IN"/>
        </w:rPr>
      </w:pPr>
      <w:r w:rsidRPr="009C39F3">
        <w:rPr>
          <w:rFonts w:cs="Kalimati" w:hint="cs"/>
          <w:sz w:val="25"/>
          <w:szCs w:val="25"/>
          <w:cs/>
          <w:lang w:bidi="hi-IN"/>
        </w:rPr>
        <w:t>प्रमाणीकरण मिति</w:t>
      </w:r>
      <w:r w:rsidRPr="009C39F3">
        <w:rPr>
          <w:rFonts w:cs="Kalimati"/>
          <w:sz w:val="25"/>
          <w:szCs w:val="25"/>
          <w:lang w:bidi="hi-IN"/>
        </w:rPr>
        <w:t>:-</w:t>
      </w:r>
      <w:r w:rsidRPr="009C39F3">
        <w:rPr>
          <w:rFonts w:cs="Kalimati" w:hint="cs"/>
          <w:sz w:val="25"/>
          <w:szCs w:val="25"/>
          <w:rtl/>
          <w:cs/>
        </w:rPr>
        <w:t xml:space="preserve">                   </w:t>
      </w:r>
    </w:p>
    <w:p w:rsidR="009C39F3" w:rsidRDefault="009C39F3" w:rsidP="009C39F3">
      <w:pPr>
        <w:tabs>
          <w:tab w:val="left" w:pos="6575"/>
        </w:tabs>
        <w:spacing w:before="0" w:beforeAutospacing="0" w:after="0" w:line="240" w:lineRule="auto"/>
        <w:jc w:val="both"/>
        <w:rPr>
          <w:rFonts w:cs="Kalimati"/>
          <w:sz w:val="25"/>
          <w:szCs w:val="25"/>
          <w:lang w:bidi="ne-NP"/>
        </w:rPr>
      </w:pPr>
    </w:p>
    <w:p w:rsidR="009C39F3" w:rsidRPr="009C39F3" w:rsidRDefault="009C39F3" w:rsidP="009C39F3">
      <w:pPr>
        <w:spacing w:before="0" w:beforeAutospacing="0" w:after="0" w:line="240" w:lineRule="auto"/>
        <w:ind w:left="2880" w:firstLine="720"/>
        <w:jc w:val="both"/>
        <w:rPr>
          <w:rFonts w:cs="Kalimati"/>
          <w:sz w:val="25"/>
          <w:szCs w:val="25"/>
          <w:lang w:bidi="hi-IN"/>
        </w:rPr>
      </w:pPr>
      <w:r w:rsidRPr="009C39F3">
        <w:rPr>
          <w:rFonts w:cs="Kalimati" w:hint="cs"/>
          <w:sz w:val="25"/>
          <w:szCs w:val="25"/>
          <w:cs/>
          <w:lang w:bidi="hi-IN"/>
        </w:rPr>
        <w:t>राजस्व न्यायाधिकरण काठमाडौंको छाप</w:t>
      </w:r>
    </w:p>
    <w:sectPr w:rsidR="009C39F3" w:rsidRPr="009C39F3" w:rsidSect="00654F3A">
      <w:footerReference w:type="default" r:id="rId9"/>
      <w:pgSz w:w="12240" w:h="15840" w:code="1"/>
      <w:pgMar w:top="1440" w:right="720" w:bottom="1440" w:left="21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08BB" w:rsidRDefault="007808BB">
      <w:pPr>
        <w:spacing w:before="0" w:after="0" w:line="240" w:lineRule="auto"/>
      </w:pPr>
      <w:r>
        <w:separator/>
      </w:r>
    </w:p>
  </w:endnote>
  <w:endnote w:type="continuationSeparator" w:id="0">
    <w:p w:rsidR="007808BB" w:rsidRDefault="007808B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Fontasy Himali">
    <w:panose1 w:val="04020500000000000000"/>
    <w:charset w:val="00"/>
    <w:family w:val="decorativ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limati">
    <w:panose1 w:val="00000400000000000000"/>
    <w:charset w:val="01"/>
    <w:family w:val="auto"/>
    <w:pitch w:val="variable"/>
    <w:sig w:usb0="00008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angal">
    <w:panose1 w:val="02040503050203030202"/>
    <w:charset w:val="00"/>
    <w:family w:val="roman"/>
    <w:pitch w:val="variable"/>
    <w:sig w:usb0="00008003" w:usb1="00000000" w:usb2="00000000" w:usb3="00000000" w:csb0="00000001" w:csb1="00000000"/>
  </w:font>
  <w:font w:name="Preeti">
    <w:panose1 w:val="00000000000000000000"/>
    <w:charset w:val="00"/>
    <w:family w:val="auto"/>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KodchiangUPC">
    <w:altName w:val="Arial Unicode MS"/>
    <w:charset w:val="00"/>
    <w:family w:val="roman"/>
    <w:pitch w:val="variable"/>
    <w:sig w:usb0="00000000" w:usb1="00000002" w:usb2="00000000" w:usb3="00000000" w:csb0="00010001" w:csb1="00000000"/>
  </w:font>
  <w:font w:name="FONTASY_ HIMALI_ TT">
    <w:panose1 w:val="040B0500000000000000"/>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2306" w:rsidRPr="00881ECC" w:rsidRDefault="00192306" w:rsidP="00567261">
    <w:pPr>
      <w:tabs>
        <w:tab w:val="right" w:pos="9360"/>
      </w:tabs>
      <w:spacing w:before="0" w:beforeAutospacing="0" w:after="0" w:line="240" w:lineRule="auto"/>
      <w:jc w:val="both"/>
      <w:rPr>
        <w:rFonts w:cs="Kalimati"/>
        <w:sz w:val="16"/>
        <w:szCs w:val="16"/>
        <w:lang w:bidi="ne-NP"/>
      </w:rPr>
    </w:pPr>
    <w:r>
      <w:rPr>
        <w:rFonts w:ascii="FONTASY_ HIMALI_ TT" w:hAnsi="FONTASY_ HIMALI_ TT" w:cs="Kalimati" w:hint="cs"/>
        <w:sz w:val="18"/>
        <w:szCs w:val="18"/>
        <w:cs/>
        <w:lang w:bidi="ne-NP"/>
      </w:rPr>
      <w:t xml:space="preserve">बोटलर्स नेपाल लि. </w:t>
    </w:r>
    <w:r w:rsidRPr="006806C9">
      <w:rPr>
        <w:rFonts w:ascii="FONTASY_ HIMALI_ TT" w:hAnsi="FONTASY_ HIMALI_ TT" w:cs="Kalimati" w:hint="cs"/>
        <w:sz w:val="18"/>
        <w:szCs w:val="18"/>
        <w:cs/>
        <w:lang w:bidi="ne-NP"/>
      </w:rPr>
      <w:t xml:space="preserve">विरुद्ध ठूला करदाता कार्यालय, हरिहरभवन </w:t>
    </w:r>
    <w:r>
      <w:rPr>
        <w:rFonts w:cs="Kalimati" w:hint="cs"/>
        <w:sz w:val="16"/>
        <w:szCs w:val="16"/>
        <w:cs/>
        <w:lang w:bidi="ne-NP"/>
      </w:rPr>
      <w:t xml:space="preserve">नि.नं.745-(2080।81) मुद्दा नं. </w:t>
    </w:r>
    <w:r>
      <w:rPr>
        <w:rFonts w:ascii="Preeti" w:hAnsi="Preeti" w:cs="Kalimati" w:hint="cs"/>
        <w:sz w:val="16"/>
        <w:szCs w:val="16"/>
        <w:cs/>
        <w:lang w:bidi="hi-IN"/>
      </w:rPr>
      <w:t>०</w:t>
    </w:r>
    <w:r>
      <w:rPr>
        <w:rFonts w:ascii="Preeti" w:hAnsi="Preeti" w:cs="Kalimati" w:hint="cs"/>
        <w:sz w:val="16"/>
        <w:szCs w:val="16"/>
        <w:cs/>
        <w:lang w:bidi="ne-NP"/>
      </w:rPr>
      <w:t>80</w:t>
    </w:r>
    <w:r w:rsidRPr="006806C9">
      <w:rPr>
        <w:rFonts w:ascii="Preeti" w:hAnsi="Preeti" w:cs="Kalimati" w:hint="cs"/>
        <w:sz w:val="16"/>
        <w:szCs w:val="16"/>
        <w:rtl/>
        <w:cs/>
      </w:rPr>
      <w:t>-</w:t>
    </w:r>
    <w:r w:rsidRPr="006806C9">
      <w:rPr>
        <w:rFonts w:cs="Kalimati"/>
        <w:sz w:val="16"/>
        <w:szCs w:val="16"/>
      </w:rPr>
      <w:t>RB</w:t>
    </w:r>
    <w:r w:rsidRPr="006806C9">
      <w:rPr>
        <w:rFonts w:cs="Kalimati" w:hint="cs"/>
        <w:sz w:val="16"/>
        <w:szCs w:val="16"/>
        <w:rtl/>
        <w:cs/>
      </w:rPr>
      <w:t>-</w:t>
    </w:r>
    <w:r>
      <w:rPr>
        <w:rFonts w:cs="Kalimati" w:hint="cs"/>
        <w:sz w:val="16"/>
        <w:szCs w:val="16"/>
        <w:cs/>
        <w:lang w:bidi="ne-NP"/>
      </w:rPr>
      <w:t xml:space="preserve">0092 मुद्दाः- आयकर (2071/072)  </w:t>
    </w:r>
    <w:r w:rsidRPr="006806C9">
      <w:rPr>
        <w:rFonts w:ascii="Preeti" w:hAnsi="Preeti" w:cs="Kalimati" w:hint="cs"/>
        <w:sz w:val="16"/>
        <w:szCs w:val="16"/>
        <w:cs/>
        <w:lang w:bidi="hi-IN"/>
      </w:rPr>
      <w:t>पाना</w:t>
    </w:r>
    <w:r w:rsidRPr="006806C9">
      <w:rPr>
        <w:rFonts w:ascii="Preeti" w:hAnsi="Preeti" w:cs="Kalimati"/>
        <w:b/>
        <w:bCs/>
        <w:sz w:val="16"/>
        <w:szCs w:val="16"/>
        <w:lang w:bidi="hi-IN"/>
      </w:rPr>
      <w:t xml:space="preserve"> </w:t>
    </w:r>
    <w:r w:rsidRPr="006806C9">
      <w:rPr>
        <w:rFonts w:cs="Kalimati"/>
      </w:rPr>
      <w:fldChar w:fldCharType="begin"/>
    </w:r>
    <w:r w:rsidRPr="006806C9">
      <w:rPr>
        <w:rFonts w:cs="Kalimati"/>
      </w:rPr>
      <w:instrText xml:space="preserve"> SECTIONPAGES   \* MERGEFORMAT </w:instrText>
    </w:r>
    <w:r w:rsidRPr="006806C9">
      <w:rPr>
        <w:rFonts w:cs="Kalimati"/>
      </w:rPr>
      <w:fldChar w:fldCharType="separate"/>
    </w:r>
    <w:r w:rsidR="00FB0003" w:rsidRPr="00FB0003">
      <w:rPr>
        <w:rFonts w:ascii="Fontasy Himali" w:hAnsi="Fontasy Himali" w:cs="Kalimati"/>
        <w:noProof/>
        <w:sz w:val="16"/>
        <w:szCs w:val="16"/>
      </w:rPr>
      <w:t>26</w:t>
    </w:r>
    <w:r w:rsidRPr="006806C9">
      <w:rPr>
        <w:rFonts w:ascii="Fontasy Himali" w:hAnsi="Fontasy Himali" w:cs="Kalimati"/>
        <w:noProof/>
        <w:sz w:val="16"/>
        <w:szCs w:val="16"/>
      </w:rPr>
      <w:fldChar w:fldCharType="end"/>
    </w:r>
    <w:r w:rsidRPr="006806C9">
      <w:rPr>
        <w:rFonts w:ascii="Fontasy Himali" w:hAnsi="Fontasy Himali" w:cs="Kalimati"/>
        <w:noProof/>
        <w:sz w:val="16"/>
        <w:szCs w:val="16"/>
      </w:rPr>
      <w:t xml:space="preserve"> </w:t>
    </w:r>
    <w:r w:rsidRPr="006806C9">
      <w:rPr>
        <w:rFonts w:ascii="Preeti" w:hAnsi="Preeti" w:cs="Kalimati" w:hint="cs"/>
        <w:sz w:val="16"/>
        <w:szCs w:val="16"/>
        <w:cs/>
        <w:lang w:bidi="hi-IN"/>
      </w:rPr>
      <w:t>मध्येको पाना</w:t>
    </w:r>
    <w:r w:rsidRPr="006806C9">
      <w:rPr>
        <w:rFonts w:ascii="Preeti" w:hAnsi="Preeti" w:cs="Kalimati" w:hint="cs"/>
        <w:sz w:val="16"/>
        <w:szCs w:val="16"/>
        <w:rtl/>
        <w:cs/>
      </w:rPr>
      <w:t xml:space="preserve"> </w:t>
    </w:r>
    <w:r w:rsidRPr="006806C9">
      <w:rPr>
        <w:rFonts w:ascii="Fontasy Himali" w:hAnsi="Fontasy Himali" w:cs="Kalimati"/>
        <w:sz w:val="16"/>
        <w:szCs w:val="16"/>
      </w:rPr>
      <w:fldChar w:fldCharType="begin"/>
    </w:r>
    <w:r w:rsidRPr="006806C9">
      <w:rPr>
        <w:rFonts w:ascii="Fontasy Himali" w:hAnsi="Fontasy Himali" w:cs="Kalimati"/>
        <w:sz w:val="16"/>
        <w:szCs w:val="16"/>
      </w:rPr>
      <w:instrText xml:space="preserve"> PAGE   \* MERGEFORMAT </w:instrText>
    </w:r>
    <w:r w:rsidRPr="006806C9">
      <w:rPr>
        <w:rFonts w:ascii="Fontasy Himali" w:hAnsi="Fontasy Himali" w:cs="Kalimati"/>
        <w:sz w:val="16"/>
        <w:szCs w:val="16"/>
      </w:rPr>
      <w:fldChar w:fldCharType="separate"/>
    </w:r>
    <w:r w:rsidR="00FB0003">
      <w:rPr>
        <w:rFonts w:ascii="Fontasy Himali" w:hAnsi="Fontasy Himali" w:cs="Kalimati"/>
        <w:noProof/>
        <w:sz w:val="16"/>
        <w:szCs w:val="16"/>
      </w:rPr>
      <w:t>25</w:t>
    </w:r>
    <w:r w:rsidRPr="006806C9">
      <w:rPr>
        <w:rFonts w:ascii="Fontasy Himali" w:hAnsi="Fontasy Himali" w:cs="Kalimati"/>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08BB" w:rsidRDefault="007808BB">
      <w:pPr>
        <w:spacing w:before="0" w:after="0" w:line="240" w:lineRule="auto"/>
      </w:pPr>
      <w:r>
        <w:separator/>
      </w:r>
    </w:p>
  </w:footnote>
  <w:footnote w:type="continuationSeparator" w:id="0">
    <w:p w:rsidR="007808BB" w:rsidRDefault="007808BB">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E36B7"/>
    <w:multiLevelType w:val="hybridMultilevel"/>
    <w:tmpl w:val="93129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B40F4E"/>
    <w:multiLevelType w:val="multilevel"/>
    <w:tmpl w:val="EF3085BE"/>
    <w:lvl w:ilvl="0">
      <w:start w:val="1"/>
      <w:numFmt w:val="decimal"/>
      <w:lvlText w:val="%1."/>
      <w:lvlJc w:val="center"/>
      <w:pPr>
        <w:ind w:left="360" w:hanging="360"/>
      </w:pPr>
      <w:rPr>
        <w:rFonts w:ascii="Fontasy Himali" w:hAnsi="Fontasy Himali" w:hint="default"/>
        <w:b w:val="0"/>
        <w:bCs/>
        <w:sz w:val="28"/>
        <w:szCs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nsid w:val="05A666FA"/>
    <w:multiLevelType w:val="hybridMultilevel"/>
    <w:tmpl w:val="F9E8EF36"/>
    <w:lvl w:ilvl="0" w:tplc="DE2CBE1E">
      <w:start w:val="1"/>
      <w:numFmt w:val="hindiVowels"/>
      <w:lvlText w:val="(%1)"/>
      <w:lvlJc w:val="left"/>
      <w:pPr>
        <w:ind w:left="1260" w:hanging="5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6D53C07"/>
    <w:multiLevelType w:val="hybridMultilevel"/>
    <w:tmpl w:val="2A42A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8B7E5E"/>
    <w:multiLevelType w:val="hybridMultilevel"/>
    <w:tmpl w:val="3D7E987C"/>
    <w:lvl w:ilvl="0" w:tplc="DE2CBE1E">
      <w:start w:val="1"/>
      <w:numFmt w:val="hindiVowels"/>
      <w:lvlText w:val="(%1)"/>
      <w:lvlJc w:val="left"/>
      <w:pPr>
        <w:ind w:left="720" w:hanging="360"/>
      </w:pPr>
      <w:rPr>
        <w:rFonts w:hint="default"/>
        <w:b w:val="0"/>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865095"/>
    <w:multiLevelType w:val="hybridMultilevel"/>
    <w:tmpl w:val="B33ED472"/>
    <w:lvl w:ilvl="0" w:tplc="7DE6614A">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7608DB"/>
    <w:multiLevelType w:val="hybridMultilevel"/>
    <w:tmpl w:val="ED30E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FE7C59"/>
    <w:multiLevelType w:val="hybridMultilevel"/>
    <w:tmpl w:val="E8B2B294"/>
    <w:lvl w:ilvl="0" w:tplc="9746CB7C">
      <w:start w:val="1"/>
      <w:numFmt w:val="hindiVowel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0D0959"/>
    <w:multiLevelType w:val="hybridMultilevel"/>
    <w:tmpl w:val="9AB80890"/>
    <w:lvl w:ilvl="0" w:tplc="6D2C9C8E">
      <w:start w:val="1"/>
      <w:numFmt w:val="decimal"/>
      <w:lvlText w:val="%1."/>
      <w:lvlJc w:val="left"/>
      <w:pPr>
        <w:ind w:left="1440" w:hanging="360"/>
      </w:pPr>
      <w:rPr>
        <w:rFonts w:ascii="Fontasy Himali" w:hAnsi="Fontasy Himali" w:hint="default"/>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3C80314"/>
    <w:multiLevelType w:val="hybridMultilevel"/>
    <w:tmpl w:val="8D7AF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94B768C"/>
    <w:multiLevelType w:val="hybridMultilevel"/>
    <w:tmpl w:val="76AAC6D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F29173A"/>
    <w:multiLevelType w:val="hybridMultilevel"/>
    <w:tmpl w:val="1CCABAF0"/>
    <w:lvl w:ilvl="0" w:tplc="D4927642">
      <w:start w:val="1"/>
      <w:numFmt w:val="hindiVowel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4D52ED9"/>
    <w:multiLevelType w:val="multilevel"/>
    <w:tmpl w:val="051C6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5D76C1A"/>
    <w:multiLevelType w:val="hybridMultilevel"/>
    <w:tmpl w:val="B934B7EA"/>
    <w:lvl w:ilvl="0" w:tplc="1DEE8F8C">
      <w:start w:val="1"/>
      <w:numFmt w:val="decimal"/>
      <w:lvlText w:val="%1."/>
      <w:lvlJc w:val="left"/>
      <w:pPr>
        <w:ind w:left="2070" w:hanging="360"/>
      </w:pPr>
      <w:rPr>
        <w:rFonts w:ascii="Fontasy Himali" w:hAnsi="Fontasy Himali" w:cs="Kalimati" w:hint="default"/>
        <w:b w:val="0"/>
        <w:bCs/>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4">
    <w:nsid w:val="295F560B"/>
    <w:multiLevelType w:val="multilevel"/>
    <w:tmpl w:val="EF3085BE"/>
    <w:lvl w:ilvl="0">
      <w:start w:val="1"/>
      <w:numFmt w:val="decimal"/>
      <w:lvlText w:val="%1."/>
      <w:lvlJc w:val="center"/>
      <w:pPr>
        <w:ind w:left="360" w:hanging="360"/>
      </w:pPr>
      <w:rPr>
        <w:rFonts w:ascii="Fontasy Himali" w:hAnsi="Fontasy Himali" w:hint="default"/>
        <w:b w:val="0"/>
        <w:bCs/>
        <w:sz w:val="28"/>
        <w:szCs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2AED7CB7"/>
    <w:multiLevelType w:val="hybridMultilevel"/>
    <w:tmpl w:val="68AAAFDC"/>
    <w:lvl w:ilvl="0" w:tplc="905482E8">
      <w:start w:val="4"/>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C9461C0"/>
    <w:multiLevelType w:val="hybridMultilevel"/>
    <w:tmpl w:val="BA409A60"/>
    <w:lvl w:ilvl="0" w:tplc="75A84F62">
      <w:start w:val="1"/>
      <w:numFmt w:val="hindiVowels"/>
      <w:lvlText w:val="(%1)"/>
      <w:lvlJc w:val="left"/>
      <w:pPr>
        <w:ind w:left="1290" w:hanging="57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DD21F5F"/>
    <w:multiLevelType w:val="hybridMultilevel"/>
    <w:tmpl w:val="7968EAFE"/>
    <w:lvl w:ilvl="0" w:tplc="6D2C9C8E">
      <w:start w:val="1"/>
      <w:numFmt w:val="decimal"/>
      <w:lvlText w:val="%1."/>
      <w:lvlJc w:val="left"/>
      <w:pPr>
        <w:ind w:left="1440" w:hanging="360"/>
      </w:pPr>
      <w:rPr>
        <w:rFonts w:ascii="Fontasy Himali" w:hAnsi="Fontasy Himali" w:hint="default"/>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2E80312B"/>
    <w:multiLevelType w:val="hybridMultilevel"/>
    <w:tmpl w:val="63E4B110"/>
    <w:lvl w:ilvl="0" w:tplc="DEC01B88">
      <w:start w:val="1"/>
      <w:numFmt w:val="decimal"/>
      <w:lvlText w:val="%1."/>
      <w:lvlJc w:val="left"/>
      <w:pPr>
        <w:ind w:left="1080" w:hanging="360"/>
      </w:pPr>
      <w:rPr>
        <w:rFonts w:ascii="Fontasy Himali" w:hAnsi="Fontasy Himali" w:cs="Times New Roman" w:hint="default"/>
        <w:b w:val="0"/>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FF87AA4"/>
    <w:multiLevelType w:val="hybridMultilevel"/>
    <w:tmpl w:val="2E700B8E"/>
    <w:lvl w:ilvl="0" w:tplc="B9F8E810">
      <w:start w:val="1"/>
      <w:numFmt w:val="decimal"/>
      <w:lvlText w:val="%1."/>
      <w:lvlJc w:val="left"/>
      <w:pPr>
        <w:ind w:left="720" w:hanging="360"/>
      </w:pPr>
      <w:rPr>
        <w:rFonts w:ascii="Fontasy Himali" w:hAnsi="Fontasy Himal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51237AD"/>
    <w:multiLevelType w:val="multilevel"/>
    <w:tmpl w:val="EF3085BE"/>
    <w:lvl w:ilvl="0">
      <w:start w:val="1"/>
      <w:numFmt w:val="decimal"/>
      <w:lvlText w:val="%1."/>
      <w:lvlJc w:val="center"/>
      <w:pPr>
        <w:ind w:left="360" w:hanging="360"/>
      </w:pPr>
      <w:rPr>
        <w:rFonts w:ascii="Fontasy Himali" w:hAnsi="Fontasy Himali" w:hint="default"/>
        <w:b w:val="0"/>
        <w:bCs/>
        <w:sz w:val="28"/>
        <w:szCs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35EE2FC4"/>
    <w:multiLevelType w:val="multilevel"/>
    <w:tmpl w:val="EF3085BE"/>
    <w:lvl w:ilvl="0">
      <w:start w:val="1"/>
      <w:numFmt w:val="decimal"/>
      <w:lvlText w:val="%1."/>
      <w:lvlJc w:val="center"/>
      <w:pPr>
        <w:ind w:left="360" w:hanging="360"/>
      </w:pPr>
      <w:rPr>
        <w:rFonts w:ascii="Fontasy Himali" w:hAnsi="Fontasy Himali" w:hint="default"/>
        <w:b w:val="0"/>
        <w:bCs/>
        <w:sz w:val="28"/>
        <w:szCs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37A4420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nsid w:val="3FD05AE8"/>
    <w:multiLevelType w:val="hybridMultilevel"/>
    <w:tmpl w:val="7ED67D6C"/>
    <w:lvl w:ilvl="0" w:tplc="6D2C9C8E">
      <w:start w:val="1"/>
      <w:numFmt w:val="decimal"/>
      <w:lvlText w:val="%1."/>
      <w:lvlJc w:val="left"/>
      <w:pPr>
        <w:ind w:left="1440" w:hanging="360"/>
      </w:pPr>
      <w:rPr>
        <w:rFonts w:ascii="Fontasy Himali" w:hAnsi="Fontasy Himali" w:hint="default"/>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0391F3B"/>
    <w:multiLevelType w:val="hybridMultilevel"/>
    <w:tmpl w:val="C8E6AA30"/>
    <w:lvl w:ilvl="0" w:tplc="6D2C9C8E">
      <w:start w:val="1"/>
      <w:numFmt w:val="decimal"/>
      <w:lvlText w:val="%1."/>
      <w:lvlJc w:val="left"/>
      <w:pPr>
        <w:ind w:left="720" w:hanging="360"/>
      </w:pPr>
      <w:rPr>
        <w:rFonts w:ascii="Fontasy Himali" w:hAnsi="Fontasy Himali"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35C319A"/>
    <w:multiLevelType w:val="hybridMultilevel"/>
    <w:tmpl w:val="53E01358"/>
    <w:lvl w:ilvl="0" w:tplc="DE2CBE1E">
      <w:start w:val="1"/>
      <w:numFmt w:val="hindiVowels"/>
      <w:lvlText w:val="(%1)"/>
      <w:lvlJc w:val="left"/>
      <w:pPr>
        <w:ind w:left="720" w:hanging="360"/>
      </w:pPr>
      <w:rPr>
        <w:rFonts w:hint="default"/>
        <w:b w:val="0"/>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64A0D37"/>
    <w:multiLevelType w:val="hybridMultilevel"/>
    <w:tmpl w:val="38826536"/>
    <w:lvl w:ilvl="0" w:tplc="24AA0368">
      <w:start w:val="1"/>
      <w:numFmt w:val="decimal"/>
      <w:lvlText w:val="%1."/>
      <w:lvlJc w:val="left"/>
      <w:pPr>
        <w:ind w:left="360" w:hanging="360"/>
      </w:pPr>
      <w:rPr>
        <w:rFonts w:ascii="Fontasy Himali" w:hAnsi="Fontasy Himali" w:hint="default"/>
        <w:b w:val="0"/>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B226E88"/>
    <w:multiLevelType w:val="hybridMultilevel"/>
    <w:tmpl w:val="88662A5C"/>
    <w:lvl w:ilvl="0" w:tplc="1B6A2F80">
      <w:numFmt w:val="bullet"/>
      <w:lvlText w:val="–"/>
      <w:lvlJc w:val="left"/>
      <w:pPr>
        <w:ind w:left="162" w:hanging="360"/>
      </w:pPr>
      <w:rPr>
        <w:rFonts w:ascii="Calibri" w:eastAsia="SimSun" w:hAnsi="Calibri" w:cs="Calibri"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28">
    <w:nsid w:val="5C6F6675"/>
    <w:multiLevelType w:val="hybridMultilevel"/>
    <w:tmpl w:val="B07859FE"/>
    <w:lvl w:ilvl="0" w:tplc="6D2C9C8E">
      <w:start w:val="1"/>
      <w:numFmt w:val="decimal"/>
      <w:lvlText w:val="%1."/>
      <w:lvlJc w:val="left"/>
      <w:pPr>
        <w:ind w:left="1440" w:hanging="360"/>
      </w:pPr>
      <w:rPr>
        <w:rFonts w:ascii="Fontasy Himali" w:hAnsi="Fontasy Himali" w:hint="default"/>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5D026EF1"/>
    <w:multiLevelType w:val="hybridMultilevel"/>
    <w:tmpl w:val="B4A47A46"/>
    <w:lvl w:ilvl="0" w:tplc="4DDC402A">
      <w:start w:val="1"/>
      <w:numFmt w:val="hindiVowels"/>
      <w:lvlText w:val="%1)"/>
      <w:lvlJc w:val="left"/>
      <w:pPr>
        <w:ind w:left="720" w:hanging="360"/>
      </w:pPr>
      <w:rPr>
        <w:rFonts w:ascii="Times New Roman" w:hAnsi="Times New Roman" w:hint="default"/>
        <w:b w:val="0"/>
        <w:bCs w:val="0"/>
        <w:sz w:val="22"/>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DA25F92"/>
    <w:multiLevelType w:val="hybridMultilevel"/>
    <w:tmpl w:val="6628638A"/>
    <w:lvl w:ilvl="0" w:tplc="6D2C9C8E">
      <w:start w:val="1"/>
      <w:numFmt w:val="decimal"/>
      <w:lvlText w:val="%1."/>
      <w:lvlJc w:val="left"/>
      <w:pPr>
        <w:ind w:left="1440" w:hanging="360"/>
      </w:pPr>
      <w:rPr>
        <w:rFonts w:ascii="Fontasy Himali" w:hAnsi="Fontasy Himali" w:hint="default"/>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6153737A"/>
    <w:multiLevelType w:val="hybridMultilevel"/>
    <w:tmpl w:val="8612F90C"/>
    <w:lvl w:ilvl="0" w:tplc="0D20E972">
      <w:start w:val="23"/>
      <w:numFmt w:val="decimal"/>
      <w:lvlText w:val="%1"/>
      <w:lvlJc w:val="left"/>
      <w:pPr>
        <w:ind w:left="0" w:hanging="360"/>
      </w:pPr>
      <w:rPr>
        <w:rFonts w:ascii="Fontasy Himali" w:hAnsi="Fontasy Himali"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2">
    <w:nsid w:val="62F63EAE"/>
    <w:multiLevelType w:val="multilevel"/>
    <w:tmpl w:val="EF3085BE"/>
    <w:lvl w:ilvl="0">
      <w:start w:val="1"/>
      <w:numFmt w:val="decimal"/>
      <w:lvlText w:val="%1."/>
      <w:lvlJc w:val="center"/>
      <w:pPr>
        <w:ind w:left="360" w:hanging="360"/>
      </w:pPr>
      <w:rPr>
        <w:rFonts w:ascii="Fontasy Himali" w:hAnsi="Fontasy Himali" w:hint="default"/>
        <w:b w:val="0"/>
        <w:bCs/>
        <w:sz w:val="28"/>
        <w:szCs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nsid w:val="667D14B2"/>
    <w:multiLevelType w:val="multilevel"/>
    <w:tmpl w:val="EF3085BE"/>
    <w:lvl w:ilvl="0">
      <w:start w:val="1"/>
      <w:numFmt w:val="decimal"/>
      <w:lvlText w:val="%1."/>
      <w:lvlJc w:val="center"/>
      <w:pPr>
        <w:ind w:left="360" w:hanging="360"/>
      </w:pPr>
      <w:rPr>
        <w:rFonts w:ascii="Fontasy Himali" w:hAnsi="Fontasy Himali" w:hint="default"/>
        <w:b w:val="0"/>
        <w:bCs/>
        <w:sz w:val="28"/>
        <w:szCs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nsid w:val="680A1283"/>
    <w:multiLevelType w:val="multilevel"/>
    <w:tmpl w:val="EF3085BE"/>
    <w:lvl w:ilvl="0">
      <w:start w:val="1"/>
      <w:numFmt w:val="decimal"/>
      <w:lvlText w:val="%1."/>
      <w:lvlJc w:val="center"/>
      <w:pPr>
        <w:ind w:left="360" w:hanging="360"/>
      </w:pPr>
      <w:rPr>
        <w:rFonts w:ascii="Fontasy Himali" w:hAnsi="Fontasy Himali" w:hint="default"/>
        <w:b w:val="0"/>
        <w:bCs/>
        <w:sz w:val="28"/>
        <w:szCs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nsid w:val="686B2F00"/>
    <w:multiLevelType w:val="multilevel"/>
    <w:tmpl w:val="EF3085BE"/>
    <w:lvl w:ilvl="0">
      <w:start w:val="1"/>
      <w:numFmt w:val="decimal"/>
      <w:lvlText w:val="%1."/>
      <w:lvlJc w:val="center"/>
      <w:pPr>
        <w:ind w:left="360" w:hanging="360"/>
      </w:pPr>
      <w:rPr>
        <w:rFonts w:ascii="Fontasy Himali" w:hAnsi="Fontasy Himali" w:hint="default"/>
        <w:b w:val="0"/>
        <w:bCs/>
        <w:sz w:val="28"/>
        <w:szCs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nsid w:val="69FB0739"/>
    <w:multiLevelType w:val="hybridMultilevel"/>
    <w:tmpl w:val="A8763D00"/>
    <w:lvl w:ilvl="0" w:tplc="6D2C9C8E">
      <w:start w:val="1"/>
      <w:numFmt w:val="decimal"/>
      <w:lvlText w:val="%1."/>
      <w:lvlJc w:val="left"/>
      <w:pPr>
        <w:ind w:left="1440" w:hanging="360"/>
      </w:pPr>
      <w:rPr>
        <w:rFonts w:ascii="Fontasy Himali" w:hAnsi="Fontasy Himali" w:hint="default"/>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6A8F3ACC"/>
    <w:multiLevelType w:val="hybridMultilevel"/>
    <w:tmpl w:val="5A525424"/>
    <w:lvl w:ilvl="0" w:tplc="45E266B2">
      <w:start w:val="1"/>
      <w:numFmt w:val="decimal"/>
      <w:lvlText w:val="%1."/>
      <w:lvlJc w:val="left"/>
      <w:pPr>
        <w:ind w:left="720" w:hanging="360"/>
      </w:pPr>
      <w:rPr>
        <w:rFonts w:cs="Kalimat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5CA2740"/>
    <w:multiLevelType w:val="hybridMultilevel"/>
    <w:tmpl w:val="C36A4588"/>
    <w:lvl w:ilvl="0" w:tplc="DF1EFC1C">
      <w:start w:val="1"/>
      <w:numFmt w:val="decimal"/>
      <w:lvlText w:val="%1."/>
      <w:lvlJc w:val="left"/>
      <w:pPr>
        <w:ind w:left="1287" w:hanging="360"/>
      </w:pPr>
      <w:rPr>
        <w:rFonts w:ascii="Fontasy Himali" w:hAnsi="Fontasy Himali"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76980581"/>
    <w:multiLevelType w:val="hybridMultilevel"/>
    <w:tmpl w:val="1C7C1FE4"/>
    <w:lvl w:ilvl="0" w:tplc="1582A308">
      <w:start w:val="1"/>
      <w:numFmt w:val="hindiNumbers"/>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6DA5D71"/>
    <w:multiLevelType w:val="hybridMultilevel"/>
    <w:tmpl w:val="18609F54"/>
    <w:lvl w:ilvl="0" w:tplc="DE2CBE1E">
      <w:start w:val="1"/>
      <w:numFmt w:val="hindiVowels"/>
      <w:lvlText w:val="(%1)"/>
      <w:lvlJc w:val="left"/>
      <w:pPr>
        <w:ind w:left="720" w:hanging="360"/>
      </w:pPr>
      <w:rPr>
        <w:rFonts w:hint="default"/>
        <w:b w:val="0"/>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88F4656"/>
    <w:multiLevelType w:val="multilevel"/>
    <w:tmpl w:val="EF3085BE"/>
    <w:lvl w:ilvl="0">
      <w:start w:val="1"/>
      <w:numFmt w:val="decimal"/>
      <w:lvlText w:val="%1."/>
      <w:lvlJc w:val="center"/>
      <w:pPr>
        <w:ind w:left="360" w:hanging="360"/>
      </w:pPr>
      <w:rPr>
        <w:rFonts w:ascii="Fontasy Himali" w:hAnsi="Fontasy Himali" w:hint="default"/>
        <w:b w:val="0"/>
        <w:bCs/>
        <w:sz w:val="28"/>
        <w:szCs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nsid w:val="7C1802FD"/>
    <w:multiLevelType w:val="hybridMultilevel"/>
    <w:tmpl w:val="1EFC0C46"/>
    <w:lvl w:ilvl="0" w:tplc="35C89F18">
      <w:start w:val="1"/>
      <w:numFmt w:val="decimal"/>
      <w:lvlText w:val="%1."/>
      <w:lvlJc w:val="left"/>
      <w:pPr>
        <w:ind w:left="720" w:hanging="360"/>
      </w:pPr>
      <w:rPr>
        <w:rFonts w:ascii="Fontasy Himali" w:hAnsi="Fontasy Himal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E043EE9"/>
    <w:multiLevelType w:val="hybridMultilevel"/>
    <w:tmpl w:val="20782624"/>
    <w:lvl w:ilvl="0" w:tplc="24AA0368">
      <w:start w:val="1"/>
      <w:numFmt w:val="decimal"/>
      <w:lvlText w:val="%1."/>
      <w:lvlJc w:val="left"/>
      <w:pPr>
        <w:ind w:left="1440" w:hanging="360"/>
      </w:pPr>
      <w:rPr>
        <w:rFonts w:ascii="Fontasy Himali" w:hAnsi="Fontasy Himali" w:hint="default"/>
        <w:b w:val="0"/>
        <w:bCs/>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7E206F77"/>
    <w:multiLevelType w:val="hybridMultilevel"/>
    <w:tmpl w:val="FD9E355E"/>
    <w:lvl w:ilvl="0" w:tplc="6D2C9C8E">
      <w:start w:val="1"/>
      <w:numFmt w:val="decimal"/>
      <w:lvlText w:val="%1."/>
      <w:lvlJc w:val="left"/>
      <w:pPr>
        <w:ind w:left="720" w:hanging="360"/>
      </w:pPr>
      <w:rPr>
        <w:rFonts w:ascii="Fontasy Himali" w:hAnsi="Fontasy Himali"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F023A81"/>
    <w:multiLevelType w:val="hybridMultilevel"/>
    <w:tmpl w:val="58B480DE"/>
    <w:lvl w:ilvl="0" w:tplc="4E86E15C">
      <w:start w:val="1"/>
      <w:numFmt w:val="decimal"/>
      <w:lvlText w:val="%1."/>
      <w:lvlJc w:val="left"/>
      <w:pPr>
        <w:ind w:left="720" w:hanging="360"/>
      </w:pPr>
      <w:rPr>
        <w:rFonts w:ascii="Fontasy Himali" w:hAnsi="Fontasy Himali" w:cs="Kalimat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3"/>
  </w:num>
  <w:num w:numId="3">
    <w:abstractNumId w:val="24"/>
  </w:num>
  <w:num w:numId="4">
    <w:abstractNumId w:val="6"/>
  </w:num>
  <w:num w:numId="5">
    <w:abstractNumId w:val="0"/>
  </w:num>
  <w:num w:numId="6">
    <w:abstractNumId w:val="37"/>
  </w:num>
  <w:num w:numId="7">
    <w:abstractNumId w:val="44"/>
  </w:num>
  <w:num w:numId="8">
    <w:abstractNumId w:val="17"/>
  </w:num>
  <w:num w:numId="9">
    <w:abstractNumId w:val="28"/>
  </w:num>
  <w:num w:numId="10">
    <w:abstractNumId w:val="30"/>
  </w:num>
  <w:num w:numId="11">
    <w:abstractNumId w:val="8"/>
  </w:num>
  <w:num w:numId="12">
    <w:abstractNumId w:val="36"/>
  </w:num>
  <w:num w:numId="13">
    <w:abstractNumId w:val="23"/>
  </w:num>
  <w:num w:numId="14">
    <w:abstractNumId w:val="14"/>
  </w:num>
  <w:num w:numId="15">
    <w:abstractNumId w:val="12"/>
  </w:num>
  <w:num w:numId="16">
    <w:abstractNumId w:val="45"/>
  </w:num>
  <w:num w:numId="17">
    <w:abstractNumId w:val="9"/>
  </w:num>
  <w:num w:numId="18">
    <w:abstractNumId w:val="15"/>
  </w:num>
  <w:num w:numId="19">
    <w:abstractNumId w:val="42"/>
  </w:num>
  <w:num w:numId="20">
    <w:abstractNumId w:val="19"/>
  </w:num>
  <w:num w:numId="2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25"/>
  </w:num>
  <w:num w:numId="25">
    <w:abstractNumId w:val="40"/>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4"/>
  </w:num>
  <w:num w:numId="29">
    <w:abstractNumId w:val="29"/>
  </w:num>
  <w:num w:numId="30">
    <w:abstractNumId w:val="26"/>
  </w:num>
  <w:num w:numId="31">
    <w:abstractNumId w:val="27"/>
  </w:num>
  <w:num w:numId="32">
    <w:abstractNumId w:val="18"/>
  </w:num>
  <w:num w:numId="33">
    <w:abstractNumId w:val="11"/>
  </w:num>
  <w:num w:numId="34">
    <w:abstractNumId w:val="39"/>
  </w:num>
  <w:num w:numId="35">
    <w:abstractNumId w:val="10"/>
  </w:num>
  <w:num w:numId="36">
    <w:abstractNumId w:val="5"/>
  </w:num>
  <w:num w:numId="37">
    <w:abstractNumId w:val="41"/>
  </w:num>
  <w:num w:numId="38">
    <w:abstractNumId w:val="34"/>
  </w:num>
  <w:num w:numId="39">
    <w:abstractNumId w:val="32"/>
  </w:num>
  <w:num w:numId="40">
    <w:abstractNumId w:val="33"/>
  </w:num>
  <w:num w:numId="41">
    <w:abstractNumId w:val="20"/>
  </w:num>
  <w:num w:numId="42">
    <w:abstractNumId w:val="35"/>
  </w:num>
  <w:num w:numId="43">
    <w:abstractNumId w:val="13"/>
  </w:num>
  <w:num w:numId="44">
    <w:abstractNumId w:val="21"/>
  </w:num>
  <w:num w:numId="45">
    <w:abstractNumId w:val="43"/>
  </w:num>
  <w:num w:numId="46">
    <w:abstractNumId w:val="1"/>
  </w:num>
  <w:num w:numId="47">
    <w:abstractNumId w:val="31"/>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FBF"/>
    <w:rsid w:val="00000E6D"/>
    <w:rsid w:val="000016D1"/>
    <w:rsid w:val="000019BD"/>
    <w:rsid w:val="00001DCD"/>
    <w:rsid w:val="00002015"/>
    <w:rsid w:val="0000239D"/>
    <w:rsid w:val="00002AC8"/>
    <w:rsid w:val="0000375C"/>
    <w:rsid w:val="00004039"/>
    <w:rsid w:val="000051F7"/>
    <w:rsid w:val="0000567A"/>
    <w:rsid w:val="00005957"/>
    <w:rsid w:val="0000717D"/>
    <w:rsid w:val="0000763D"/>
    <w:rsid w:val="00007B18"/>
    <w:rsid w:val="00010D4E"/>
    <w:rsid w:val="00012BDA"/>
    <w:rsid w:val="00012D72"/>
    <w:rsid w:val="0001341D"/>
    <w:rsid w:val="00013834"/>
    <w:rsid w:val="000144D6"/>
    <w:rsid w:val="00015103"/>
    <w:rsid w:val="000155A1"/>
    <w:rsid w:val="000155D4"/>
    <w:rsid w:val="00015BA3"/>
    <w:rsid w:val="00015DFD"/>
    <w:rsid w:val="00016D5F"/>
    <w:rsid w:val="00016E7C"/>
    <w:rsid w:val="00016F94"/>
    <w:rsid w:val="000174CF"/>
    <w:rsid w:val="0002057E"/>
    <w:rsid w:val="00020831"/>
    <w:rsid w:val="0002192B"/>
    <w:rsid w:val="00021EC4"/>
    <w:rsid w:val="00021FCC"/>
    <w:rsid w:val="00022815"/>
    <w:rsid w:val="0002303D"/>
    <w:rsid w:val="00024703"/>
    <w:rsid w:val="00024818"/>
    <w:rsid w:val="000263D3"/>
    <w:rsid w:val="00026D50"/>
    <w:rsid w:val="00026DF9"/>
    <w:rsid w:val="0002704C"/>
    <w:rsid w:val="00027B2F"/>
    <w:rsid w:val="00027C07"/>
    <w:rsid w:val="00027DC7"/>
    <w:rsid w:val="000303C7"/>
    <w:rsid w:val="00030A75"/>
    <w:rsid w:val="00031051"/>
    <w:rsid w:val="000314F0"/>
    <w:rsid w:val="000315B5"/>
    <w:rsid w:val="000328D5"/>
    <w:rsid w:val="00032F37"/>
    <w:rsid w:val="000330B2"/>
    <w:rsid w:val="0003351E"/>
    <w:rsid w:val="00033E73"/>
    <w:rsid w:val="00033EF0"/>
    <w:rsid w:val="00034FC9"/>
    <w:rsid w:val="000353E5"/>
    <w:rsid w:val="000357D7"/>
    <w:rsid w:val="00035AC1"/>
    <w:rsid w:val="00035B6A"/>
    <w:rsid w:val="00037AFD"/>
    <w:rsid w:val="00037BF5"/>
    <w:rsid w:val="0004134D"/>
    <w:rsid w:val="000425D0"/>
    <w:rsid w:val="00043B94"/>
    <w:rsid w:val="00043D58"/>
    <w:rsid w:val="00044704"/>
    <w:rsid w:val="0004478C"/>
    <w:rsid w:val="00044A28"/>
    <w:rsid w:val="00045126"/>
    <w:rsid w:val="00045637"/>
    <w:rsid w:val="0004645F"/>
    <w:rsid w:val="00046DB8"/>
    <w:rsid w:val="00050485"/>
    <w:rsid w:val="000509F4"/>
    <w:rsid w:val="00050EEC"/>
    <w:rsid w:val="00051BD4"/>
    <w:rsid w:val="00053CE5"/>
    <w:rsid w:val="00053E1E"/>
    <w:rsid w:val="000549AA"/>
    <w:rsid w:val="00055CA0"/>
    <w:rsid w:val="00056885"/>
    <w:rsid w:val="000579B0"/>
    <w:rsid w:val="00060494"/>
    <w:rsid w:val="0006052E"/>
    <w:rsid w:val="00060ABD"/>
    <w:rsid w:val="00060BB8"/>
    <w:rsid w:val="00060DD1"/>
    <w:rsid w:val="00060ED8"/>
    <w:rsid w:val="00061236"/>
    <w:rsid w:val="0006125D"/>
    <w:rsid w:val="00061F89"/>
    <w:rsid w:val="00061F99"/>
    <w:rsid w:val="00062323"/>
    <w:rsid w:val="00062E55"/>
    <w:rsid w:val="000631A2"/>
    <w:rsid w:val="000639D8"/>
    <w:rsid w:val="00064D76"/>
    <w:rsid w:val="000652D9"/>
    <w:rsid w:val="0006544C"/>
    <w:rsid w:val="000654B6"/>
    <w:rsid w:val="000664CB"/>
    <w:rsid w:val="000667F0"/>
    <w:rsid w:val="00067837"/>
    <w:rsid w:val="00067984"/>
    <w:rsid w:val="00067FC5"/>
    <w:rsid w:val="00070926"/>
    <w:rsid w:val="00072582"/>
    <w:rsid w:val="00072BE4"/>
    <w:rsid w:val="000730E6"/>
    <w:rsid w:val="00073BC3"/>
    <w:rsid w:val="00073E70"/>
    <w:rsid w:val="0007403C"/>
    <w:rsid w:val="00074389"/>
    <w:rsid w:val="000747CD"/>
    <w:rsid w:val="000748EC"/>
    <w:rsid w:val="00075FEA"/>
    <w:rsid w:val="00076637"/>
    <w:rsid w:val="00076724"/>
    <w:rsid w:val="000767DD"/>
    <w:rsid w:val="00076875"/>
    <w:rsid w:val="00077394"/>
    <w:rsid w:val="00080C96"/>
    <w:rsid w:val="00081402"/>
    <w:rsid w:val="00081BB3"/>
    <w:rsid w:val="000821C1"/>
    <w:rsid w:val="0008244F"/>
    <w:rsid w:val="00082E01"/>
    <w:rsid w:val="00082E73"/>
    <w:rsid w:val="0008332A"/>
    <w:rsid w:val="00083680"/>
    <w:rsid w:val="00084594"/>
    <w:rsid w:val="000849BB"/>
    <w:rsid w:val="00084E45"/>
    <w:rsid w:val="00086981"/>
    <w:rsid w:val="000869E2"/>
    <w:rsid w:val="00086CE9"/>
    <w:rsid w:val="000904B2"/>
    <w:rsid w:val="000914AF"/>
    <w:rsid w:val="00091512"/>
    <w:rsid w:val="000924EA"/>
    <w:rsid w:val="00093787"/>
    <w:rsid w:val="000939F3"/>
    <w:rsid w:val="00094052"/>
    <w:rsid w:val="00095283"/>
    <w:rsid w:val="00095966"/>
    <w:rsid w:val="00096597"/>
    <w:rsid w:val="00096AE4"/>
    <w:rsid w:val="0009788F"/>
    <w:rsid w:val="00097D90"/>
    <w:rsid w:val="000A0156"/>
    <w:rsid w:val="000A0782"/>
    <w:rsid w:val="000A0ACA"/>
    <w:rsid w:val="000A163B"/>
    <w:rsid w:val="000A1FEB"/>
    <w:rsid w:val="000A2A2D"/>
    <w:rsid w:val="000A41C2"/>
    <w:rsid w:val="000A4FEE"/>
    <w:rsid w:val="000A57EF"/>
    <w:rsid w:val="000A6753"/>
    <w:rsid w:val="000A68C0"/>
    <w:rsid w:val="000B17CA"/>
    <w:rsid w:val="000B270E"/>
    <w:rsid w:val="000B3662"/>
    <w:rsid w:val="000B39B2"/>
    <w:rsid w:val="000B3D13"/>
    <w:rsid w:val="000B4CD7"/>
    <w:rsid w:val="000B5369"/>
    <w:rsid w:val="000B56FA"/>
    <w:rsid w:val="000B746D"/>
    <w:rsid w:val="000B7C52"/>
    <w:rsid w:val="000C0672"/>
    <w:rsid w:val="000C0F02"/>
    <w:rsid w:val="000C191B"/>
    <w:rsid w:val="000C1ED5"/>
    <w:rsid w:val="000C40C3"/>
    <w:rsid w:val="000C48A9"/>
    <w:rsid w:val="000C4A62"/>
    <w:rsid w:val="000C4B09"/>
    <w:rsid w:val="000C6AC2"/>
    <w:rsid w:val="000C6B6E"/>
    <w:rsid w:val="000C75C6"/>
    <w:rsid w:val="000C787D"/>
    <w:rsid w:val="000D0EB9"/>
    <w:rsid w:val="000D167A"/>
    <w:rsid w:val="000D1A0D"/>
    <w:rsid w:val="000D1B80"/>
    <w:rsid w:val="000D223C"/>
    <w:rsid w:val="000D2302"/>
    <w:rsid w:val="000D30A9"/>
    <w:rsid w:val="000D3617"/>
    <w:rsid w:val="000D3846"/>
    <w:rsid w:val="000D3E2A"/>
    <w:rsid w:val="000D445D"/>
    <w:rsid w:val="000D534B"/>
    <w:rsid w:val="000D5F01"/>
    <w:rsid w:val="000D6F88"/>
    <w:rsid w:val="000D7A9F"/>
    <w:rsid w:val="000E079F"/>
    <w:rsid w:val="000E15DC"/>
    <w:rsid w:val="000E1615"/>
    <w:rsid w:val="000E1745"/>
    <w:rsid w:val="000E1749"/>
    <w:rsid w:val="000E1EF8"/>
    <w:rsid w:val="000E2E26"/>
    <w:rsid w:val="000E2EA4"/>
    <w:rsid w:val="000E2ED6"/>
    <w:rsid w:val="000E2F3F"/>
    <w:rsid w:val="000E3B5A"/>
    <w:rsid w:val="000E3D10"/>
    <w:rsid w:val="000E3FAB"/>
    <w:rsid w:val="000E41C8"/>
    <w:rsid w:val="000E4404"/>
    <w:rsid w:val="000E4CAF"/>
    <w:rsid w:val="000E57B7"/>
    <w:rsid w:val="000E5BCE"/>
    <w:rsid w:val="000E5BEA"/>
    <w:rsid w:val="000E5E25"/>
    <w:rsid w:val="000E7578"/>
    <w:rsid w:val="000E7CF9"/>
    <w:rsid w:val="000F0382"/>
    <w:rsid w:val="000F0666"/>
    <w:rsid w:val="000F0AAB"/>
    <w:rsid w:val="000F147D"/>
    <w:rsid w:val="000F1970"/>
    <w:rsid w:val="000F1CD1"/>
    <w:rsid w:val="000F1FCC"/>
    <w:rsid w:val="000F2489"/>
    <w:rsid w:val="000F25B2"/>
    <w:rsid w:val="000F284F"/>
    <w:rsid w:val="000F2C06"/>
    <w:rsid w:val="000F2CBA"/>
    <w:rsid w:val="000F2F05"/>
    <w:rsid w:val="000F2FB9"/>
    <w:rsid w:val="000F340F"/>
    <w:rsid w:val="000F343B"/>
    <w:rsid w:val="000F373E"/>
    <w:rsid w:val="000F3752"/>
    <w:rsid w:val="000F38FD"/>
    <w:rsid w:val="000F3E1D"/>
    <w:rsid w:val="000F3E5A"/>
    <w:rsid w:val="000F422B"/>
    <w:rsid w:val="000F511C"/>
    <w:rsid w:val="000F557C"/>
    <w:rsid w:val="000F585B"/>
    <w:rsid w:val="000F58EA"/>
    <w:rsid w:val="000F668C"/>
    <w:rsid w:val="000F66F6"/>
    <w:rsid w:val="000F686C"/>
    <w:rsid w:val="000F6BE7"/>
    <w:rsid w:val="000F759B"/>
    <w:rsid w:val="000F770B"/>
    <w:rsid w:val="00101B2F"/>
    <w:rsid w:val="00101D3D"/>
    <w:rsid w:val="001022C1"/>
    <w:rsid w:val="00102551"/>
    <w:rsid w:val="0010284B"/>
    <w:rsid w:val="0010317C"/>
    <w:rsid w:val="00103252"/>
    <w:rsid w:val="00103D0C"/>
    <w:rsid w:val="00103D11"/>
    <w:rsid w:val="00103FA5"/>
    <w:rsid w:val="00104983"/>
    <w:rsid w:val="00104B09"/>
    <w:rsid w:val="001054CC"/>
    <w:rsid w:val="001055E1"/>
    <w:rsid w:val="00105673"/>
    <w:rsid w:val="00105B7E"/>
    <w:rsid w:val="00105EC2"/>
    <w:rsid w:val="00106FEC"/>
    <w:rsid w:val="00107134"/>
    <w:rsid w:val="001075D2"/>
    <w:rsid w:val="001103CD"/>
    <w:rsid w:val="001105C7"/>
    <w:rsid w:val="00110717"/>
    <w:rsid w:val="0011095D"/>
    <w:rsid w:val="001117B1"/>
    <w:rsid w:val="001121E8"/>
    <w:rsid w:val="001121F3"/>
    <w:rsid w:val="00112268"/>
    <w:rsid w:val="00112350"/>
    <w:rsid w:val="00113171"/>
    <w:rsid w:val="001136AB"/>
    <w:rsid w:val="00113C8B"/>
    <w:rsid w:val="00113F0C"/>
    <w:rsid w:val="00115582"/>
    <w:rsid w:val="00115980"/>
    <w:rsid w:val="0011615A"/>
    <w:rsid w:val="001162D0"/>
    <w:rsid w:val="00116336"/>
    <w:rsid w:val="00116941"/>
    <w:rsid w:val="00117395"/>
    <w:rsid w:val="00117D3A"/>
    <w:rsid w:val="0012055F"/>
    <w:rsid w:val="00121309"/>
    <w:rsid w:val="00121C68"/>
    <w:rsid w:val="00121FC7"/>
    <w:rsid w:val="00122B08"/>
    <w:rsid w:val="001236F1"/>
    <w:rsid w:val="001238C4"/>
    <w:rsid w:val="00123BFD"/>
    <w:rsid w:val="0012464B"/>
    <w:rsid w:val="00124A19"/>
    <w:rsid w:val="001252AE"/>
    <w:rsid w:val="001256DA"/>
    <w:rsid w:val="00125810"/>
    <w:rsid w:val="00126A43"/>
    <w:rsid w:val="00126C59"/>
    <w:rsid w:val="00126E86"/>
    <w:rsid w:val="00127026"/>
    <w:rsid w:val="0012735C"/>
    <w:rsid w:val="001303A2"/>
    <w:rsid w:val="001305BC"/>
    <w:rsid w:val="0013084F"/>
    <w:rsid w:val="00130901"/>
    <w:rsid w:val="00130944"/>
    <w:rsid w:val="00130F9D"/>
    <w:rsid w:val="0013196E"/>
    <w:rsid w:val="00131B37"/>
    <w:rsid w:val="00131C1D"/>
    <w:rsid w:val="00132320"/>
    <w:rsid w:val="0013243A"/>
    <w:rsid w:val="0013246E"/>
    <w:rsid w:val="00132844"/>
    <w:rsid w:val="00132935"/>
    <w:rsid w:val="00132B56"/>
    <w:rsid w:val="00132EA1"/>
    <w:rsid w:val="0013342A"/>
    <w:rsid w:val="00133B45"/>
    <w:rsid w:val="00134668"/>
    <w:rsid w:val="00134DF7"/>
    <w:rsid w:val="00135881"/>
    <w:rsid w:val="00135898"/>
    <w:rsid w:val="00135D2C"/>
    <w:rsid w:val="00135D79"/>
    <w:rsid w:val="00135E66"/>
    <w:rsid w:val="00136291"/>
    <w:rsid w:val="00136378"/>
    <w:rsid w:val="00136C82"/>
    <w:rsid w:val="001408C0"/>
    <w:rsid w:val="001410D2"/>
    <w:rsid w:val="001411D7"/>
    <w:rsid w:val="00141486"/>
    <w:rsid w:val="00141928"/>
    <w:rsid w:val="00141A9C"/>
    <w:rsid w:val="00141B4B"/>
    <w:rsid w:val="0014267E"/>
    <w:rsid w:val="00142D28"/>
    <w:rsid w:val="001430E8"/>
    <w:rsid w:val="0014542B"/>
    <w:rsid w:val="001458D0"/>
    <w:rsid w:val="00146604"/>
    <w:rsid w:val="00146FA4"/>
    <w:rsid w:val="00147311"/>
    <w:rsid w:val="0015065D"/>
    <w:rsid w:val="001507DB"/>
    <w:rsid w:val="00151AA3"/>
    <w:rsid w:val="00152286"/>
    <w:rsid w:val="001546FA"/>
    <w:rsid w:val="0015584C"/>
    <w:rsid w:val="00155E37"/>
    <w:rsid w:val="0015667C"/>
    <w:rsid w:val="0015785B"/>
    <w:rsid w:val="00157CD1"/>
    <w:rsid w:val="0016050D"/>
    <w:rsid w:val="0016055D"/>
    <w:rsid w:val="00161573"/>
    <w:rsid w:val="00162030"/>
    <w:rsid w:val="001623F8"/>
    <w:rsid w:val="00162778"/>
    <w:rsid w:val="001641BF"/>
    <w:rsid w:val="0016420F"/>
    <w:rsid w:val="001643C0"/>
    <w:rsid w:val="00164D99"/>
    <w:rsid w:val="00164F72"/>
    <w:rsid w:val="00165697"/>
    <w:rsid w:val="001659AC"/>
    <w:rsid w:val="0016606F"/>
    <w:rsid w:val="001668C8"/>
    <w:rsid w:val="00167DC3"/>
    <w:rsid w:val="001705C6"/>
    <w:rsid w:val="00171744"/>
    <w:rsid w:val="00171DF3"/>
    <w:rsid w:val="001721D8"/>
    <w:rsid w:val="00172506"/>
    <w:rsid w:val="00172BBA"/>
    <w:rsid w:val="001732AA"/>
    <w:rsid w:val="001734AE"/>
    <w:rsid w:val="00175032"/>
    <w:rsid w:val="001775C3"/>
    <w:rsid w:val="00180A29"/>
    <w:rsid w:val="00180E41"/>
    <w:rsid w:val="00180EEE"/>
    <w:rsid w:val="00182011"/>
    <w:rsid w:val="0018233F"/>
    <w:rsid w:val="0018265F"/>
    <w:rsid w:val="001837E7"/>
    <w:rsid w:val="00183C69"/>
    <w:rsid w:val="001840E9"/>
    <w:rsid w:val="00184585"/>
    <w:rsid w:val="00184A02"/>
    <w:rsid w:val="00184F84"/>
    <w:rsid w:val="00185D37"/>
    <w:rsid w:val="00185D38"/>
    <w:rsid w:val="00187628"/>
    <w:rsid w:val="00187B9E"/>
    <w:rsid w:val="00187F4E"/>
    <w:rsid w:val="001918A8"/>
    <w:rsid w:val="00192306"/>
    <w:rsid w:val="00192AE8"/>
    <w:rsid w:val="0019392F"/>
    <w:rsid w:val="001941CC"/>
    <w:rsid w:val="001947FA"/>
    <w:rsid w:val="00194A04"/>
    <w:rsid w:val="00194A5B"/>
    <w:rsid w:val="001953D8"/>
    <w:rsid w:val="00195CA8"/>
    <w:rsid w:val="00196331"/>
    <w:rsid w:val="00196472"/>
    <w:rsid w:val="001966E8"/>
    <w:rsid w:val="001968C6"/>
    <w:rsid w:val="00196C29"/>
    <w:rsid w:val="00197452"/>
    <w:rsid w:val="00197D83"/>
    <w:rsid w:val="001A005B"/>
    <w:rsid w:val="001A0087"/>
    <w:rsid w:val="001A00CE"/>
    <w:rsid w:val="001A0951"/>
    <w:rsid w:val="001A121D"/>
    <w:rsid w:val="001A135C"/>
    <w:rsid w:val="001A151B"/>
    <w:rsid w:val="001A17C3"/>
    <w:rsid w:val="001A1B05"/>
    <w:rsid w:val="001A1B23"/>
    <w:rsid w:val="001A1E7F"/>
    <w:rsid w:val="001A1E8E"/>
    <w:rsid w:val="001A3971"/>
    <w:rsid w:val="001A4A77"/>
    <w:rsid w:val="001A4E62"/>
    <w:rsid w:val="001A508C"/>
    <w:rsid w:val="001A5689"/>
    <w:rsid w:val="001A5EB6"/>
    <w:rsid w:val="001A65D3"/>
    <w:rsid w:val="001A65FA"/>
    <w:rsid w:val="001A66D0"/>
    <w:rsid w:val="001A69A3"/>
    <w:rsid w:val="001A69C0"/>
    <w:rsid w:val="001A77D2"/>
    <w:rsid w:val="001A7DC9"/>
    <w:rsid w:val="001B16D1"/>
    <w:rsid w:val="001B18DD"/>
    <w:rsid w:val="001B291F"/>
    <w:rsid w:val="001B4167"/>
    <w:rsid w:val="001B41E4"/>
    <w:rsid w:val="001B4483"/>
    <w:rsid w:val="001B5222"/>
    <w:rsid w:val="001B52E0"/>
    <w:rsid w:val="001B5464"/>
    <w:rsid w:val="001B591B"/>
    <w:rsid w:val="001B63FA"/>
    <w:rsid w:val="001B792A"/>
    <w:rsid w:val="001B7F15"/>
    <w:rsid w:val="001C0D8F"/>
    <w:rsid w:val="001C13D7"/>
    <w:rsid w:val="001C2A5F"/>
    <w:rsid w:val="001C33ED"/>
    <w:rsid w:val="001C3937"/>
    <w:rsid w:val="001C45F5"/>
    <w:rsid w:val="001C4730"/>
    <w:rsid w:val="001C5233"/>
    <w:rsid w:val="001C5EA4"/>
    <w:rsid w:val="001C73B1"/>
    <w:rsid w:val="001C76CC"/>
    <w:rsid w:val="001C7745"/>
    <w:rsid w:val="001C7FB6"/>
    <w:rsid w:val="001D0990"/>
    <w:rsid w:val="001D1FE9"/>
    <w:rsid w:val="001D221B"/>
    <w:rsid w:val="001D2601"/>
    <w:rsid w:val="001D2DE9"/>
    <w:rsid w:val="001D3083"/>
    <w:rsid w:val="001D3398"/>
    <w:rsid w:val="001D33A3"/>
    <w:rsid w:val="001D340C"/>
    <w:rsid w:val="001D382F"/>
    <w:rsid w:val="001D4144"/>
    <w:rsid w:val="001D566C"/>
    <w:rsid w:val="001D58CB"/>
    <w:rsid w:val="001D5FA0"/>
    <w:rsid w:val="001D6149"/>
    <w:rsid w:val="001D6309"/>
    <w:rsid w:val="001D6A90"/>
    <w:rsid w:val="001D71BA"/>
    <w:rsid w:val="001D73E3"/>
    <w:rsid w:val="001D7854"/>
    <w:rsid w:val="001D7C51"/>
    <w:rsid w:val="001E0FE0"/>
    <w:rsid w:val="001E1244"/>
    <w:rsid w:val="001E142D"/>
    <w:rsid w:val="001E26E6"/>
    <w:rsid w:val="001E31A4"/>
    <w:rsid w:val="001E33FF"/>
    <w:rsid w:val="001E3881"/>
    <w:rsid w:val="001E3BC4"/>
    <w:rsid w:val="001E4127"/>
    <w:rsid w:val="001E4268"/>
    <w:rsid w:val="001E6173"/>
    <w:rsid w:val="001E6243"/>
    <w:rsid w:val="001E63A4"/>
    <w:rsid w:val="001E6638"/>
    <w:rsid w:val="001E6B84"/>
    <w:rsid w:val="001E6ED8"/>
    <w:rsid w:val="001E73EB"/>
    <w:rsid w:val="001E7493"/>
    <w:rsid w:val="001F0F72"/>
    <w:rsid w:val="001F0FB5"/>
    <w:rsid w:val="001F30CB"/>
    <w:rsid w:val="001F3B62"/>
    <w:rsid w:val="001F3CB7"/>
    <w:rsid w:val="001F3FB0"/>
    <w:rsid w:val="001F3FBC"/>
    <w:rsid w:val="001F4143"/>
    <w:rsid w:val="001F4788"/>
    <w:rsid w:val="001F4940"/>
    <w:rsid w:val="001F4FD5"/>
    <w:rsid w:val="001F56AD"/>
    <w:rsid w:val="001F5CF5"/>
    <w:rsid w:val="00200175"/>
    <w:rsid w:val="002005BB"/>
    <w:rsid w:val="00200753"/>
    <w:rsid w:val="00201281"/>
    <w:rsid w:val="002018CC"/>
    <w:rsid w:val="00201C68"/>
    <w:rsid w:val="002025FC"/>
    <w:rsid w:val="00202870"/>
    <w:rsid w:val="00202CFA"/>
    <w:rsid w:val="00203051"/>
    <w:rsid w:val="00203152"/>
    <w:rsid w:val="0020437D"/>
    <w:rsid w:val="00204ABE"/>
    <w:rsid w:val="00204AD0"/>
    <w:rsid w:val="00204E4C"/>
    <w:rsid w:val="00204F63"/>
    <w:rsid w:val="00204F85"/>
    <w:rsid w:val="0020532B"/>
    <w:rsid w:val="00205EEA"/>
    <w:rsid w:val="00206A33"/>
    <w:rsid w:val="00206AAA"/>
    <w:rsid w:val="00206C54"/>
    <w:rsid w:val="0020773C"/>
    <w:rsid w:val="00207BBA"/>
    <w:rsid w:val="002118C2"/>
    <w:rsid w:val="00211D61"/>
    <w:rsid w:val="00212767"/>
    <w:rsid w:val="00212F5E"/>
    <w:rsid w:val="002130E2"/>
    <w:rsid w:val="00214A76"/>
    <w:rsid w:val="00214B27"/>
    <w:rsid w:val="00214F7D"/>
    <w:rsid w:val="002157B3"/>
    <w:rsid w:val="002162BC"/>
    <w:rsid w:val="00217257"/>
    <w:rsid w:val="00217387"/>
    <w:rsid w:val="0022030A"/>
    <w:rsid w:val="0022030D"/>
    <w:rsid w:val="0022112A"/>
    <w:rsid w:val="00221A1C"/>
    <w:rsid w:val="00221C2C"/>
    <w:rsid w:val="00221C36"/>
    <w:rsid w:val="002249CB"/>
    <w:rsid w:val="00224B7A"/>
    <w:rsid w:val="00224FD0"/>
    <w:rsid w:val="002254BA"/>
    <w:rsid w:val="00225A49"/>
    <w:rsid w:val="00225BCE"/>
    <w:rsid w:val="00226EE2"/>
    <w:rsid w:val="00226F61"/>
    <w:rsid w:val="002271EA"/>
    <w:rsid w:val="00227931"/>
    <w:rsid w:val="00230A63"/>
    <w:rsid w:val="00230F3F"/>
    <w:rsid w:val="00230FB4"/>
    <w:rsid w:val="00231C05"/>
    <w:rsid w:val="002321D5"/>
    <w:rsid w:val="00232CEF"/>
    <w:rsid w:val="00232E50"/>
    <w:rsid w:val="00233119"/>
    <w:rsid w:val="00234489"/>
    <w:rsid w:val="002350C2"/>
    <w:rsid w:val="00235186"/>
    <w:rsid w:val="00235A35"/>
    <w:rsid w:val="00235ED4"/>
    <w:rsid w:val="00236695"/>
    <w:rsid w:val="0023678D"/>
    <w:rsid w:val="00240AE2"/>
    <w:rsid w:val="00240AF0"/>
    <w:rsid w:val="00240F70"/>
    <w:rsid w:val="002414B8"/>
    <w:rsid w:val="0024174F"/>
    <w:rsid w:val="00241759"/>
    <w:rsid w:val="0024180E"/>
    <w:rsid w:val="00241849"/>
    <w:rsid w:val="00241DCD"/>
    <w:rsid w:val="00242B57"/>
    <w:rsid w:val="002434C0"/>
    <w:rsid w:val="00243CCB"/>
    <w:rsid w:val="00243F61"/>
    <w:rsid w:val="0024415B"/>
    <w:rsid w:val="002447B5"/>
    <w:rsid w:val="00245C4B"/>
    <w:rsid w:val="0024601D"/>
    <w:rsid w:val="00246860"/>
    <w:rsid w:val="00246EBB"/>
    <w:rsid w:val="00247220"/>
    <w:rsid w:val="002507C9"/>
    <w:rsid w:val="00250AE1"/>
    <w:rsid w:val="00250E4B"/>
    <w:rsid w:val="002519F7"/>
    <w:rsid w:val="00251FAD"/>
    <w:rsid w:val="00252736"/>
    <w:rsid w:val="002539B2"/>
    <w:rsid w:val="00253D87"/>
    <w:rsid w:val="00253ED5"/>
    <w:rsid w:val="00254050"/>
    <w:rsid w:val="002541D3"/>
    <w:rsid w:val="0025478A"/>
    <w:rsid w:val="0025484B"/>
    <w:rsid w:val="00254B98"/>
    <w:rsid w:val="00254C59"/>
    <w:rsid w:val="00255631"/>
    <w:rsid w:val="00255D4B"/>
    <w:rsid w:val="002565F8"/>
    <w:rsid w:val="002566F0"/>
    <w:rsid w:val="00256834"/>
    <w:rsid w:val="00257578"/>
    <w:rsid w:val="0025768E"/>
    <w:rsid w:val="0026037B"/>
    <w:rsid w:val="00261920"/>
    <w:rsid w:val="0026192F"/>
    <w:rsid w:val="002622E0"/>
    <w:rsid w:val="00264268"/>
    <w:rsid w:val="002643F2"/>
    <w:rsid w:val="00264D00"/>
    <w:rsid w:val="00265D3C"/>
    <w:rsid w:val="00265F2A"/>
    <w:rsid w:val="0026694C"/>
    <w:rsid w:val="002669E4"/>
    <w:rsid w:val="00266BE1"/>
    <w:rsid w:val="00266CF8"/>
    <w:rsid w:val="002677BF"/>
    <w:rsid w:val="002701D3"/>
    <w:rsid w:val="002715D7"/>
    <w:rsid w:val="00272A61"/>
    <w:rsid w:val="00273BB4"/>
    <w:rsid w:val="00274255"/>
    <w:rsid w:val="0027452D"/>
    <w:rsid w:val="00275D06"/>
    <w:rsid w:val="00275FB7"/>
    <w:rsid w:val="002764A4"/>
    <w:rsid w:val="0027679C"/>
    <w:rsid w:val="0027737E"/>
    <w:rsid w:val="00277441"/>
    <w:rsid w:val="0027748A"/>
    <w:rsid w:val="00277B36"/>
    <w:rsid w:val="00277CE9"/>
    <w:rsid w:val="002804A5"/>
    <w:rsid w:val="00280C95"/>
    <w:rsid w:val="002810B9"/>
    <w:rsid w:val="0028147C"/>
    <w:rsid w:val="002814DD"/>
    <w:rsid w:val="0028195C"/>
    <w:rsid w:val="00281DC4"/>
    <w:rsid w:val="00281E23"/>
    <w:rsid w:val="00282EE8"/>
    <w:rsid w:val="00283826"/>
    <w:rsid w:val="0028384C"/>
    <w:rsid w:val="00283996"/>
    <w:rsid w:val="002843A0"/>
    <w:rsid w:val="0028544F"/>
    <w:rsid w:val="0028726B"/>
    <w:rsid w:val="002873BC"/>
    <w:rsid w:val="00290F7A"/>
    <w:rsid w:val="00292727"/>
    <w:rsid w:val="00292FEF"/>
    <w:rsid w:val="002939DA"/>
    <w:rsid w:val="0029424A"/>
    <w:rsid w:val="00295125"/>
    <w:rsid w:val="0029515A"/>
    <w:rsid w:val="00296185"/>
    <w:rsid w:val="00296483"/>
    <w:rsid w:val="00296783"/>
    <w:rsid w:val="00296C20"/>
    <w:rsid w:val="00296DD0"/>
    <w:rsid w:val="00296F9C"/>
    <w:rsid w:val="00297981"/>
    <w:rsid w:val="002A07D8"/>
    <w:rsid w:val="002A090C"/>
    <w:rsid w:val="002A0A6B"/>
    <w:rsid w:val="002A0A86"/>
    <w:rsid w:val="002A0B79"/>
    <w:rsid w:val="002A11C5"/>
    <w:rsid w:val="002A1244"/>
    <w:rsid w:val="002A1702"/>
    <w:rsid w:val="002A206F"/>
    <w:rsid w:val="002A20B0"/>
    <w:rsid w:val="002A25C7"/>
    <w:rsid w:val="002A2BB8"/>
    <w:rsid w:val="002A2E7C"/>
    <w:rsid w:val="002A3E65"/>
    <w:rsid w:val="002A49E9"/>
    <w:rsid w:val="002A4C01"/>
    <w:rsid w:val="002A4C9F"/>
    <w:rsid w:val="002A50BD"/>
    <w:rsid w:val="002A58CC"/>
    <w:rsid w:val="002A58FD"/>
    <w:rsid w:val="002A69B2"/>
    <w:rsid w:val="002A6C81"/>
    <w:rsid w:val="002A70DD"/>
    <w:rsid w:val="002B0D98"/>
    <w:rsid w:val="002B2B06"/>
    <w:rsid w:val="002B2BD4"/>
    <w:rsid w:val="002B2DC2"/>
    <w:rsid w:val="002B2E38"/>
    <w:rsid w:val="002B3094"/>
    <w:rsid w:val="002B3A9A"/>
    <w:rsid w:val="002B4C1D"/>
    <w:rsid w:val="002B4D79"/>
    <w:rsid w:val="002B516D"/>
    <w:rsid w:val="002B58BD"/>
    <w:rsid w:val="002B5AA7"/>
    <w:rsid w:val="002B6023"/>
    <w:rsid w:val="002B76F3"/>
    <w:rsid w:val="002B7CEF"/>
    <w:rsid w:val="002C0F5A"/>
    <w:rsid w:val="002C14FF"/>
    <w:rsid w:val="002C16A8"/>
    <w:rsid w:val="002C1FAF"/>
    <w:rsid w:val="002C23D1"/>
    <w:rsid w:val="002C310A"/>
    <w:rsid w:val="002C36FA"/>
    <w:rsid w:val="002C49F5"/>
    <w:rsid w:val="002C4E17"/>
    <w:rsid w:val="002C4EB9"/>
    <w:rsid w:val="002C54A5"/>
    <w:rsid w:val="002C5673"/>
    <w:rsid w:val="002C57C0"/>
    <w:rsid w:val="002C6323"/>
    <w:rsid w:val="002C68DF"/>
    <w:rsid w:val="002C73DA"/>
    <w:rsid w:val="002D107C"/>
    <w:rsid w:val="002D1556"/>
    <w:rsid w:val="002D2421"/>
    <w:rsid w:val="002D2A2F"/>
    <w:rsid w:val="002D384C"/>
    <w:rsid w:val="002D43F5"/>
    <w:rsid w:val="002D560E"/>
    <w:rsid w:val="002D5A3B"/>
    <w:rsid w:val="002D6183"/>
    <w:rsid w:val="002D6C9C"/>
    <w:rsid w:val="002D73FF"/>
    <w:rsid w:val="002D7FB1"/>
    <w:rsid w:val="002E170F"/>
    <w:rsid w:val="002E1D89"/>
    <w:rsid w:val="002E2160"/>
    <w:rsid w:val="002E2242"/>
    <w:rsid w:val="002E3569"/>
    <w:rsid w:val="002E3773"/>
    <w:rsid w:val="002E3BFB"/>
    <w:rsid w:val="002E3DBB"/>
    <w:rsid w:val="002E412A"/>
    <w:rsid w:val="002E4448"/>
    <w:rsid w:val="002E44A8"/>
    <w:rsid w:val="002E4D9E"/>
    <w:rsid w:val="002E5930"/>
    <w:rsid w:val="002E5E16"/>
    <w:rsid w:val="002E7A62"/>
    <w:rsid w:val="002F1093"/>
    <w:rsid w:val="002F150F"/>
    <w:rsid w:val="002F1E2F"/>
    <w:rsid w:val="002F205E"/>
    <w:rsid w:val="002F2149"/>
    <w:rsid w:val="002F2196"/>
    <w:rsid w:val="002F2712"/>
    <w:rsid w:val="002F2A6A"/>
    <w:rsid w:val="002F3B0F"/>
    <w:rsid w:val="002F40CB"/>
    <w:rsid w:val="002F4435"/>
    <w:rsid w:val="002F4752"/>
    <w:rsid w:val="002F4AEE"/>
    <w:rsid w:val="002F5DC3"/>
    <w:rsid w:val="002F5F5A"/>
    <w:rsid w:val="002F62FA"/>
    <w:rsid w:val="002F6DD7"/>
    <w:rsid w:val="002F6E15"/>
    <w:rsid w:val="002F6FC8"/>
    <w:rsid w:val="002F71B7"/>
    <w:rsid w:val="002F7528"/>
    <w:rsid w:val="002F791D"/>
    <w:rsid w:val="0030021A"/>
    <w:rsid w:val="003003E6"/>
    <w:rsid w:val="00300740"/>
    <w:rsid w:val="00302091"/>
    <w:rsid w:val="003039F0"/>
    <w:rsid w:val="003042D8"/>
    <w:rsid w:val="0030444F"/>
    <w:rsid w:val="00307732"/>
    <w:rsid w:val="00307DF6"/>
    <w:rsid w:val="003101A7"/>
    <w:rsid w:val="003109BE"/>
    <w:rsid w:val="00310AD9"/>
    <w:rsid w:val="00311450"/>
    <w:rsid w:val="00311912"/>
    <w:rsid w:val="00311A45"/>
    <w:rsid w:val="00311B98"/>
    <w:rsid w:val="00311D7A"/>
    <w:rsid w:val="003128B6"/>
    <w:rsid w:val="00312A91"/>
    <w:rsid w:val="00312FA1"/>
    <w:rsid w:val="0031301B"/>
    <w:rsid w:val="00313C85"/>
    <w:rsid w:val="003146A6"/>
    <w:rsid w:val="003146D9"/>
    <w:rsid w:val="003154B8"/>
    <w:rsid w:val="00315D6A"/>
    <w:rsid w:val="00315F92"/>
    <w:rsid w:val="00316A85"/>
    <w:rsid w:val="0031703D"/>
    <w:rsid w:val="003174D4"/>
    <w:rsid w:val="003201DB"/>
    <w:rsid w:val="003203B5"/>
    <w:rsid w:val="003214C4"/>
    <w:rsid w:val="003219E5"/>
    <w:rsid w:val="00322A21"/>
    <w:rsid w:val="00322E4A"/>
    <w:rsid w:val="003232EE"/>
    <w:rsid w:val="00324E80"/>
    <w:rsid w:val="00325483"/>
    <w:rsid w:val="00326784"/>
    <w:rsid w:val="00326BE7"/>
    <w:rsid w:val="0032752A"/>
    <w:rsid w:val="003306C4"/>
    <w:rsid w:val="00330CF6"/>
    <w:rsid w:val="00331244"/>
    <w:rsid w:val="003324E7"/>
    <w:rsid w:val="003328E2"/>
    <w:rsid w:val="003329FB"/>
    <w:rsid w:val="0033309B"/>
    <w:rsid w:val="003340A9"/>
    <w:rsid w:val="00334A0E"/>
    <w:rsid w:val="00335CF0"/>
    <w:rsid w:val="00336126"/>
    <w:rsid w:val="0033659E"/>
    <w:rsid w:val="00336C73"/>
    <w:rsid w:val="00336FD2"/>
    <w:rsid w:val="00337360"/>
    <w:rsid w:val="00337410"/>
    <w:rsid w:val="003374B5"/>
    <w:rsid w:val="003379D7"/>
    <w:rsid w:val="00337BF6"/>
    <w:rsid w:val="00337E3E"/>
    <w:rsid w:val="00340345"/>
    <w:rsid w:val="003403BC"/>
    <w:rsid w:val="00340A36"/>
    <w:rsid w:val="00341683"/>
    <w:rsid w:val="003418D5"/>
    <w:rsid w:val="0034291A"/>
    <w:rsid w:val="003444CD"/>
    <w:rsid w:val="00344579"/>
    <w:rsid w:val="00344D04"/>
    <w:rsid w:val="00344D62"/>
    <w:rsid w:val="00345934"/>
    <w:rsid w:val="00345C7B"/>
    <w:rsid w:val="003464D2"/>
    <w:rsid w:val="00346544"/>
    <w:rsid w:val="003465CC"/>
    <w:rsid w:val="003471F7"/>
    <w:rsid w:val="00347CB1"/>
    <w:rsid w:val="003501E8"/>
    <w:rsid w:val="003505E5"/>
    <w:rsid w:val="003506AB"/>
    <w:rsid w:val="00350C9A"/>
    <w:rsid w:val="00350EB0"/>
    <w:rsid w:val="0035125F"/>
    <w:rsid w:val="00351405"/>
    <w:rsid w:val="00351792"/>
    <w:rsid w:val="00351C8B"/>
    <w:rsid w:val="00352582"/>
    <w:rsid w:val="003530EC"/>
    <w:rsid w:val="00353474"/>
    <w:rsid w:val="00353945"/>
    <w:rsid w:val="00353CE1"/>
    <w:rsid w:val="00354896"/>
    <w:rsid w:val="003553A2"/>
    <w:rsid w:val="00355480"/>
    <w:rsid w:val="003560F0"/>
    <w:rsid w:val="00356AF5"/>
    <w:rsid w:val="00356D19"/>
    <w:rsid w:val="003575CF"/>
    <w:rsid w:val="003575F9"/>
    <w:rsid w:val="00357725"/>
    <w:rsid w:val="00357F98"/>
    <w:rsid w:val="00360A73"/>
    <w:rsid w:val="00360B4A"/>
    <w:rsid w:val="00360C93"/>
    <w:rsid w:val="00360F4F"/>
    <w:rsid w:val="0036126B"/>
    <w:rsid w:val="00361365"/>
    <w:rsid w:val="00361709"/>
    <w:rsid w:val="00361B86"/>
    <w:rsid w:val="00361F6D"/>
    <w:rsid w:val="0036268C"/>
    <w:rsid w:val="00363013"/>
    <w:rsid w:val="00363035"/>
    <w:rsid w:val="00363558"/>
    <w:rsid w:val="0036373B"/>
    <w:rsid w:val="00364744"/>
    <w:rsid w:val="003647EB"/>
    <w:rsid w:val="00364B6D"/>
    <w:rsid w:val="00365447"/>
    <w:rsid w:val="00366002"/>
    <w:rsid w:val="0036690A"/>
    <w:rsid w:val="00366A18"/>
    <w:rsid w:val="0036726A"/>
    <w:rsid w:val="00367631"/>
    <w:rsid w:val="00367816"/>
    <w:rsid w:val="00367B40"/>
    <w:rsid w:val="00367C55"/>
    <w:rsid w:val="003708BA"/>
    <w:rsid w:val="00371656"/>
    <w:rsid w:val="00371721"/>
    <w:rsid w:val="00371F46"/>
    <w:rsid w:val="00372563"/>
    <w:rsid w:val="00372D75"/>
    <w:rsid w:val="00372E3F"/>
    <w:rsid w:val="003735EC"/>
    <w:rsid w:val="00373A5F"/>
    <w:rsid w:val="003742BD"/>
    <w:rsid w:val="00374950"/>
    <w:rsid w:val="00374A4C"/>
    <w:rsid w:val="00375BDB"/>
    <w:rsid w:val="00375EB9"/>
    <w:rsid w:val="003769E6"/>
    <w:rsid w:val="003775F9"/>
    <w:rsid w:val="00377FEA"/>
    <w:rsid w:val="003804C6"/>
    <w:rsid w:val="00380B67"/>
    <w:rsid w:val="00380FBA"/>
    <w:rsid w:val="003812E6"/>
    <w:rsid w:val="00381337"/>
    <w:rsid w:val="0038141F"/>
    <w:rsid w:val="003828DD"/>
    <w:rsid w:val="00382EE8"/>
    <w:rsid w:val="003830AC"/>
    <w:rsid w:val="0038350A"/>
    <w:rsid w:val="00383840"/>
    <w:rsid w:val="00384F4B"/>
    <w:rsid w:val="003856D5"/>
    <w:rsid w:val="0038571D"/>
    <w:rsid w:val="00385981"/>
    <w:rsid w:val="00386742"/>
    <w:rsid w:val="00386BC2"/>
    <w:rsid w:val="00386F3C"/>
    <w:rsid w:val="003876E5"/>
    <w:rsid w:val="00391373"/>
    <w:rsid w:val="0039146E"/>
    <w:rsid w:val="00391FA4"/>
    <w:rsid w:val="00392561"/>
    <w:rsid w:val="00392DE0"/>
    <w:rsid w:val="00392F22"/>
    <w:rsid w:val="003941CF"/>
    <w:rsid w:val="003942E5"/>
    <w:rsid w:val="00394FD6"/>
    <w:rsid w:val="0039537D"/>
    <w:rsid w:val="0039591E"/>
    <w:rsid w:val="00395F48"/>
    <w:rsid w:val="00396488"/>
    <w:rsid w:val="0039685E"/>
    <w:rsid w:val="003A0705"/>
    <w:rsid w:val="003A0AAF"/>
    <w:rsid w:val="003A167F"/>
    <w:rsid w:val="003A24AE"/>
    <w:rsid w:val="003A2949"/>
    <w:rsid w:val="003A36CE"/>
    <w:rsid w:val="003A3EBB"/>
    <w:rsid w:val="003A47A0"/>
    <w:rsid w:val="003A4858"/>
    <w:rsid w:val="003A728C"/>
    <w:rsid w:val="003A790D"/>
    <w:rsid w:val="003A7D58"/>
    <w:rsid w:val="003B04A0"/>
    <w:rsid w:val="003B0613"/>
    <w:rsid w:val="003B16E0"/>
    <w:rsid w:val="003B20DD"/>
    <w:rsid w:val="003B29B6"/>
    <w:rsid w:val="003B312F"/>
    <w:rsid w:val="003B3576"/>
    <w:rsid w:val="003B398D"/>
    <w:rsid w:val="003B3A94"/>
    <w:rsid w:val="003B5F90"/>
    <w:rsid w:val="003B601C"/>
    <w:rsid w:val="003B6BA4"/>
    <w:rsid w:val="003B763C"/>
    <w:rsid w:val="003C0F94"/>
    <w:rsid w:val="003C11A0"/>
    <w:rsid w:val="003C11FE"/>
    <w:rsid w:val="003C18D4"/>
    <w:rsid w:val="003C2050"/>
    <w:rsid w:val="003C28FE"/>
    <w:rsid w:val="003C3941"/>
    <w:rsid w:val="003C3DA7"/>
    <w:rsid w:val="003C3F3C"/>
    <w:rsid w:val="003C41EE"/>
    <w:rsid w:val="003C46CF"/>
    <w:rsid w:val="003C4B2B"/>
    <w:rsid w:val="003C4C9E"/>
    <w:rsid w:val="003C5029"/>
    <w:rsid w:val="003C5FC8"/>
    <w:rsid w:val="003C69A3"/>
    <w:rsid w:val="003C727E"/>
    <w:rsid w:val="003C7C9C"/>
    <w:rsid w:val="003D00D0"/>
    <w:rsid w:val="003D026F"/>
    <w:rsid w:val="003D0583"/>
    <w:rsid w:val="003D1112"/>
    <w:rsid w:val="003D11E8"/>
    <w:rsid w:val="003D1369"/>
    <w:rsid w:val="003D13BB"/>
    <w:rsid w:val="003D17DB"/>
    <w:rsid w:val="003D1B91"/>
    <w:rsid w:val="003D346E"/>
    <w:rsid w:val="003D37CE"/>
    <w:rsid w:val="003D3A8C"/>
    <w:rsid w:val="003D3C43"/>
    <w:rsid w:val="003D4AA1"/>
    <w:rsid w:val="003D4B0E"/>
    <w:rsid w:val="003D5659"/>
    <w:rsid w:val="003D5A21"/>
    <w:rsid w:val="003D65A0"/>
    <w:rsid w:val="003D674E"/>
    <w:rsid w:val="003D6A3F"/>
    <w:rsid w:val="003E0106"/>
    <w:rsid w:val="003E10D6"/>
    <w:rsid w:val="003E1C05"/>
    <w:rsid w:val="003E2A76"/>
    <w:rsid w:val="003E2E70"/>
    <w:rsid w:val="003E2EF1"/>
    <w:rsid w:val="003E3637"/>
    <w:rsid w:val="003E478D"/>
    <w:rsid w:val="003E4A30"/>
    <w:rsid w:val="003E4C6D"/>
    <w:rsid w:val="003E4E42"/>
    <w:rsid w:val="003E4EB5"/>
    <w:rsid w:val="003E5FBB"/>
    <w:rsid w:val="003E6297"/>
    <w:rsid w:val="003E7470"/>
    <w:rsid w:val="003E7F00"/>
    <w:rsid w:val="003F0480"/>
    <w:rsid w:val="003F0BDB"/>
    <w:rsid w:val="003F0E37"/>
    <w:rsid w:val="003F10B7"/>
    <w:rsid w:val="003F1124"/>
    <w:rsid w:val="003F14B0"/>
    <w:rsid w:val="003F255C"/>
    <w:rsid w:val="003F2A01"/>
    <w:rsid w:val="003F2E69"/>
    <w:rsid w:val="003F31B7"/>
    <w:rsid w:val="003F3837"/>
    <w:rsid w:val="003F3E6B"/>
    <w:rsid w:val="003F459D"/>
    <w:rsid w:val="003F4627"/>
    <w:rsid w:val="003F49A5"/>
    <w:rsid w:val="003F5378"/>
    <w:rsid w:val="003F5A62"/>
    <w:rsid w:val="003F626E"/>
    <w:rsid w:val="003F63BB"/>
    <w:rsid w:val="003F6680"/>
    <w:rsid w:val="003F67B4"/>
    <w:rsid w:val="003F690E"/>
    <w:rsid w:val="003F70F0"/>
    <w:rsid w:val="003F7532"/>
    <w:rsid w:val="003F7CCE"/>
    <w:rsid w:val="00401362"/>
    <w:rsid w:val="00401836"/>
    <w:rsid w:val="004041B8"/>
    <w:rsid w:val="00404B6D"/>
    <w:rsid w:val="00404DC6"/>
    <w:rsid w:val="00404FC4"/>
    <w:rsid w:val="00405716"/>
    <w:rsid w:val="004060A1"/>
    <w:rsid w:val="00406B81"/>
    <w:rsid w:val="00406D54"/>
    <w:rsid w:val="00407570"/>
    <w:rsid w:val="004076AD"/>
    <w:rsid w:val="004079AD"/>
    <w:rsid w:val="00410197"/>
    <w:rsid w:val="004107CC"/>
    <w:rsid w:val="00410D32"/>
    <w:rsid w:val="00411983"/>
    <w:rsid w:val="0041281E"/>
    <w:rsid w:val="00412C6B"/>
    <w:rsid w:val="00412CB5"/>
    <w:rsid w:val="00412E81"/>
    <w:rsid w:val="004131C2"/>
    <w:rsid w:val="004154A9"/>
    <w:rsid w:val="00415FC6"/>
    <w:rsid w:val="004164D4"/>
    <w:rsid w:val="0041690B"/>
    <w:rsid w:val="00416DB6"/>
    <w:rsid w:val="0041723A"/>
    <w:rsid w:val="00417C5C"/>
    <w:rsid w:val="00420170"/>
    <w:rsid w:val="0042084F"/>
    <w:rsid w:val="00420D48"/>
    <w:rsid w:val="00420D55"/>
    <w:rsid w:val="00422049"/>
    <w:rsid w:val="00422363"/>
    <w:rsid w:val="00422747"/>
    <w:rsid w:val="004229D3"/>
    <w:rsid w:val="00422BB9"/>
    <w:rsid w:val="0042303E"/>
    <w:rsid w:val="0042303F"/>
    <w:rsid w:val="00423A1C"/>
    <w:rsid w:val="00423BCB"/>
    <w:rsid w:val="004248E2"/>
    <w:rsid w:val="00424DFD"/>
    <w:rsid w:val="004253E7"/>
    <w:rsid w:val="00425A0F"/>
    <w:rsid w:val="00426970"/>
    <w:rsid w:val="00426C78"/>
    <w:rsid w:val="00427026"/>
    <w:rsid w:val="0042721C"/>
    <w:rsid w:val="0042745C"/>
    <w:rsid w:val="00430384"/>
    <w:rsid w:val="00430908"/>
    <w:rsid w:val="00430ED4"/>
    <w:rsid w:val="004316D9"/>
    <w:rsid w:val="00431F51"/>
    <w:rsid w:val="00432843"/>
    <w:rsid w:val="004329AE"/>
    <w:rsid w:val="00434A93"/>
    <w:rsid w:val="004356D3"/>
    <w:rsid w:val="00435DD7"/>
    <w:rsid w:val="00436AD1"/>
    <w:rsid w:val="00436B62"/>
    <w:rsid w:val="00436BFF"/>
    <w:rsid w:val="00436CD8"/>
    <w:rsid w:val="0043793B"/>
    <w:rsid w:val="00437B7E"/>
    <w:rsid w:val="00437E7D"/>
    <w:rsid w:val="00440143"/>
    <w:rsid w:val="004408A0"/>
    <w:rsid w:val="004409BD"/>
    <w:rsid w:val="00441033"/>
    <w:rsid w:val="00441C4C"/>
    <w:rsid w:val="00441CA2"/>
    <w:rsid w:val="00442662"/>
    <w:rsid w:val="00442CBB"/>
    <w:rsid w:val="004432BA"/>
    <w:rsid w:val="00443DDF"/>
    <w:rsid w:val="00443F39"/>
    <w:rsid w:val="00444192"/>
    <w:rsid w:val="00444B92"/>
    <w:rsid w:val="00444D8A"/>
    <w:rsid w:val="004450F4"/>
    <w:rsid w:val="00445799"/>
    <w:rsid w:val="004458A3"/>
    <w:rsid w:val="00446309"/>
    <w:rsid w:val="0044679F"/>
    <w:rsid w:val="00446B6E"/>
    <w:rsid w:val="0044787A"/>
    <w:rsid w:val="00450204"/>
    <w:rsid w:val="00450295"/>
    <w:rsid w:val="00450590"/>
    <w:rsid w:val="00451A0E"/>
    <w:rsid w:val="00452B9E"/>
    <w:rsid w:val="00452DB8"/>
    <w:rsid w:val="0045318F"/>
    <w:rsid w:val="00453706"/>
    <w:rsid w:val="00453D48"/>
    <w:rsid w:val="00455306"/>
    <w:rsid w:val="0045607E"/>
    <w:rsid w:val="0045615E"/>
    <w:rsid w:val="00456CAA"/>
    <w:rsid w:val="00456D6C"/>
    <w:rsid w:val="004571D3"/>
    <w:rsid w:val="0045747C"/>
    <w:rsid w:val="00457BA1"/>
    <w:rsid w:val="004609E9"/>
    <w:rsid w:val="00460F84"/>
    <w:rsid w:val="0046295A"/>
    <w:rsid w:val="0046316A"/>
    <w:rsid w:val="00463373"/>
    <w:rsid w:val="004637CE"/>
    <w:rsid w:val="00464C25"/>
    <w:rsid w:val="00465075"/>
    <w:rsid w:val="00465281"/>
    <w:rsid w:val="00465CEE"/>
    <w:rsid w:val="0046667A"/>
    <w:rsid w:val="00467E13"/>
    <w:rsid w:val="00470CFC"/>
    <w:rsid w:val="00470FCD"/>
    <w:rsid w:val="004717EF"/>
    <w:rsid w:val="00473246"/>
    <w:rsid w:val="00473297"/>
    <w:rsid w:val="004732EF"/>
    <w:rsid w:val="00473920"/>
    <w:rsid w:val="00473E86"/>
    <w:rsid w:val="00474352"/>
    <w:rsid w:val="0047485C"/>
    <w:rsid w:val="00474BD4"/>
    <w:rsid w:val="00474E1A"/>
    <w:rsid w:val="0047570C"/>
    <w:rsid w:val="00475CEA"/>
    <w:rsid w:val="004760E6"/>
    <w:rsid w:val="004765EE"/>
    <w:rsid w:val="00476798"/>
    <w:rsid w:val="004767A0"/>
    <w:rsid w:val="00476E2A"/>
    <w:rsid w:val="00476EA6"/>
    <w:rsid w:val="004773A2"/>
    <w:rsid w:val="00477BDD"/>
    <w:rsid w:val="004800EA"/>
    <w:rsid w:val="0048068C"/>
    <w:rsid w:val="00481F4D"/>
    <w:rsid w:val="004827D5"/>
    <w:rsid w:val="00482B6E"/>
    <w:rsid w:val="00482D95"/>
    <w:rsid w:val="00482ECD"/>
    <w:rsid w:val="004830A3"/>
    <w:rsid w:val="004834E4"/>
    <w:rsid w:val="004836CA"/>
    <w:rsid w:val="00483893"/>
    <w:rsid w:val="0048397C"/>
    <w:rsid w:val="00483CF5"/>
    <w:rsid w:val="0048578C"/>
    <w:rsid w:val="00485AA1"/>
    <w:rsid w:val="00485DAC"/>
    <w:rsid w:val="00485F2B"/>
    <w:rsid w:val="004860E6"/>
    <w:rsid w:val="00486E9D"/>
    <w:rsid w:val="00486F2C"/>
    <w:rsid w:val="0049064E"/>
    <w:rsid w:val="00490F3A"/>
    <w:rsid w:val="004916B5"/>
    <w:rsid w:val="00492692"/>
    <w:rsid w:val="00492797"/>
    <w:rsid w:val="00492A4D"/>
    <w:rsid w:val="00493206"/>
    <w:rsid w:val="00493B1E"/>
    <w:rsid w:val="00494B59"/>
    <w:rsid w:val="0049574F"/>
    <w:rsid w:val="00495A4A"/>
    <w:rsid w:val="00495B17"/>
    <w:rsid w:val="00495C57"/>
    <w:rsid w:val="00495E96"/>
    <w:rsid w:val="0049646B"/>
    <w:rsid w:val="004973C9"/>
    <w:rsid w:val="0049751F"/>
    <w:rsid w:val="004A1C5A"/>
    <w:rsid w:val="004A1E6B"/>
    <w:rsid w:val="004A1ED7"/>
    <w:rsid w:val="004A211A"/>
    <w:rsid w:val="004A23B7"/>
    <w:rsid w:val="004A40E9"/>
    <w:rsid w:val="004A41E6"/>
    <w:rsid w:val="004A42EE"/>
    <w:rsid w:val="004A4C07"/>
    <w:rsid w:val="004A71AD"/>
    <w:rsid w:val="004A7CFB"/>
    <w:rsid w:val="004A7FD4"/>
    <w:rsid w:val="004B08EB"/>
    <w:rsid w:val="004B0F6D"/>
    <w:rsid w:val="004B18FE"/>
    <w:rsid w:val="004B1BAA"/>
    <w:rsid w:val="004B2153"/>
    <w:rsid w:val="004B2BB8"/>
    <w:rsid w:val="004B3B38"/>
    <w:rsid w:val="004B4521"/>
    <w:rsid w:val="004B47B6"/>
    <w:rsid w:val="004B52D8"/>
    <w:rsid w:val="004B606B"/>
    <w:rsid w:val="004B7132"/>
    <w:rsid w:val="004B7D23"/>
    <w:rsid w:val="004B7D98"/>
    <w:rsid w:val="004C00EF"/>
    <w:rsid w:val="004C0E83"/>
    <w:rsid w:val="004C1605"/>
    <w:rsid w:val="004C2797"/>
    <w:rsid w:val="004C318F"/>
    <w:rsid w:val="004C31A1"/>
    <w:rsid w:val="004C3554"/>
    <w:rsid w:val="004C3598"/>
    <w:rsid w:val="004C5ED0"/>
    <w:rsid w:val="004C6822"/>
    <w:rsid w:val="004C696F"/>
    <w:rsid w:val="004C75D4"/>
    <w:rsid w:val="004C7634"/>
    <w:rsid w:val="004D036A"/>
    <w:rsid w:val="004D0D2E"/>
    <w:rsid w:val="004D110A"/>
    <w:rsid w:val="004D153B"/>
    <w:rsid w:val="004D1F56"/>
    <w:rsid w:val="004D2084"/>
    <w:rsid w:val="004D244F"/>
    <w:rsid w:val="004D34F7"/>
    <w:rsid w:val="004D3B31"/>
    <w:rsid w:val="004D438A"/>
    <w:rsid w:val="004D57BA"/>
    <w:rsid w:val="004D5F3A"/>
    <w:rsid w:val="004D76D8"/>
    <w:rsid w:val="004D7C8D"/>
    <w:rsid w:val="004E0D4A"/>
    <w:rsid w:val="004E1877"/>
    <w:rsid w:val="004E1F04"/>
    <w:rsid w:val="004E229C"/>
    <w:rsid w:val="004E279F"/>
    <w:rsid w:val="004E35E1"/>
    <w:rsid w:val="004E3AEE"/>
    <w:rsid w:val="004E4BCC"/>
    <w:rsid w:val="004E4ECE"/>
    <w:rsid w:val="004E51B6"/>
    <w:rsid w:val="004E555D"/>
    <w:rsid w:val="004E5FD4"/>
    <w:rsid w:val="004E6029"/>
    <w:rsid w:val="004E682A"/>
    <w:rsid w:val="004E6B08"/>
    <w:rsid w:val="004E7859"/>
    <w:rsid w:val="004E7ED6"/>
    <w:rsid w:val="004F0125"/>
    <w:rsid w:val="004F09D8"/>
    <w:rsid w:val="004F13F0"/>
    <w:rsid w:val="004F1A18"/>
    <w:rsid w:val="004F217B"/>
    <w:rsid w:val="004F2D8D"/>
    <w:rsid w:val="004F37F9"/>
    <w:rsid w:val="004F3F2F"/>
    <w:rsid w:val="004F556E"/>
    <w:rsid w:val="004F5935"/>
    <w:rsid w:val="004F5ECB"/>
    <w:rsid w:val="004F5FF1"/>
    <w:rsid w:val="004F611E"/>
    <w:rsid w:val="004F6E07"/>
    <w:rsid w:val="004F6E08"/>
    <w:rsid w:val="004F7949"/>
    <w:rsid w:val="004F7D9B"/>
    <w:rsid w:val="004F7FE3"/>
    <w:rsid w:val="00500148"/>
    <w:rsid w:val="0050065D"/>
    <w:rsid w:val="00500C3D"/>
    <w:rsid w:val="00501646"/>
    <w:rsid w:val="00501B00"/>
    <w:rsid w:val="005025B6"/>
    <w:rsid w:val="005039D0"/>
    <w:rsid w:val="00504127"/>
    <w:rsid w:val="0050559B"/>
    <w:rsid w:val="00505729"/>
    <w:rsid w:val="00506397"/>
    <w:rsid w:val="00506692"/>
    <w:rsid w:val="00506A3B"/>
    <w:rsid w:val="00507090"/>
    <w:rsid w:val="005076F2"/>
    <w:rsid w:val="00507FB3"/>
    <w:rsid w:val="0051037B"/>
    <w:rsid w:val="00510EAD"/>
    <w:rsid w:val="0051142F"/>
    <w:rsid w:val="0051149E"/>
    <w:rsid w:val="00511869"/>
    <w:rsid w:val="00511A4A"/>
    <w:rsid w:val="00511BE8"/>
    <w:rsid w:val="005126A3"/>
    <w:rsid w:val="005129BE"/>
    <w:rsid w:val="00513B2A"/>
    <w:rsid w:val="00513C2D"/>
    <w:rsid w:val="00514644"/>
    <w:rsid w:val="005154E5"/>
    <w:rsid w:val="0051556C"/>
    <w:rsid w:val="0051615C"/>
    <w:rsid w:val="00516B0C"/>
    <w:rsid w:val="005171BC"/>
    <w:rsid w:val="00520BE3"/>
    <w:rsid w:val="00520DA0"/>
    <w:rsid w:val="0052158B"/>
    <w:rsid w:val="00521658"/>
    <w:rsid w:val="00521B92"/>
    <w:rsid w:val="00522132"/>
    <w:rsid w:val="0052242D"/>
    <w:rsid w:val="005230A1"/>
    <w:rsid w:val="005230AC"/>
    <w:rsid w:val="0052344E"/>
    <w:rsid w:val="005234D9"/>
    <w:rsid w:val="00523864"/>
    <w:rsid w:val="0052394D"/>
    <w:rsid w:val="005240D7"/>
    <w:rsid w:val="00524A04"/>
    <w:rsid w:val="005255BC"/>
    <w:rsid w:val="0052682D"/>
    <w:rsid w:val="00527AE9"/>
    <w:rsid w:val="00527C60"/>
    <w:rsid w:val="00527E54"/>
    <w:rsid w:val="005305C3"/>
    <w:rsid w:val="00530E17"/>
    <w:rsid w:val="00530F48"/>
    <w:rsid w:val="00530FDC"/>
    <w:rsid w:val="0053124B"/>
    <w:rsid w:val="005312ED"/>
    <w:rsid w:val="00531F3D"/>
    <w:rsid w:val="00532AB0"/>
    <w:rsid w:val="00532CB1"/>
    <w:rsid w:val="00532EBD"/>
    <w:rsid w:val="00532FD6"/>
    <w:rsid w:val="005331EA"/>
    <w:rsid w:val="0053390B"/>
    <w:rsid w:val="00534208"/>
    <w:rsid w:val="005346DB"/>
    <w:rsid w:val="00534AC3"/>
    <w:rsid w:val="005400BC"/>
    <w:rsid w:val="005409F6"/>
    <w:rsid w:val="00541F19"/>
    <w:rsid w:val="00542268"/>
    <w:rsid w:val="0054246F"/>
    <w:rsid w:val="00542504"/>
    <w:rsid w:val="00542842"/>
    <w:rsid w:val="00543436"/>
    <w:rsid w:val="00544075"/>
    <w:rsid w:val="00544250"/>
    <w:rsid w:val="00544466"/>
    <w:rsid w:val="00545003"/>
    <w:rsid w:val="00545352"/>
    <w:rsid w:val="00545AC1"/>
    <w:rsid w:val="0054666D"/>
    <w:rsid w:val="00546744"/>
    <w:rsid w:val="00546E8C"/>
    <w:rsid w:val="00547A91"/>
    <w:rsid w:val="00550528"/>
    <w:rsid w:val="00550633"/>
    <w:rsid w:val="005507B7"/>
    <w:rsid w:val="00551F29"/>
    <w:rsid w:val="00551F8D"/>
    <w:rsid w:val="00552181"/>
    <w:rsid w:val="005533E8"/>
    <w:rsid w:val="005545D7"/>
    <w:rsid w:val="00554BC6"/>
    <w:rsid w:val="00555407"/>
    <w:rsid w:val="00555590"/>
    <w:rsid w:val="00555773"/>
    <w:rsid w:val="0055582D"/>
    <w:rsid w:val="005558AD"/>
    <w:rsid w:val="00556C4F"/>
    <w:rsid w:val="00556DBD"/>
    <w:rsid w:val="00557459"/>
    <w:rsid w:val="00557D20"/>
    <w:rsid w:val="00557D71"/>
    <w:rsid w:val="00560549"/>
    <w:rsid w:val="0056132F"/>
    <w:rsid w:val="00561EEF"/>
    <w:rsid w:val="00561F86"/>
    <w:rsid w:val="00562059"/>
    <w:rsid w:val="00563ED0"/>
    <w:rsid w:val="00564338"/>
    <w:rsid w:val="00564855"/>
    <w:rsid w:val="00564869"/>
    <w:rsid w:val="00564E26"/>
    <w:rsid w:val="00565B0C"/>
    <w:rsid w:val="00565D73"/>
    <w:rsid w:val="00567125"/>
    <w:rsid w:val="00567261"/>
    <w:rsid w:val="00567651"/>
    <w:rsid w:val="00571023"/>
    <w:rsid w:val="00571238"/>
    <w:rsid w:val="005729A4"/>
    <w:rsid w:val="00572C51"/>
    <w:rsid w:val="005734BB"/>
    <w:rsid w:val="00574683"/>
    <w:rsid w:val="00574D28"/>
    <w:rsid w:val="00574E70"/>
    <w:rsid w:val="00574F71"/>
    <w:rsid w:val="00576A2A"/>
    <w:rsid w:val="005770F6"/>
    <w:rsid w:val="00577641"/>
    <w:rsid w:val="00577894"/>
    <w:rsid w:val="00577DF4"/>
    <w:rsid w:val="0058009E"/>
    <w:rsid w:val="0058119E"/>
    <w:rsid w:val="0058123F"/>
    <w:rsid w:val="005814DD"/>
    <w:rsid w:val="0058168C"/>
    <w:rsid w:val="005817F4"/>
    <w:rsid w:val="005817F6"/>
    <w:rsid w:val="005831EE"/>
    <w:rsid w:val="005832BE"/>
    <w:rsid w:val="005834F9"/>
    <w:rsid w:val="005836D8"/>
    <w:rsid w:val="00583CCD"/>
    <w:rsid w:val="00584424"/>
    <w:rsid w:val="005848E3"/>
    <w:rsid w:val="00584D57"/>
    <w:rsid w:val="005852D8"/>
    <w:rsid w:val="00585382"/>
    <w:rsid w:val="00585954"/>
    <w:rsid w:val="00585EB0"/>
    <w:rsid w:val="00586279"/>
    <w:rsid w:val="0058634A"/>
    <w:rsid w:val="0058727A"/>
    <w:rsid w:val="00587616"/>
    <w:rsid w:val="005876AA"/>
    <w:rsid w:val="00587C8B"/>
    <w:rsid w:val="0059038F"/>
    <w:rsid w:val="0059075C"/>
    <w:rsid w:val="00590823"/>
    <w:rsid w:val="00590CBC"/>
    <w:rsid w:val="00590FA2"/>
    <w:rsid w:val="00593F20"/>
    <w:rsid w:val="00594B93"/>
    <w:rsid w:val="00594D8E"/>
    <w:rsid w:val="00595883"/>
    <w:rsid w:val="00595E37"/>
    <w:rsid w:val="00596364"/>
    <w:rsid w:val="005967DF"/>
    <w:rsid w:val="005974A4"/>
    <w:rsid w:val="00597548"/>
    <w:rsid w:val="00597779"/>
    <w:rsid w:val="005977F0"/>
    <w:rsid w:val="005A156C"/>
    <w:rsid w:val="005A1997"/>
    <w:rsid w:val="005A1D2D"/>
    <w:rsid w:val="005A298C"/>
    <w:rsid w:val="005A2C98"/>
    <w:rsid w:val="005A586C"/>
    <w:rsid w:val="005A5964"/>
    <w:rsid w:val="005A5AED"/>
    <w:rsid w:val="005A6501"/>
    <w:rsid w:val="005A6E35"/>
    <w:rsid w:val="005A758E"/>
    <w:rsid w:val="005A75AF"/>
    <w:rsid w:val="005A77CE"/>
    <w:rsid w:val="005A7B14"/>
    <w:rsid w:val="005B040C"/>
    <w:rsid w:val="005B04F4"/>
    <w:rsid w:val="005B0EED"/>
    <w:rsid w:val="005B15CE"/>
    <w:rsid w:val="005B1BE4"/>
    <w:rsid w:val="005B1D7B"/>
    <w:rsid w:val="005B2B0F"/>
    <w:rsid w:val="005B2EAE"/>
    <w:rsid w:val="005B3DD9"/>
    <w:rsid w:val="005B5879"/>
    <w:rsid w:val="005B60C1"/>
    <w:rsid w:val="005B6710"/>
    <w:rsid w:val="005B6B4D"/>
    <w:rsid w:val="005B7F7F"/>
    <w:rsid w:val="005C12F5"/>
    <w:rsid w:val="005C1A45"/>
    <w:rsid w:val="005C2DFA"/>
    <w:rsid w:val="005C2E4F"/>
    <w:rsid w:val="005C48D1"/>
    <w:rsid w:val="005C5212"/>
    <w:rsid w:val="005C5658"/>
    <w:rsid w:val="005C5BEF"/>
    <w:rsid w:val="005C65F8"/>
    <w:rsid w:val="005C7102"/>
    <w:rsid w:val="005D0124"/>
    <w:rsid w:val="005D0147"/>
    <w:rsid w:val="005D0268"/>
    <w:rsid w:val="005D03B3"/>
    <w:rsid w:val="005D0814"/>
    <w:rsid w:val="005D08CC"/>
    <w:rsid w:val="005D09C0"/>
    <w:rsid w:val="005D2E06"/>
    <w:rsid w:val="005D2E0A"/>
    <w:rsid w:val="005D30E5"/>
    <w:rsid w:val="005D4DF3"/>
    <w:rsid w:val="005D563A"/>
    <w:rsid w:val="005D5982"/>
    <w:rsid w:val="005D5DCD"/>
    <w:rsid w:val="005D7EEB"/>
    <w:rsid w:val="005E06B7"/>
    <w:rsid w:val="005E0749"/>
    <w:rsid w:val="005E0A6C"/>
    <w:rsid w:val="005E1829"/>
    <w:rsid w:val="005E1FA0"/>
    <w:rsid w:val="005E2D04"/>
    <w:rsid w:val="005E434A"/>
    <w:rsid w:val="005E460D"/>
    <w:rsid w:val="005E4710"/>
    <w:rsid w:val="005E499C"/>
    <w:rsid w:val="005E56D7"/>
    <w:rsid w:val="005E5E30"/>
    <w:rsid w:val="005E61B8"/>
    <w:rsid w:val="005E654D"/>
    <w:rsid w:val="005E7427"/>
    <w:rsid w:val="005E768F"/>
    <w:rsid w:val="005E79AB"/>
    <w:rsid w:val="005E7A23"/>
    <w:rsid w:val="005E7F84"/>
    <w:rsid w:val="005F062C"/>
    <w:rsid w:val="005F143E"/>
    <w:rsid w:val="005F1E6A"/>
    <w:rsid w:val="005F2130"/>
    <w:rsid w:val="005F3138"/>
    <w:rsid w:val="005F455B"/>
    <w:rsid w:val="005F506C"/>
    <w:rsid w:val="005F5459"/>
    <w:rsid w:val="005F5570"/>
    <w:rsid w:val="005F592E"/>
    <w:rsid w:val="005F5B13"/>
    <w:rsid w:val="005F6054"/>
    <w:rsid w:val="005F61C2"/>
    <w:rsid w:val="005F7709"/>
    <w:rsid w:val="0060156E"/>
    <w:rsid w:val="006015A0"/>
    <w:rsid w:val="00601627"/>
    <w:rsid w:val="006018B8"/>
    <w:rsid w:val="00601B46"/>
    <w:rsid w:val="00601CF4"/>
    <w:rsid w:val="00602893"/>
    <w:rsid w:val="00602FC1"/>
    <w:rsid w:val="006037A3"/>
    <w:rsid w:val="006039D0"/>
    <w:rsid w:val="006046AD"/>
    <w:rsid w:val="006049AA"/>
    <w:rsid w:val="00604AC1"/>
    <w:rsid w:val="00605846"/>
    <w:rsid w:val="00605A1C"/>
    <w:rsid w:val="00605C56"/>
    <w:rsid w:val="006066EA"/>
    <w:rsid w:val="00606C6E"/>
    <w:rsid w:val="00606C9A"/>
    <w:rsid w:val="00606D44"/>
    <w:rsid w:val="00610357"/>
    <w:rsid w:val="006103DE"/>
    <w:rsid w:val="006115D2"/>
    <w:rsid w:val="0061174B"/>
    <w:rsid w:val="00611A8D"/>
    <w:rsid w:val="00611DBF"/>
    <w:rsid w:val="0061253F"/>
    <w:rsid w:val="00612A13"/>
    <w:rsid w:val="0061312C"/>
    <w:rsid w:val="00613468"/>
    <w:rsid w:val="0061531C"/>
    <w:rsid w:val="006159AD"/>
    <w:rsid w:val="00615A4D"/>
    <w:rsid w:val="00616D99"/>
    <w:rsid w:val="00617024"/>
    <w:rsid w:val="00617529"/>
    <w:rsid w:val="0061784E"/>
    <w:rsid w:val="006179EC"/>
    <w:rsid w:val="00617EB4"/>
    <w:rsid w:val="00620236"/>
    <w:rsid w:val="006211DE"/>
    <w:rsid w:val="0062195A"/>
    <w:rsid w:val="00621DCA"/>
    <w:rsid w:val="00621F22"/>
    <w:rsid w:val="00622C08"/>
    <w:rsid w:val="006236DD"/>
    <w:rsid w:val="0062406F"/>
    <w:rsid w:val="0062410A"/>
    <w:rsid w:val="006245C9"/>
    <w:rsid w:val="006247CD"/>
    <w:rsid w:val="006253AB"/>
    <w:rsid w:val="006265CC"/>
    <w:rsid w:val="00626739"/>
    <w:rsid w:val="0062691A"/>
    <w:rsid w:val="00626E5C"/>
    <w:rsid w:val="00627285"/>
    <w:rsid w:val="00627978"/>
    <w:rsid w:val="00630040"/>
    <w:rsid w:val="006300C6"/>
    <w:rsid w:val="0063082A"/>
    <w:rsid w:val="00630BB0"/>
    <w:rsid w:val="00632162"/>
    <w:rsid w:val="00632A49"/>
    <w:rsid w:val="00632AAB"/>
    <w:rsid w:val="00632E4E"/>
    <w:rsid w:val="00633104"/>
    <w:rsid w:val="006337F5"/>
    <w:rsid w:val="00633E51"/>
    <w:rsid w:val="00634860"/>
    <w:rsid w:val="00634896"/>
    <w:rsid w:val="00634AD1"/>
    <w:rsid w:val="006350EC"/>
    <w:rsid w:val="00635AE8"/>
    <w:rsid w:val="00636087"/>
    <w:rsid w:val="0063629A"/>
    <w:rsid w:val="006400B5"/>
    <w:rsid w:val="006402C8"/>
    <w:rsid w:val="00640A2C"/>
    <w:rsid w:val="00640F08"/>
    <w:rsid w:val="006411E7"/>
    <w:rsid w:val="00642467"/>
    <w:rsid w:val="00642731"/>
    <w:rsid w:val="006433F7"/>
    <w:rsid w:val="00643968"/>
    <w:rsid w:val="00644017"/>
    <w:rsid w:val="0064448B"/>
    <w:rsid w:val="00644555"/>
    <w:rsid w:val="00644D0C"/>
    <w:rsid w:val="00645292"/>
    <w:rsid w:val="00645787"/>
    <w:rsid w:val="00647131"/>
    <w:rsid w:val="006513E4"/>
    <w:rsid w:val="006515C4"/>
    <w:rsid w:val="00651E49"/>
    <w:rsid w:val="00652652"/>
    <w:rsid w:val="00653500"/>
    <w:rsid w:val="00653867"/>
    <w:rsid w:val="00653F56"/>
    <w:rsid w:val="00654F3A"/>
    <w:rsid w:val="00654FAF"/>
    <w:rsid w:val="00656E5C"/>
    <w:rsid w:val="00657046"/>
    <w:rsid w:val="006572B9"/>
    <w:rsid w:val="00657A76"/>
    <w:rsid w:val="00657D9A"/>
    <w:rsid w:val="00660192"/>
    <w:rsid w:val="006602CE"/>
    <w:rsid w:val="00660669"/>
    <w:rsid w:val="0066164A"/>
    <w:rsid w:val="006625C3"/>
    <w:rsid w:val="00662720"/>
    <w:rsid w:val="0066341B"/>
    <w:rsid w:val="006634F8"/>
    <w:rsid w:val="0066362F"/>
    <w:rsid w:val="0066394E"/>
    <w:rsid w:val="00663BF0"/>
    <w:rsid w:val="00664099"/>
    <w:rsid w:val="00664642"/>
    <w:rsid w:val="00664EC8"/>
    <w:rsid w:val="00664F9B"/>
    <w:rsid w:val="00665418"/>
    <w:rsid w:val="00665533"/>
    <w:rsid w:val="0066602C"/>
    <w:rsid w:val="00667B43"/>
    <w:rsid w:val="00667BD0"/>
    <w:rsid w:val="00667D0B"/>
    <w:rsid w:val="00670944"/>
    <w:rsid w:val="00670A96"/>
    <w:rsid w:val="00671591"/>
    <w:rsid w:val="00671918"/>
    <w:rsid w:val="00671A3E"/>
    <w:rsid w:val="00671B51"/>
    <w:rsid w:val="006726AB"/>
    <w:rsid w:val="00672DB2"/>
    <w:rsid w:val="00673080"/>
    <w:rsid w:val="006730D5"/>
    <w:rsid w:val="0067359B"/>
    <w:rsid w:val="00673CC2"/>
    <w:rsid w:val="00673D39"/>
    <w:rsid w:val="00674D73"/>
    <w:rsid w:val="00676266"/>
    <w:rsid w:val="00676F53"/>
    <w:rsid w:val="006806C9"/>
    <w:rsid w:val="00681C27"/>
    <w:rsid w:val="006826C8"/>
    <w:rsid w:val="00682EBF"/>
    <w:rsid w:val="006848C0"/>
    <w:rsid w:val="00684BBF"/>
    <w:rsid w:val="00684BC5"/>
    <w:rsid w:val="00684EC6"/>
    <w:rsid w:val="0068552E"/>
    <w:rsid w:val="006856B0"/>
    <w:rsid w:val="00685B7D"/>
    <w:rsid w:val="00685EFD"/>
    <w:rsid w:val="00686BA0"/>
    <w:rsid w:val="006870B9"/>
    <w:rsid w:val="006871BD"/>
    <w:rsid w:val="00691971"/>
    <w:rsid w:val="00692167"/>
    <w:rsid w:val="00692CA3"/>
    <w:rsid w:val="00693387"/>
    <w:rsid w:val="00693AF3"/>
    <w:rsid w:val="00693B72"/>
    <w:rsid w:val="00693D2C"/>
    <w:rsid w:val="00694183"/>
    <w:rsid w:val="0069435D"/>
    <w:rsid w:val="00694808"/>
    <w:rsid w:val="0069531B"/>
    <w:rsid w:val="00695606"/>
    <w:rsid w:val="006958AC"/>
    <w:rsid w:val="00695E54"/>
    <w:rsid w:val="006967FB"/>
    <w:rsid w:val="006977F7"/>
    <w:rsid w:val="006A048C"/>
    <w:rsid w:val="006A0D6C"/>
    <w:rsid w:val="006A2793"/>
    <w:rsid w:val="006A3FBE"/>
    <w:rsid w:val="006A47D7"/>
    <w:rsid w:val="006A47E4"/>
    <w:rsid w:val="006A4E98"/>
    <w:rsid w:val="006A5098"/>
    <w:rsid w:val="006A5793"/>
    <w:rsid w:val="006A58E3"/>
    <w:rsid w:val="006A5E95"/>
    <w:rsid w:val="006A6711"/>
    <w:rsid w:val="006A6A11"/>
    <w:rsid w:val="006A70D6"/>
    <w:rsid w:val="006A71BE"/>
    <w:rsid w:val="006B0036"/>
    <w:rsid w:val="006B00A0"/>
    <w:rsid w:val="006B0218"/>
    <w:rsid w:val="006B03F8"/>
    <w:rsid w:val="006B0757"/>
    <w:rsid w:val="006B0BB0"/>
    <w:rsid w:val="006B1A12"/>
    <w:rsid w:val="006B220F"/>
    <w:rsid w:val="006B23A4"/>
    <w:rsid w:val="006B2C74"/>
    <w:rsid w:val="006B2CD1"/>
    <w:rsid w:val="006B3D39"/>
    <w:rsid w:val="006B4234"/>
    <w:rsid w:val="006B48E6"/>
    <w:rsid w:val="006B53D7"/>
    <w:rsid w:val="006B56F2"/>
    <w:rsid w:val="006B5D47"/>
    <w:rsid w:val="006B6806"/>
    <w:rsid w:val="006B7618"/>
    <w:rsid w:val="006C0366"/>
    <w:rsid w:val="006C093B"/>
    <w:rsid w:val="006C1752"/>
    <w:rsid w:val="006C18D7"/>
    <w:rsid w:val="006C1FD5"/>
    <w:rsid w:val="006C2987"/>
    <w:rsid w:val="006C3BE6"/>
    <w:rsid w:val="006C3D05"/>
    <w:rsid w:val="006C3FBE"/>
    <w:rsid w:val="006C49F8"/>
    <w:rsid w:val="006C5679"/>
    <w:rsid w:val="006C5D99"/>
    <w:rsid w:val="006C6447"/>
    <w:rsid w:val="006C6DD4"/>
    <w:rsid w:val="006C75EB"/>
    <w:rsid w:val="006D0408"/>
    <w:rsid w:val="006D0A61"/>
    <w:rsid w:val="006D0C9C"/>
    <w:rsid w:val="006D0FF8"/>
    <w:rsid w:val="006D114E"/>
    <w:rsid w:val="006D1409"/>
    <w:rsid w:val="006D182B"/>
    <w:rsid w:val="006D2949"/>
    <w:rsid w:val="006D2972"/>
    <w:rsid w:val="006D2E19"/>
    <w:rsid w:val="006D2F22"/>
    <w:rsid w:val="006D3731"/>
    <w:rsid w:val="006D491B"/>
    <w:rsid w:val="006D5362"/>
    <w:rsid w:val="006D5515"/>
    <w:rsid w:val="006D5BA6"/>
    <w:rsid w:val="006D7172"/>
    <w:rsid w:val="006D73C6"/>
    <w:rsid w:val="006D7AC4"/>
    <w:rsid w:val="006E0028"/>
    <w:rsid w:val="006E03E1"/>
    <w:rsid w:val="006E1419"/>
    <w:rsid w:val="006E23A6"/>
    <w:rsid w:val="006E2CC9"/>
    <w:rsid w:val="006E2E0E"/>
    <w:rsid w:val="006E349B"/>
    <w:rsid w:val="006E4173"/>
    <w:rsid w:val="006E41E8"/>
    <w:rsid w:val="006E44CB"/>
    <w:rsid w:val="006E4A31"/>
    <w:rsid w:val="006E5454"/>
    <w:rsid w:val="006E5FE2"/>
    <w:rsid w:val="006E62AC"/>
    <w:rsid w:val="006E6C71"/>
    <w:rsid w:val="006E7103"/>
    <w:rsid w:val="006E71FD"/>
    <w:rsid w:val="006E7368"/>
    <w:rsid w:val="006F21EA"/>
    <w:rsid w:val="006F439C"/>
    <w:rsid w:val="006F53FF"/>
    <w:rsid w:val="006F5747"/>
    <w:rsid w:val="006F5D05"/>
    <w:rsid w:val="006F6679"/>
    <w:rsid w:val="006F6A7A"/>
    <w:rsid w:val="006F77A1"/>
    <w:rsid w:val="006F7E5D"/>
    <w:rsid w:val="00700BDA"/>
    <w:rsid w:val="00702F4F"/>
    <w:rsid w:val="007036B9"/>
    <w:rsid w:val="0070403F"/>
    <w:rsid w:val="0070459E"/>
    <w:rsid w:val="00704E23"/>
    <w:rsid w:val="00704F27"/>
    <w:rsid w:val="00704FD5"/>
    <w:rsid w:val="007054A3"/>
    <w:rsid w:val="00705EE9"/>
    <w:rsid w:val="00710899"/>
    <w:rsid w:val="00710BF8"/>
    <w:rsid w:val="00711A26"/>
    <w:rsid w:val="007120AC"/>
    <w:rsid w:val="0071220A"/>
    <w:rsid w:val="00712320"/>
    <w:rsid w:val="0071261E"/>
    <w:rsid w:val="007136A7"/>
    <w:rsid w:val="00713F6B"/>
    <w:rsid w:val="007140FF"/>
    <w:rsid w:val="00714699"/>
    <w:rsid w:val="007164CC"/>
    <w:rsid w:val="00716621"/>
    <w:rsid w:val="00716AC1"/>
    <w:rsid w:val="00717A24"/>
    <w:rsid w:val="0072012A"/>
    <w:rsid w:val="007202C7"/>
    <w:rsid w:val="00720710"/>
    <w:rsid w:val="0072153E"/>
    <w:rsid w:val="00721791"/>
    <w:rsid w:val="0072216B"/>
    <w:rsid w:val="00722E47"/>
    <w:rsid w:val="0072328E"/>
    <w:rsid w:val="007234C0"/>
    <w:rsid w:val="007238DE"/>
    <w:rsid w:val="00723F7F"/>
    <w:rsid w:val="00724D0D"/>
    <w:rsid w:val="0072542A"/>
    <w:rsid w:val="00725F5F"/>
    <w:rsid w:val="0072746D"/>
    <w:rsid w:val="007274C4"/>
    <w:rsid w:val="00727C75"/>
    <w:rsid w:val="00730896"/>
    <w:rsid w:val="00730C38"/>
    <w:rsid w:val="00730D9B"/>
    <w:rsid w:val="00732049"/>
    <w:rsid w:val="00732236"/>
    <w:rsid w:val="0073240B"/>
    <w:rsid w:val="007326D3"/>
    <w:rsid w:val="007327F8"/>
    <w:rsid w:val="00733D7D"/>
    <w:rsid w:val="00734725"/>
    <w:rsid w:val="007352D4"/>
    <w:rsid w:val="00736FF7"/>
    <w:rsid w:val="00737AC0"/>
    <w:rsid w:val="00740519"/>
    <w:rsid w:val="007408DC"/>
    <w:rsid w:val="0074231D"/>
    <w:rsid w:val="007426C9"/>
    <w:rsid w:val="007430A3"/>
    <w:rsid w:val="0074315C"/>
    <w:rsid w:val="007434E8"/>
    <w:rsid w:val="007435F4"/>
    <w:rsid w:val="007437D0"/>
    <w:rsid w:val="00744195"/>
    <w:rsid w:val="00744388"/>
    <w:rsid w:val="00744452"/>
    <w:rsid w:val="00744688"/>
    <w:rsid w:val="00744C65"/>
    <w:rsid w:val="00744CD9"/>
    <w:rsid w:val="007456F2"/>
    <w:rsid w:val="007457AC"/>
    <w:rsid w:val="00745C7F"/>
    <w:rsid w:val="00747096"/>
    <w:rsid w:val="00747B02"/>
    <w:rsid w:val="00750AEA"/>
    <w:rsid w:val="00750D23"/>
    <w:rsid w:val="007512B1"/>
    <w:rsid w:val="00751748"/>
    <w:rsid w:val="0075258C"/>
    <w:rsid w:val="007529DB"/>
    <w:rsid w:val="007532D9"/>
    <w:rsid w:val="00753759"/>
    <w:rsid w:val="0075392D"/>
    <w:rsid w:val="0075393C"/>
    <w:rsid w:val="00753AE9"/>
    <w:rsid w:val="00754675"/>
    <w:rsid w:val="00754B3C"/>
    <w:rsid w:val="00754BB0"/>
    <w:rsid w:val="00755ABD"/>
    <w:rsid w:val="00755C66"/>
    <w:rsid w:val="00756304"/>
    <w:rsid w:val="00756D89"/>
    <w:rsid w:val="007571E0"/>
    <w:rsid w:val="007574CA"/>
    <w:rsid w:val="007575E5"/>
    <w:rsid w:val="00757E6D"/>
    <w:rsid w:val="00760A87"/>
    <w:rsid w:val="00761278"/>
    <w:rsid w:val="00761DAE"/>
    <w:rsid w:val="00761F53"/>
    <w:rsid w:val="0076272A"/>
    <w:rsid w:val="00763C4A"/>
    <w:rsid w:val="00764182"/>
    <w:rsid w:val="00764240"/>
    <w:rsid w:val="007646EE"/>
    <w:rsid w:val="007647EB"/>
    <w:rsid w:val="007654FC"/>
    <w:rsid w:val="00766599"/>
    <w:rsid w:val="00766CA8"/>
    <w:rsid w:val="00767139"/>
    <w:rsid w:val="00767477"/>
    <w:rsid w:val="00767A39"/>
    <w:rsid w:val="00767CED"/>
    <w:rsid w:val="007711F9"/>
    <w:rsid w:val="0077137C"/>
    <w:rsid w:val="007718C3"/>
    <w:rsid w:val="00772B2E"/>
    <w:rsid w:val="00774478"/>
    <w:rsid w:val="007750D8"/>
    <w:rsid w:val="007754DD"/>
    <w:rsid w:val="00775E00"/>
    <w:rsid w:val="0077722F"/>
    <w:rsid w:val="007774A0"/>
    <w:rsid w:val="00777B65"/>
    <w:rsid w:val="00777EE3"/>
    <w:rsid w:val="00777FA3"/>
    <w:rsid w:val="0078037C"/>
    <w:rsid w:val="007808BB"/>
    <w:rsid w:val="00780C81"/>
    <w:rsid w:val="00780DB5"/>
    <w:rsid w:val="007811F5"/>
    <w:rsid w:val="00781BFE"/>
    <w:rsid w:val="00781C57"/>
    <w:rsid w:val="007825BB"/>
    <w:rsid w:val="007833E7"/>
    <w:rsid w:val="007836CD"/>
    <w:rsid w:val="00783E7C"/>
    <w:rsid w:val="00784C1E"/>
    <w:rsid w:val="00784ED6"/>
    <w:rsid w:val="007850FF"/>
    <w:rsid w:val="00786A44"/>
    <w:rsid w:val="00786C47"/>
    <w:rsid w:val="00786D48"/>
    <w:rsid w:val="00786E72"/>
    <w:rsid w:val="00787521"/>
    <w:rsid w:val="00787B47"/>
    <w:rsid w:val="00787E2A"/>
    <w:rsid w:val="00790BCB"/>
    <w:rsid w:val="007919B6"/>
    <w:rsid w:val="00791BAF"/>
    <w:rsid w:val="00791FB6"/>
    <w:rsid w:val="007924ED"/>
    <w:rsid w:val="007927B0"/>
    <w:rsid w:val="00793F10"/>
    <w:rsid w:val="00795437"/>
    <w:rsid w:val="00795818"/>
    <w:rsid w:val="00795A21"/>
    <w:rsid w:val="00795A44"/>
    <w:rsid w:val="00796ACF"/>
    <w:rsid w:val="00797260"/>
    <w:rsid w:val="00797A67"/>
    <w:rsid w:val="007A0591"/>
    <w:rsid w:val="007A0861"/>
    <w:rsid w:val="007A0ABB"/>
    <w:rsid w:val="007A0B2F"/>
    <w:rsid w:val="007A1799"/>
    <w:rsid w:val="007A1BDD"/>
    <w:rsid w:val="007A2EA7"/>
    <w:rsid w:val="007A2F3A"/>
    <w:rsid w:val="007A2F46"/>
    <w:rsid w:val="007A3505"/>
    <w:rsid w:val="007A38DB"/>
    <w:rsid w:val="007A4514"/>
    <w:rsid w:val="007A632F"/>
    <w:rsid w:val="007A65C8"/>
    <w:rsid w:val="007A6E22"/>
    <w:rsid w:val="007A7E81"/>
    <w:rsid w:val="007B0093"/>
    <w:rsid w:val="007B1CE9"/>
    <w:rsid w:val="007B1F00"/>
    <w:rsid w:val="007B24A4"/>
    <w:rsid w:val="007B2DBC"/>
    <w:rsid w:val="007B3917"/>
    <w:rsid w:val="007B4005"/>
    <w:rsid w:val="007B4244"/>
    <w:rsid w:val="007B6929"/>
    <w:rsid w:val="007B69F1"/>
    <w:rsid w:val="007B74C5"/>
    <w:rsid w:val="007B79FE"/>
    <w:rsid w:val="007B7FCB"/>
    <w:rsid w:val="007C025A"/>
    <w:rsid w:val="007C05BF"/>
    <w:rsid w:val="007C08DB"/>
    <w:rsid w:val="007C14AF"/>
    <w:rsid w:val="007C15B0"/>
    <w:rsid w:val="007C189C"/>
    <w:rsid w:val="007C23E2"/>
    <w:rsid w:val="007C2506"/>
    <w:rsid w:val="007C28DE"/>
    <w:rsid w:val="007C36AE"/>
    <w:rsid w:val="007C44A3"/>
    <w:rsid w:val="007C49DC"/>
    <w:rsid w:val="007C53D5"/>
    <w:rsid w:val="007C5A07"/>
    <w:rsid w:val="007C6792"/>
    <w:rsid w:val="007C6F46"/>
    <w:rsid w:val="007C747D"/>
    <w:rsid w:val="007C7B1A"/>
    <w:rsid w:val="007C7CD8"/>
    <w:rsid w:val="007D0678"/>
    <w:rsid w:val="007D17A7"/>
    <w:rsid w:val="007D25E7"/>
    <w:rsid w:val="007D262A"/>
    <w:rsid w:val="007D28C6"/>
    <w:rsid w:val="007D32B1"/>
    <w:rsid w:val="007D34B1"/>
    <w:rsid w:val="007D3A44"/>
    <w:rsid w:val="007D3F4D"/>
    <w:rsid w:val="007D421F"/>
    <w:rsid w:val="007D4D24"/>
    <w:rsid w:val="007D571F"/>
    <w:rsid w:val="007D7076"/>
    <w:rsid w:val="007D7162"/>
    <w:rsid w:val="007D77FB"/>
    <w:rsid w:val="007E00DC"/>
    <w:rsid w:val="007E0A1A"/>
    <w:rsid w:val="007E12A4"/>
    <w:rsid w:val="007E1576"/>
    <w:rsid w:val="007E2125"/>
    <w:rsid w:val="007E2F34"/>
    <w:rsid w:val="007E3320"/>
    <w:rsid w:val="007E632E"/>
    <w:rsid w:val="007E654E"/>
    <w:rsid w:val="007E669D"/>
    <w:rsid w:val="007E70EA"/>
    <w:rsid w:val="007E74AD"/>
    <w:rsid w:val="007E76C2"/>
    <w:rsid w:val="007E7961"/>
    <w:rsid w:val="007E7B0A"/>
    <w:rsid w:val="007F0082"/>
    <w:rsid w:val="007F0A87"/>
    <w:rsid w:val="007F0CEE"/>
    <w:rsid w:val="007F149B"/>
    <w:rsid w:val="007F208D"/>
    <w:rsid w:val="007F23CB"/>
    <w:rsid w:val="007F3DED"/>
    <w:rsid w:val="007F4F85"/>
    <w:rsid w:val="007F559D"/>
    <w:rsid w:val="007F56AB"/>
    <w:rsid w:val="007F5F0D"/>
    <w:rsid w:val="007F6365"/>
    <w:rsid w:val="007F68C0"/>
    <w:rsid w:val="007F6C49"/>
    <w:rsid w:val="007F7218"/>
    <w:rsid w:val="0080012B"/>
    <w:rsid w:val="0080031E"/>
    <w:rsid w:val="00801277"/>
    <w:rsid w:val="008012D0"/>
    <w:rsid w:val="00801CB6"/>
    <w:rsid w:val="00802197"/>
    <w:rsid w:val="008025B6"/>
    <w:rsid w:val="00803C24"/>
    <w:rsid w:val="008058A3"/>
    <w:rsid w:val="00805FF3"/>
    <w:rsid w:val="0080662E"/>
    <w:rsid w:val="00806BAE"/>
    <w:rsid w:val="00806E30"/>
    <w:rsid w:val="00807904"/>
    <w:rsid w:val="00810257"/>
    <w:rsid w:val="00810836"/>
    <w:rsid w:val="00810913"/>
    <w:rsid w:val="008114E1"/>
    <w:rsid w:val="0081195D"/>
    <w:rsid w:val="0081244B"/>
    <w:rsid w:val="008126FC"/>
    <w:rsid w:val="008138BA"/>
    <w:rsid w:val="00813E38"/>
    <w:rsid w:val="00813EC3"/>
    <w:rsid w:val="00814CBC"/>
    <w:rsid w:val="00815746"/>
    <w:rsid w:val="00815854"/>
    <w:rsid w:val="00815BC1"/>
    <w:rsid w:val="00815C4A"/>
    <w:rsid w:val="00816C27"/>
    <w:rsid w:val="00816DE8"/>
    <w:rsid w:val="0082102F"/>
    <w:rsid w:val="00821490"/>
    <w:rsid w:val="00821F5B"/>
    <w:rsid w:val="00822926"/>
    <w:rsid w:val="00823746"/>
    <w:rsid w:val="00823795"/>
    <w:rsid w:val="00823956"/>
    <w:rsid w:val="008247F7"/>
    <w:rsid w:val="00824BF8"/>
    <w:rsid w:val="00824CE0"/>
    <w:rsid w:val="008251FE"/>
    <w:rsid w:val="00825367"/>
    <w:rsid w:val="00826173"/>
    <w:rsid w:val="00827054"/>
    <w:rsid w:val="008274AD"/>
    <w:rsid w:val="00831A3B"/>
    <w:rsid w:val="00832346"/>
    <w:rsid w:val="00832405"/>
    <w:rsid w:val="00832C16"/>
    <w:rsid w:val="008333AE"/>
    <w:rsid w:val="00833A9A"/>
    <w:rsid w:val="008347C9"/>
    <w:rsid w:val="00834B78"/>
    <w:rsid w:val="00834C39"/>
    <w:rsid w:val="008357A2"/>
    <w:rsid w:val="00836808"/>
    <w:rsid w:val="0083693D"/>
    <w:rsid w:val="00836E96"/>
    <w:rsid w:val="008377A1"/>
    <w:rsid w:val="00840128"/>
    <w:rsid w:val="00840AD3"/>
    <w:rsid w:val="0084203C"/>
    <w:rsid w:val="008421CF"/>
    <w:rsid w:val="0084224E"/>
    <w:rsid w:val="00844537"/>
    <w:rsid w:val="00844742"/>
    <w:rsid w:val="00844B6B"/>
    <w:rsid w:val="00844D66"/>
    <w:rsid w:val="00844DC4"/>
    <w:rsid w:val="0084521C"/>
    <w:rsid w:val="008466EB"/>
    <w:rsid w:val="00846979"/>
    <w:rsid w:val="0084699F"/>
    <w:rsid w:val="00846F21"/>
    <w:rsid w:val="00847191"/>
    <w:rsid w:val="008471A2"/>
    <w:rsid w:val="00847CE8"/>
    <w:rsid w:val="00847D1A"/>
    <w:rsid w:val="00847D7D"/>
    <w:rsid w:val="00850269"/>
    <w:rsid w:val="0085074D"/>
    <w:rsid w:val="00851554"/>
    <w:rsid w:val="00851FCB"/>
    <w:rsid w:val="00852ADB"/>
    <w:rsid w:val="00852B23"/>
    <w:rsid w:val="00852E4D"/>
    <w:rsid w:val="00853641"/>
    <w:rsid w:val="00853CD6"/>
    <w:rsid w:val="00853EFB"/>
    <w:rsid w:val="00854400"/>
    <w:rsid w:val="00855A83"/>
    <w:rsid w:val="00855B64"/>
    <w:rsid w:val="00855CC1"/>
    <w:rsid w:val="008566DE"/>
    <w:rsid w:val="00856A41"/>
    <w:rsid w:val="00856FB6"/>
    <w:rsid w:val="0085749C"/>
    <w:rsid w:val="00860071"/>
    <w:rsid w:val="00860A8F"/>
    <w:rsid w:val="00861228"/>
    <w:rsid w:val="00861611"/>
    <w:rsid w:val="008616D1"/>
    <w:rsid w:val="00861CC5"/>
    <w:rsid w:val="00861E23"/>
    <w:rsid w:val="008622A6"/>
    <w:rsid w:val="008623F9"/>
    <w:rsid w:val="00862B19"/>
    <w:rsid w:val="00862B66"/>
    <w:rsid w:val="00862B76"/>
    <w:rsid w:val="00862C7B"/>
    <w:rsid w:val="00862DAC"/>
    <w:rsid w:val="0086341D"/>
    <w:rsid w:val="00863D06"/>
    <w:rsid w:val="008647C5"/>
    <w:rsid w:val="00864E55"/>
    <w:rsid w:val="00865198"/>
    <w:rsid w:val="008651B0"/>
    <w:rsid w:val="008654EC"/>
    <w:rsid w:val="00865A2F"/>
    <w:rsid w:val="00865E64"/>
    <w:rsid w:val="00866D88"/>
    <w:rsid w:val="008670FA"/>
    <w:rsid w:val="00867650"/>
    <w:rsid w:val="008705C9"/>
    <w:rsid w:val="008709FF"/>
    <w:rsid w:val="0087118B"/>
    <w:rsid w:val="00872A65"/>
    <w:rsid w:val="008730A0"/>
    <w:rsid w:val="00873866"/>
    <w:rsid w:val="00873FE4"/>
    <w:rsid w:val="00874507"/>
    <w:rsid w:val="00874E71"/>
    <w:rsid w:val="00874E7C"/>
    <w:rsid w:val="008752A3"/>
    <w:rsid w:val="0087551D"/>
    <w:rsid w:val="00876888"/>
    <w:rsid w:val="008771FE"/>
    <w:rsid w:val="008777A5"/>
    <w:rsid w:val="008778D8"/>
    <w:rsid w:val="0088022B"/>
    <w:rsid w:val="00880277"/>
    <w:rsid w:val="00881004"/>
    <w:rsid w:val="008814EF"/>
    <w:rsid w:val="00881E00"/>
    <w:rsid w:val="00881ECC"/>
    <w:rsid w:val="00882B36"/>
    <w:rsid w:val="008832B7"/>
    <w:rsid w:val="008834D1"/>
    <w:rsid w:val="00884A6B"/>
    <w:rsid w:val="00884E0F"/>
    <w:rsid w:val="00884ECE"/>
    <w:rsid w:val="00887CDF"/>
    <w:rsid w:val="0089092A"/>
    <w:rsid w:val="00890A8F"/>
    <w:rsid w:val="00890ACA"/>
    <w:rsid w:val="0089119A"/>
    <w:rsid w:val="008911F7"/>
    <w:rsid w:val="0089362B"/>
    <w:rsid w:val="0089473E"/>
    <w:rsid w:val="00894CD3"/>
    <w:rsid w:val="0089540E"/>
    <w:rsid w:val="0089564A"/>
    <w:rsid w:val="00895A4E"/>
    <w:rsid w:val="00896307"/>
    <w:rsid w:val="008A040D"/>
    <w:rsid w:val="008A14DF"/>
    <w:rsid w:val="008A1BC2"/>
    <w:rsid w:val="008A1FC6"/>
    <w:rsid w:val="008A2D7B"/>
    <w:rsid w:val="008A40FC"/>
    <w:rsid w:val="008A46FF"/>
    <w:rsid w:val="008A49C4"/>
    <w:rsid w:val="008A4A35"/>
    <w:rsid w:val="008A4FAE"/>
    <w:rsid w:val="008A518B"/>
    <w:rsid w:val="008A5452"/>
    <w:rsid w:val="008A77A0"/>
    <w:rsid w:val="008A7853"/>
    <w:rsid w:val="008A78A9"/>
    <w:rsid w:val="008A79FB"/>
    <w:rsid w:val="008B07AE"/>
    <w:rsid w:val="008B10AE"/>
    <w:rsid w:val="008B178D"/>
    <w:rsid w:val="008B1D9D"/>
    <w:rsid w:val="008B2CEB"/>
    <w:rsid w:val="008B2FD7"/>
    <w:rsid w:val="008B338D"/>
    <w:rsid w:val="008B5201"/>
    <w:rsid w:val="008B6EF9"/>
    <w:rsid w:val="008B6FB4"/>
    <w:rsid w:val="008B71B0"/>
    <w:rsid w:val="008B7A5E"/>
    <w:rsid w:val="008B7BC8"/>
    <w:rsid w:val="008B7BFE"/>
    <w:rsid w:val="008B7ED6"/>
    <w:rsid w:val="008C0AE4"/>
    <w:rsid w:val="008C0B2B"/>
    <w:rsid w:val="008C10F1"/>
    <w:rsid w:val="008C2338"/>
    <w:rsid w:val="008C236B"/>
    <w:rsid w:val="008C25A4"/>
    <w:rsid w:val="008C2C9A"/>
    <w:rsid w:val="008C3940"/>
    <w:rsid w:val="008C3A3B"/>
    <w:rsid w:val="008C3C37"/>
    <w:rsid w:val="008C3D40"/>
    <w:rsid w:val="008C44B4"/>
    <w:rsid w:val="008C46C8"/>
    <w:rsid w:val="008C515A"/>
    <w:rsid w:val="008C5675"/>
    <w:rsid w:val="008C5CA4"/>
    <w:rsid w:val="008C60F7"/>
    <w:rsid w:val="008C627D"/>
    <w:rsid w:val="008C6821"/>
    <w:rsid w:val="008C7441"/>
    <w:rsid w:val="008C7558"/>
    <w:rsid w:val="008D05E4"/>
    <w:rsid w:val="008D11DF"/>
    <w:rsid w:val="008D2142"/>
    <w:rsid w:val="008D2439"/>
    <w:rsid w:val="008D3AE8"/>
    <w:rsid w:val="008D55DD"/>
    <w:rsid w:val="008D65FD"/>
    <w:rsid w:val="008D706B"/>
    <w:rsid w:val="008D7179"/>
    <w:rsid w:val="008D728C"/>
    <w:rsid w:val="008D753F"/>
    <w:rsid w:val="008D7AFD"/>
    <w:rsid w:val="008D7E93"/>
    <w:rsid w:val="008D7F43"/>
    <w:rsid w:val="008E009F"/>
    <w:rsid w:val="008E0BEF"/>
    <w:rsid w:val="008E0ED2"/>
    <w:rsid w:val="008E17F0"/>
    <w:rsid w:val="008E222C"/>
    <w:rsid w:val="008E30F4"/>
    <w:rsid w:val="008E4557"/>
    <w:rsid w:val="008E4A8A"/>
    <w:rsid w:val="008E599E"/>
    <w:rsid w:val="008E5C48"/>
    <w:rsid w:val="008E5D25"/>
    <w:rsid w:val="008E6879"/>
    <w:rsid w:val="008E728C"/>
    <w:rsid w:val="008E7E01"/>
    <w:rsid w:val="008F03D7"/>
    <w:rsid w:val="008F0E8F"/>
    <w:rsid w:val="008F14FB"/>
    <w:rsid w:val="008F171C"/>
    <w:rsid w:val="008F1EA3"/>
    <w:rsid w:val="008F2230"/>
    <w:rsid w:val="008F2B0D"/>
    <w:rsid w:val="008F4236"/>
    <w:rsid w:val="008F472B"/>
    <w:rsid w:val="008F5063"/>
    <w:rsid w:val="008F53AA"/>
    <w:rsid w:val="008F56FD"/>
    <w:rsid w:val="008F5906"/>
    <w:rsid w:val="008F59A8"/>
    <w:rsid w:val="008F63B0"/>
    <w:rsid w:val="008F6672"/>
    <w:rsid w:val="008F679E"/>
    <w:rsid w:val="008F69B7"/>
    <w:rsid w:val="008F6D39"/>
    <w:rsid w:val="008F773A"/>
    <w:rsid w:val="00900421"/>
    <w:rsid w:val="0090095F"/>
    <w:rsid w:val="00900B28"/>
    <w:rsid w:val="0090146D"/>
    <w:rsid w:val="009018B3"/>
    <w:rsid w:val="0090193D"/>
    <w:rsid w:val="00902129"/>
    <w:rsid w:val="00902158"/>
    <w:rsid w:val="00903E3C"/>
    <w:rsid w:val="009040BA"/>
    <w:rsid w:val="00904BFB"/>
    <w:rsid w:val="00905003"/>
    <w:rsid w:val="00905AEE"/>
    <w:rsid w:val="00906932"/>
    <w:rsid w:val="00907203"/>
    <w:rsid w:val="00907E54"/>
    <w:rsid w:val="009103A1"/>
    <w:rsid w:val="009104DA"/>
    <w:rsid w:val="00910CE9"/>
    <w:rsid w:val="00911F52"/>
    <w:rsid w:val="00912F1F"/>
    <w:rsid w:val="0091379F"/>
    <w:rsid w:val="00914095"/>
    <w:rsid w:val="00914523"/>
    <w:rsid w:val="0091454E"/>
    <w:rsid w:val="00915828"/>
    <w:rsid w:val="00916413"/>
    <w:rsid w:val="0091757B"/>
    <w:rsid w:val="00920452"/>
    <w:rsid w:val="00920D44"/>
    <w:rsid w:val="009212EF"/>
    <w:rsid w:val="00921AC9"/>
    <w:rsid w:val="00923337"/>
    <w:rsid w:val="00923B20"/>
    <w:rsid w:val="00923E9D"/>
    <w:rsid w:val="00924C2D"/>
    <w:rsid w:val="00924E5B"/>
    <w:rsid w:val="00924E78"/>
    <w:rsid w:val="009258AA"/>
    <w:rsid w:val="00925CE9"/>
    <w:rsid w:val="00925DCF"/>
    <w:rsid w:val="0092681E"/>
    <w:rsid w:val="00926FE5"/>
    <w:rsid w:val="009276B3"/>
    <w:rsid w:val="00927E7C"/>
    <w:rsid w:val="009302B3"/>
    <w:rsid w:val="00930658"/>
    <w:rsid w:val="00930EFA"/>
    <w:rsid w:val="009316DF"/>
    <w:rsid w:val="00931FF2"/>
    <w:rsid w:val="00932CC5"/>
    <w:rsid w:val="00932CFC"/>
    <w:rsid w:val="00933065"/>
    <w:rsid w:val="00933417"/>
    <w:rsid w:val="00933BED"/>
    <w:rsid w:val="009348B9"/>
    <w:rsid w:val="00934952"/>
    <w:rsid w:val="00934D32"/>
    <w:rsid w:val="00936356"/>
    <w:rsid w:val="00936506"/>
    <w:rsid w:val="00936650"/>
    <w:rsid w:val="00936C0D"/>
    <w:rsid w:val="00937F57"/>
    <w:rsid w:val="0094078F"/>
    <w:rsid w:val="00941221"/>
    <w:rsid w:val="009419DD"/>
    <w:rsid w:val="009422BE"/>
    <w:rsid w:val="009426AC"/>
    <w:rsid w:val="00942822"/>
    <w:rsid w:val="0094461F"/>
    <w:rsid w:val="00946B12"/>
    <w:rsid w:val="009478D0"/>
    <w:rsid w:val="00947AC2"/>
    <w:rsid w:val="00947D9F"/>
    <w:rsid w:val="0095054C"/>
    <w:rsid w:val="00950557"/>
    <w:rsid w:val="00950D53"/>
    <w:rsid w:val="00951579"/>
    <w:rsid w:val="00951779"/>
    <w:rsid w:val="009519F4"/>
    <w:rsid w:val="00951ADE"/>
    <w:rsid w:val="009520F0"/>
    <w:rsid w:val="0095239B"/>
    <w:rsid w:val="00953963"/>
    <w:rsid w:val="00953C43"/>
    <w:rsid w:val="00953DEB"/>
    <w:rsid w:val="00953EAE"/>
    <w:rsid w:val="009541DE"/>
    <w:rsid w:val="009542F5"/>
    <w:rsid w:val="00954EDD"/>
    <w:rsid w:val="00955105"/>
    <w:rsid w:val="009555FE"/>
    <w:rsid w:val="0095582F"/>
    <w:rsid w:val="00955DE4"/>
    <w:rsid w:val="00956030"/>
    <w:rsid w:val="00956B82"/>
    <w:rsid w:val="0096033F"/>
    <w:rsid w:val="00960725"/>
    <w:rsid w:val="00960A04"/>
    <w:rsid w:val="00961B50"/>
    <w:rsid w:val="00961CC4"/>
    <w:rsid w:val="00961F95"/>
    <w:rsid w:val="00962C9C"/>
    <w:rsid w:val="00963CCE"/>
    <w:rsid w:val="009641FF"/>
    <w:rsid w:val="0096423E"/>
    <w:rsid w:val="0096427A"/>
    <w:rsid w:val="009647BC"/>
    <w:rsid w:val="009648AA"/>
    <w:rsid w:val="0096492B"/>
    <w:rsid w:val="00964AF3"/>
    <w:rsid w:val="00964D5D"/>
    <w:rsid w:val="00964D95"/>
    <w:rsid w:val="00966B14"/>
    <w:rsid w:val="009675B4"/>
    <w:rsid w:val="00970CD5"/>
    <w:rsid w:val="009710BF"/>
    <w:rsid w:val="0097135A"/>
    <w:rsid w:val="00971486"/>
    <w:rsid w:val="00971AC0"/>
    <w:rsid w:val="00971F36"/>
    <w:rsid w:val="0097264A"/>
    <w:rsid w:val="00972B66"/>
    <w:rsid w:val="00972C35"/>
    <w:rsid w:val="00972D86"/>
    <w:rsid w:val="009735AE"/>
    <w:rsid w:val="00973843"/>
    <w:rsid w:val="0097402E"/>
    <w:rsid w:val="009748B1"/>
    <w:rsid w:val="00974C03"/>
    <w:rsid w:val="0097598A"/>
    <w:rsid w:val="00976864"/>
    <w:rsid w:val="00976B93"/>
    <w:rsid w:val="00976DF3"/>
    <w:rsid w:val="00977179"/>
    <w:rsid w:val="00977AA1"/>
    <w:rsid w:val="00980DAF"/>
    <w:rsid w:val="009818D7"/>
    <w:rsid w:val="00981DF2"/>
    <w:rsid w:val="00982DD9"/>
    <w:rsid w:val="00983B7F"/>
    <w:rsid w:val="00985559"/>
    <w:rsid w:val="00986457"/>
    <w:rsid w:val="009878E7"/>
    <w:rsid w:val="00987EE8"/>
    <w:rsid w:val="00990D79"/>
    <w:rsid w:val="0099186D"/>
    <w:rsid w:val="00991A63"/>
    <w:rsid w:val="00991C0C"/>
    <w:rsid w:val="009921F8"/>
    <w:rsid w:val="00992FED"/>
    <w:rsid w:val="009932BE"/>
    <w:rsid w:val="0099363C"/>
    <w:rsid w:val="00994900"/>
    <w:rsid w:val="009953CB"/>
    <w:rsid w:val="00996B3B"/>
    <w:rsid w:val="00997474"/>
    <w:rsid w:val="00997A8B"/>
    <w:rsid w:val="009A0256"/>
    <w:rsid w:val="009A0CFD"/>
    <w:rsid w:val="009A19A3"/>
    <w:rsid w:val="009A1F71"/>
    <w:rsid w:val="009A2F12"/>
    <w:rsid w:val="009A3C8C"/>
    <w:rsid w:val="009A6408"/>
    <w:rsid w:val="009A645A"/>
    <w:rsid w:val="009A71C4"/>
    <w:rsid w:val="009A761E"/>
    <w:rsid w:val="009A7DAF"/>
    <w:rsid w:val="009B0470"/>
    <w:rsid w:val="009B18A4"/>
    <w:rsid w:val="009B27C1"/>
    <w:rsid w:val="009B28D1"/>
    <w:rsid w:val="009B2912"/>
    <w:rsid w:val="009B2CE4"/>
    <w:rsid w:val="009B2DBC"/>
    <w:rsid w:val="009B3182"/>
    <w:rsid w:val="009B334E"/>
    <w:rsid w:val="009B38FB"/>
    <w:rsid w:val="009B3A01"/>
    <w:rsid w:val="009B43A3"/>
    <w:rsid w:val="009B49C3"/>
    <w:rsid w:val="009B562A"/>
    <w:rsid w:val="009B5C69"/>
    <w:rsid w:val="009B6270"/>
    <w:rsid w:val="009B651E"/>
    <w:rsid w:val="009B68E5"/>
    <w:rsid w:val="009B6980"/>
    <w:rsid w:val="009B78ED"/>
    <w:rsid w:val="009B792F"/>
    <w:rsid w:val="009B7EBB"/>
    <w:rsid w:val="009C01C0"/>
    <w:rsid w:val="009C0233"/>
    <w:rsid w:val="009C0E4A"/>
    <w:rsid w:val="009C0F57"/>
    <w:rsid w:val="009C1B6E"/>
    <w:rsid w:val="009C238A"/>
    <w:rsid w:val="009C39F3"/>
    <w:rsid w:val="009C3D29"/>
    <w:rsid w:val="009C3F4E"/>
    <w:rsid w:val="009C41E8"/>
    <w:rsid w:val="009C44FF"/>
    <w:rsid w:val="009C55D9"/>
    <w:rsid w:val="009C59A6"/>
    <w:rsid w:val="009C66BF"/>
    <w:rsid w:val="009C6C03"/>
    <w:rsid w:val="009C6F20"/>
    <w:rsid w:val="009C741A"/>
    <w:rsid w:val="009C78A2"/>
    <w:rsid w:val="009D00BB"/>
    <w:rsid w:val="009D0A4A"/>
    <w:rsid w:val="009D0C4D"/>
    <w:rsid w:val="009D11A1"/>
    <w:rsid w:val="009D1C9B"/>
    <w:rsid w:val="009D2B09"/>
    <w:rsid w:val="009D307E"/>
    <w:rsid w:val="009D429E"/>
    <w:rsid w:val="009D4F31"/>
    <w:rsid w:val="009D53B9"/>
    <w:rsid w:val="009D63A7"/>
    <w:rsid w:val="009D7670"/>
    <w:rsid w:val="009D776A"/>
    <w:rsid w:val="009E1463"/>
    <w:rsid w:val="009E233C"/>
    <w:rsid w:val="009E2C54"/>
    <w:rsid w:val="009E3CCF"/>
    <w:rsid w:val="009E460C"/>
    <w:rsid w:val="009E4B16"/>
    <w:rsid w:val="009E4C8A"/>
    <w:rsid w:val="009E4E2B"/>
    <w:rsid w:val="009E5C7F"/>
    <w:rsid w:val="009E5F72"/>
    <w:rsid w:val="009E63DE"/>
    <w:rsid w:val="009E6F26"/>
    <w:rsid w:val="009E79F5"/>
    <w:rsid w:val="009F0F8B"/>
    <w:rsid w:val="009F11E4"/>
    <w:rsid w:val="009F1C5E"/>
    <w:rsid w:val="009F1DDF"/>
    <w:rsid w:val="009F2033"/>
    <w:rsid w:val="009F2364"/>
    <w:rsid w:val="009F3CB5"/>
    <w:rsid w:val="009F3E36"/>
    <w:rsid w:val="009F4421"/>
    <w:rsid w:val="009F4C77"/>
    <w:rsid w:val="009F4C9E"/>
    <w:rsid w:val="009F555D"/>
    <w:rsid w:val="009F5BC2"/>
    <w:rsid w:val="009F610A"/>
    <w:rsid w:val="00A0063B"/>
    <w:rsid w:val="00A009DF"/>
    <w:rsid w:val="00A00D32"/>
    <w:rsid w:val="00A011B2"/>
    <w:rsid w:val="00A015AA"/>
    <w:rsid w:val="00A01902"/>
    <w:rsid w:val="00A025BD"/>
    <w:rsid w:val="00A02C7F"/>
    <w:rsid w:val="00A03794"/>
    <w:rsid w:val="00A03A31"/>
    <w:rsid w:val="00A03E86"/>
    <w:rsid w:val="00A0414C"/>
    <w:rsid w:val="00A057DF"/>
    <w:rsid w:val="00A05A43"/>
    <w:rsid w:val="00A062D1"/>
    <w:rsid w:val="00A075EE"/>
    <w:rsid w:val="00A07C3B"/>
    <w:rsid w:val="00A07CA6"/>
    <w:rsid w:val="00A07F5E"/>
    <w:rsid w:val="00A1097E"/>
    <w:rsid w:val="00A10A86"/>
    <w:rsid w:val="00A124EC"/>
    <w:rsid w:val="00A12A14"/>
    <w:rsid w:val="00A12F6C"/>
    <w:rsid w:val="00A12FBD"/>
    <w:rsid w:val="00A144C9"/>
    <w:rsid w:val="00A151FD"/>
    <w:rsid w:val="00A15B92"/>
    <w:rsid w:val="00A16B3C"/>
    <w:rsid w:val="00A1764F"/>
    <w:rsid w:val="00A1797A"/>
    <w:rsid w:val="00A17DB0"/>
    <w:rsid w:val="00A20138"/>
    <w:rsid w:val="00A20B11"/>
    <w:rsid w:val="00A2174B"/>
    <w:rsid w:val="00A224B6"/>
    <w:rsid w:val="00A2259B"/>
    <w:rsid w:val="00A23608"/>
    <w:rsid w:val="00A23640"/>
    <w:rsid w:val="00A23E57"/>
    <w:rsid w:val="00A2455C"/>
    <w:rsid w:val="00A24F60"/>
    <w:rsid w:val="00A250B6"/>
    <w:rsid w:val="00A25D05"/>
    <w:rsid w:val="00A265BC"/>
    <w:rsid w:val="00A27D6F"/>
    <w:rsid w:val="00A27D79"/>
    <w:rsid w:val="00A3039B"/>
    <w:rsid w:val="00A30A76"/>
    <w:rsid w:val="00A317DD"/>
    <w:rsid w:val="00A31BA0"/>
    <w:rsid w:val="00A31CDB"/>
    <w:rsid w:val="00A32037"/>
    <w:rsid w:val="00A32DFF"/>
    <w:rsid w:val="00A33231"/>
    <w:rsid w:val="00A332BE"/>
    <w:rsid w:val="00A33AAA"/>
    <w:rsid w:val="00A345EA"/>
    <w:rsid w:val="00A34B45"/>
    <w:rsid w:val="00A35CB3"/>
    <w:rsid w:val="00A361DD"/>
    <w:rsid w:val="00A373F9"/>
    <w:rsid w:val="00A376E4"/>
    <w:rsid w:val="00A37DC1"/>
    <w:rsid w:val="00A40397"/>
    <w:rsid w:val="00A40EC5"/>
    <w:rsid w:val="00A41269"/>
    <w:rsid w:val="00A41424"/>
    <w:rsid w:val="00A41D58"/>
    <w:rsid w:val="00A421B8"/>
    <w:rsid w:val="00A42751"/>
    <w:rsid w:val="00A43DE3"/>
    <w:rsid w:val="00A442F2"/>
    <w:rsid w:val="00A4465B"/>
    <w:rsid w:val="00A44880"/>
    <w:rsid w:val="00A4497A"/>
    <w:rsid w:val="00A45FE2"/>
    <w:rsid w:val="00A46EEA"/>
    <w:rsid w:val="00A472B4"/>
    <w:rsid w:val="00A47925"/>
    <w:rsid w:val="00A47EAC"/>
    <w:rsid w:val="00A47EFC"/>
    <w:rsid w:val="00A47F04"/>
    <w:rsid w:val="00A513D0"/>
    <w:rsid w:val="00A5265D"/>
    <w:rsid w:val="00A52C1D"/>
    <w:rsid w:val="00A52CA2"/>
    <w:rsid w:val="00A53552"/>
    <w:rsid w:val="00A536AF"/>
    <w:rsid w:val="00A539FD"/>
    <w:rsid w:val="00A53E3F"/>
    <w:rsid w:val="00A54072"/>
    <w:rsid w:val="00A541A9"/>
    <w:rsid w:val="00A54818"/>
    <w:rsid w:val="00A559D9"/>
    <w:rsid w:val="00A56224"/>
    <w:rsid w:val="00A575A1"/>
    <w:rsid w:val="00A578C8"/>
    <w:rsid w:val="00A578DA"/>
    <w:rsid w:val="00A57B20"/>
    <w:rsid w:val="00A57E2D"/>
    <w:rsid w:val="00A57FDD"/>
    <w:rsid w:val="00A60893"/>
    <w:rsid w:val="00A610CD"/>
    <w:rsid w:val="00A61CBE"/>
    <w:rsid w:val="00A6265D"/>
    <w:rsid w:val="00A62670"/>
    <w:rsid w:val="00A628F6"/>
    <w:rsid w:val="00A63564"/>
    <w:rsid w:val="00A635ED"/>
    <w:rsid w:val="00A63E46"/>
    <w:rsid w:val="00A64E77"/>
    <w:rsid w:val="00A651B9"/>
    <w:rsid w:val="00A65841"/>
    <w:rsid w:val="00A669A3"/>
    <w:rsid w:val="00A66ADF"/>
    <w:rsid w:val="00A66D99"/>
    <w:rsid w:val="00A6729D"/>
    <w:rsid w:val="00A67794"/>
    <w:rsid w:val="00A67DEE"/>
    <w:rsid w:val="00A70098"/>
    <w:rsid w:val="00A71A01"/>
    <w:rsid w:val="00A71B7D"/>
    <w:rsid w:val="00A72203"/>
    <w:rsid w:val="00A7266A"/>
    <w:rsid w:val="00A72AF1"/>
    <w:rsid w:val="00A72ECA"/>
    <w:rsid w:val="00A730C5"/>
    <w:rsid w:val="00A73CCA"/>
    <w:rsid w:val="00A73F29"/>
    <w:rsid w:val="00A74299"/>
    <w:rsid w:val="00A74CE4"/>
    <w:rsid w:val="00A757DB"/>
    <w:rsid w:val="00A75A96"/>
    <w:rsid w:val="00A77202"/>
    <w:rsid w:val="00A77219"/>
    <w:rsid w:val="00A77AB9"/>
    <w:rsid w:val="00A77DB6"/>
    <w:rsid w:val="00A77F80"/>
    <w:rsid w:val="00A80222"/>
    <w:rsid w:val="00A80AAE"/>
    <w:rsid w:val="00A811A9"/>
    <w:rsid w:val="00A814DA"/>
    <w:rsid w:val="00A81AA7"/>
    <w:rsid w:val="00A822AE"/>
    <w:rsid w:val="00A82C89"/>
    <w:rsid w:val="00A83A68"/>
    <w:rsid w:val="00A84734"/>
    <w:rsid w:val="00A84B43"/>
    <w:rsid w:val="00A85494"/>
    <w:rsid w:val="00A85A83"/>
    <w:rsid w:val="00A85AC5"/>
    <w:rsid w:val="00A85D99"/>
    <w:rsid w:val="00A8652C"/>
    <w:rsid w:val="00A8669C"/>
    <w:rsid w:val="00A866E0"/>
    <w:rsid w:val="00A87AA4"/>
    <w:rsid w:val="00A87FBC"/>
    <w:rsid w:val="00A906CD"/>
    <w:rsid w:val="00A909AE"/>
    <w:rsid w:val="00A90E7A"/>
    <w:rsid w:val="00A90EA1"/>
    <w:rsid w:val="00A9180F"/>
    <w:rsid w:val="00A92A1E"/>
    <w:rsid w:val="00A93B4F"/>
    <w:rsid w:val="00A94795"/>
    <w:rsid w:val="00A95179"/>
    <w:rsid w:val="00A953A2"/>
    <w:rsid w:val="00A9572C"/>
    <w:rsid w:val="00A95F00"/>
    <w:rsid w:val="00A96013"/>
    <w:rsid w:val="00A9672F"/>
    <w:rsid w:val="00A9739B"/>
    <w:rsid w:val="00A97609"/>
    <w:rsid w:val="00A97A84"/>
    <w:rsid w:val="00A97AB4"/>
    <w:rsid w:val="00AA1500"/>
    <w:rsid w:val="00AA1C23"/>
    <w:rsid w:val="00AA27A3"/>
    <w:rsid w:val="00AA2AA5"/>
    <w:rsid w:val="00AA3031"/>
    <w:rsid w:val="00AA3270"/>
    <w:rsid w:val="00AA3B6B"/>
    <w:rsid w:val="00AA3FDF"/>
    <w:rsid w:val="00AA4120"/>
    <w:rsid w:val="00AA5245"/>
    <w:rsid w:val="00AA6FFF"/>
    <w:rsid w:val="00AA70A2"/>
    <w:rsid w:val="00AA741A"/>
    <w:rsid w:val="00AA78D9"/>
    <w:rsid w:val="00AB1550"/>
    <w:rsid w:val="00AB18DF"/>
    <w:rsid w:val="00AB252F"/>
    <w:rsid w:val="00AB2700"/>
    <w:rsid w:val="00AB2B6D"/>
    <w:rsid w:val="00AB2E51"/>
    <w:rsid w:val="00AB3064"/>
    <w:rsid w:val="00AB382C"/>
    <w:rsid w:val="00AB40CD"/>
    <w:rsid w:val="00AB427C"/>
    <w:rsid w:val="00AB4400"/>
    <w:rsid w:val="00AB45F2"/>
    <w:rsid w:val="00AB4693"/>
    <w:rsid w:val="00AB4D7B"/>
    <w:rsid w:val="00AB5967"/>
    <w:rsid w:val="00AB5A84"/>
    <w:rsid w:val="00AB61CB"/>
    <w:rsid w:val="00AB689A"/>
    <w:rsid w:val="00AB7627"/>
    <w:rsid w:val="00AC0E52"/>
    <w:rsid w:val="00AC1A47"/>
    <w:rsid w:val="00AC2AD8"/>
    <w:rsid w:val="00AC351C"/>
    <w:rsid w:val="00AC3BD6"/>
    <w:rsid w:val="00AC438E"/>
    <w:rsid w:val="00AC4906"/>
    <w:rsid w:val="00AC5184"/>
    <w:rsid w:val="00AC524B"/>
    <w:rsid w:val="00AC5F53"/>
    <w:rsid w:val="00AC619C"/>
    <w:rsid w:val="00AC6A10"/>
    <w:rsid w:val="00AC771A"/>
    <w:rsid w:val="00AC7A70"/>
    <w:rsid w:val="00AD0D9E"/>
    <w:rsid w:val="00AD114E"/>
    <w:rsid w:val="00AD1A07"/>
    <w:rsid w:val="00AD1D80"/>
    <w:rsid w:val="00AD2B8B"/>
    <w:rsid w:val="00AD36EC"/>
    <w:rsid w:val="00AD43A1"/>
    <w:rsid w:val="00AD4BBB"/>
    <w:rsid w:val="00AD4E2C"/>
    <w:rsid w:val="00AD502B"/>
    <w:rsid w:val="00AD533F"/>
    <w:rsid w:val="00AD6063"/>
    <w:rsid w:val="00AD6254"/>
    <w:rsid w:val="00AD6432"/>
    <w:rsid w:val="00AD6F2B"/>
    <w:rsid w:val="00AD7945"/>
    <w:rsid w:val="00AD7BED"/>
    <w:rsid w:val="00AD7EBB"/>
    <w:rsid w:val="00AE14AE"/>
    <w:rsid w:val="00AE177C"/>
    <w:rsid w:val="00AE1B5D"/>
    <w:rsid w:val="00AE1B93"/>
    <w:rsid w:val="00AE249E"/>
    <w:rsid w:val="00AE36C4"/>
    <w:rsid w:val="00AE3E92"/>
    <w:rsid w:val="00AE3E97"/>
    <w:rsid w:val="00AE407E"/>
    <w:rsid w:val="00AE41F2"/>
    <w:rsid w:val="00AE49CD"/>
    <w:rsid w:val="00AE4E77"/>
    <w:rsid w:val="00AE4F86"/>
    <w:rsid w:val="00AE52A7"/>
    <w:rsid w:val="00AE5695"/>
    <w:rsid w:val="00AE5B87"/>
    <w:rsid w:val="00AE6014"/>
    <w:rsid w:val="00AE6741"/>
    <w:rsid w:val="00AE67D9"/>
    <w:rsid w:val="00AE7624"/>
    <w:rsid w:val="00AE7814"/>
    <w:rsid w:val="00AE7C50"/>
    <w:rsid w:val="00AE7DB4"/>
    <w:rsid w:val="00AF0D54"/>
    <w:rsid w:val="00AF0FA6"/>
    <w:rsid w:val="00AF144B"/>
    <w:rsid w:val="00AF1F4E"/>
    <w:rsid w:val="00AF2AF3"/>
    <w:rsid w:val="00AF329F"/>
    <w:rsid w:val="00AF32A1"/>
    <w:rsid w:val="00AF3E19"/>
    <w:rsid w:val="00AF4B36"/>
    <w:rsid w:val="00AF5C71"/>
    <w:rsid w:val="00AF5E44"/>
    <w:rsid w:val="00AF618A"/>
    <w:rsid w:val="00AF64D2"/>
    <w:rsid w:val="00AF72B4"/>
    <w:rsid w:val="00AF7409"/>
    <w:rsid w:val="00B0067B"/>
    <w:rsid w:val="00B00DCF"/>
    <w:rsid w:val="00B016DB"/>
    <w:rsid w:val="00B0254D"/>
    <w:rsid w:val="00B03A0B"/>
    <w:rsid w:val="00B047D1"/>
    <w:rsid w:val="00B048F0"/>
    <w:rsid w:val="00B051ED"/>
    <w:rsid w:val="00B05423"/>
    <w:rsid w:val="00B063BA"/>
    <w:rsid w:val="00B06534"/>
    <w:rsid w:val="00B06F12"/>
    <w:rsid w:val="00B10403"/>
    <w:rsid w:val="00B10945"/>
    <w:rsid w:val="00B115AC"/>
    <w:rsid w:val="00B115BE"/>
    <w:rsid w:val="00B115D2"/>
    <w:rsid w:val="00B11D9F"/>
    <w:rsid w:val="00B12534"/>
    <w:rsid w:val="00B125EA"/>
    <w:rsid w:val="00B14174"/>
    <w:rsid w:val="00B145B7"/>
    <w:rsid w:val="00B15A6C"/>
    <w:rsid w:val="00B162E8"/>
    <w:rsid w:val="00B16535"/>
    <w:rsid w:val="00B165AD"/>
    <w:rsid w:val="00B16823"/>
    <w:rsid w:val="00B16C5E"/>
    <w:rsid w:val="00B16F99"/>
    <w:rsid w:val="00B17670"/>
    <w:rsid w:val="00B177D1"/>
    <w:rsid w:val="00B17AFE"/>
    <w:rsid w:val="00B204A9"/>
    <w:rsid w:val="00B20C8D"/>
    <w:rsid w:val="00B2126E"/>
    <w:rsid w:val="00B21CAE"/>
    <w:rsid w:val="00B22118"/>
    <w:rsid w:val="00B22532"/>
    <w:rsid w:val="00B22737"/>
    <w:rsid w:val="00B22CAF"/>
    <w:rsid w:val="00B22EDC"/>
    <w:rsid w:val="00B231F3"/>
    <w:rsid w:val="00B23C4B"/>
    <w:rsid w:val="00B24C53"/>
    <w:rsid w:val="00B24D1F"/>
    <w:rsid w:val="00B24E6A"/>
    <w:rsid w:val="00B24FDD"/>
    <w:rsid w:val="00B2513A"/>
    <w:rsid w:val="00B25435"/>
    <w:rsid w:val="00B25B21"/>
    <w:rsid w:val="00B26642"/>
    <w:rsid w:val="00B2697E"/>
    <w:rsid w:val="00B26A0E"/>
    <w:rsid w:val="00B27F8A"/>
    <w:rsid w:val="00B322B4"/>
    <w:rsid w:val="00B3293F"/>
    <w:rsid w:val="00B32BB9"/>
    <w:rsid w:val="00B337FB"/>
    <w:rsid w:val="00B34A2C"/>
    <w:rsid w:val="00B35078"/>
    <w:rsid w:val="00B35BE0"/>
    <w:rsid w:val="00B36DF6"/>
    <w:rsid w:val="00B374CA"/>
    <w:rsid w:val="00B37658"/>
    <w:rsid w:val="00B37AF7"/>
    <w:rsid w:val="00B40C6A"/>
    <w:rsid w:val="00B42A6D"/>
    <w:rsid w:val="00B43C15"/>
    <w:rsid w:val="00B43E72"/>
    <w:rsid w:val="00B44E10"/>
    <w:rsid w:val="00B45A53"/>
    <w:rsid w:val="00B466FA"/>
    <w:rsid w:val="00B467D0"/>
    <w:rsid w:val="00B46B48"/>
    <w:rsid w:val="00B46E78"/>
    <w:rsid w:val="00B51761"/>
    <w:rsid w:val="00B517E3"/>
    <w:rsid w:val="00B51B87"/>
    <w:rsid w:val="00B51EF5"/>
    <w:rsid w:val="00B525C2"/>
    <w:rsid w:val="00B53743"/>
    <w:rsid w:val="00B53924"/>
    <w:rsid w:val="00B5410E"/>
    <w:rsid w:val="00B5423D"/>
    <w:rsid w:val="00B54860"/>
    <w:rsid w:val="00B54B78"/>
    <w:rsid w:val="00B54F6E"/>
    <w:rsid w:val="00B550FC"/>
    <w:rsid w:val="00B55553"/>
    <w:rsid w:val="00B556DA"/>
    <w:rsid w:val="00B5575E"/>
    <w:rsid w:val="00B56285"/>
    <w:rsid w:val="00B56E59"/>
    <w:rsid w:val="00B57547"/>
    <w:rsid w:val="00B5755F"/>
    <w:rsid w:val="00B57FBF"/>
    <w:rsid w:val="00B60014"/>
    <w:rsid w:val="00B60658"/>
    <w:rsid w:val="00B6111C"/>
    <w:rsid w:val="00B61239"/>
    <w:rsid w:val="00B614CF"/>
    <w:rsid w:val="00B62EF3"/>
    <w:rsid w:val="00B6341C"/>
    <w:rsid w:val="00B63B6F"/>
    <w:rsid w:val="00B64344"/>
    <w:rsid w:val="00B64480"/>
    <w:rsid w:val="00B64883"/>
    <w:rsid w:val="00B64C17"/>
    <w:rsid w:val="00B64F90"/>
    <w:rsid w:val="00B650D5"/>
    <w:rsid w:val="00B652E1"/>
    <w:rsid w:val="00B655F5"/>
    <w:rsid w:val="00B670ED"/>
    <w:rsid w:val="00B673A2"/>
    <w:rsid w:val="00B673F2"/>
    <w:rsid w:val="00B67914"/>
    <w:rsid w:val="00B67C0E"/>
    <w:rsid w:val="00B70408"/>
    <w:rsid w:val="00B70620"/>
    <w:rsid w:val="00B71725"/>
    <w:rsid w:val="00B71A27"/>
    <w:rsid w:val="00B72C4C"/>
    <w:rsid w:val="00B73295"/>
    <w:rsid w:val="00B73E38"/>
    <w:rsid w:val="00B75D3B"/>
    <w:rsid w:val="00B7637D"/>
    <w:rsid w:val="00B7660E"/>
    <w:rsid w:val="00B76667"/>
    <w:rsid w:val="00B76A54"/>
    <w:rsid w:val="00B771DB"/>
    <w:rsid w:val="00B80D02"/>
    <w:rsid w:val="00B80E6B"/>
    <w:rsid w:val="00B816A6"/>
    <w:rsid w:val="00B81E8F"/>
    <w:rsid w:val="00B82A22"/>
    <w:rsid w:val="00B82D07"/>
    <w:rsid w:val="00B832A5"/>
    <w:rsid w:val="00B8369A"/>
    <w:rsid w:val="00B8470A"/>
    <w:rsid w:val="00B85CE5"/>
    <w:rsid w:val="00B85CF4"/>
    <w:rsid w:val="00B85D4B"/>
    <w:rsid w:val="00B868CE"/>
    <w:rsid w:val="00B872D4"/>
    <w:rsid w:val="00B872F8"/>
    <w:rsid w:val="00B92AB0"/>
    <w:rsid w:val="00B942E3"/>
    <w:rsid w:val="00B9433F"/>
    <w:rsid w:val="00B95198"/>
    <w:rsid w:val="00B957DF"/>
    <w:rsid w:val="00B975AB"/>
    <w:rsid w:val="00B97747"/>
    <w:rsid w:val="00B97866"/>
    <w:rsid w:val="00B97E93"/>
    <w:rsid w:val="00BA015C"/>
    <w:rsid w:val="00BA01CD"/>
    <w:rsid w:val="00BA0366"/>
    <w:rsid w:val="00BA10F2"/>
    <w:rsid w:val="00BA2900"/>
    <w:rsid w:val="00BA2929"/>
    <w:rsid w:val="00BA30DE"/>
    <w:rsid w:val="00BA384C"/>
    <w:rsid w:val="00BA3E2D"/>
    <w:rsid w:val="00BA42A0"/>
    <w:rsid w:val="00BA4A60"/>
    <w:rsid w:val="00BA5499"/>
    <w:rsid w:val="00BA5946"/>
    <w:rsid w:val="00BA5A82"/>
    <w:rsid w:val="00BA63F7"/>
    <w:rsid w:val="00BA6924"/>
    <w:rsid w:val="00BA7E55"/>
    <w:rsid w:val="00BA7EEF"/>
    <w:rsid w:val="00BB028E"/>
    <w:rsid w:val="00BB2161"/>
    <w:rsid w:val="00BB27D6"/>
    <w:rsid w:val="00BB2E75"/>
    <w:rsid w:val="00BB336F"/>
    <w:rsid w:val="00BB5296"/>
    <w:rsid w:val="00BB5A01"/>
    <w:rsid w:val="00BB5C5A"/>
    <w:rsid w:val="00BB5E62"/>
    <w:rsid w:val="00BB6550"/>
    <w:rsid w:val="00BB694C"/>
    <w:rsid w:val="00BB716A"/>
    <w:rsid w:val="00BB7190"/>
    <w:rsid w:val="00BC023D"/>
    <w:rsid w:val="00BC08DF"/>
    <w:rsid w:val="00BC11B2"/>
    <w:rsid w:val="00BC1761"/>
    <w:rsid w:val="00BC2777"/>
    <w:rsid w:val="00BC2C98"/>
    <w:rsid w:val="00BC3C41"/>
    <w:rsid w:val="00BC4DF4"/>
    <w:rsid w:val="00BC4FD8"/>
    <w:rsid w:val="00BC5583"/>
    <w:rsid w:val="00BC5BA4"/>
    <w:rsid w:val="00BC61C0"/>
    <w:rsid w:val="00BC6CE0"/>
    <w:rsid w:val="00BC77E5"/>
    <w:rsid w:val="00BC782C"/>
    <w:rsid w:val="00BC7C75"/>
    <w:rsid w:val="00BC7CDE"/>
    <w:rsid w:val="00BD0566"/>
    <w:rsid w:val="00BD05BC"/>
    <w:rsid w:val="00BD078A"/>
    <w:rsid w:val="00BD0907"/>
    <w:rsid w:val="00BD0B17"/>
    <w:rsid w:val="00BD15BA"/>
    <w:rsid w:val="00BD293F"/>
    <w:rsid w:val="00BD3879"/>
    <w:rsid w:val="00BD3896"/>
    <w:rsid w:val="00BD3D37"/>
    <w:rsid w:val="00BD4191"/>
    <w:rsid w:val="00BD5600"/>
    <w:rsid w:val="00BD5A34"/>
    <w:rsid w:val="00BD5EBB"/>
    <w:rsid w:val="00BD63E3"/>
    <w:rsid w:val="00BD7C32"/>
    <w:rsid w:val="00BD7E0A"/>
    <w:rsid w:val="00BE1F12"/>
    <w:rsid w:val="00BE1F78"/>
    <w:rsid w:val="00BE1FCA"/>
    <w:rsid w:val="00BE25FE"/>
    <w:rsid w:val="00BE3958"/>
    <w:rsid w:val="00BE574E"/>
    <w:rsid w:val="00BE5ACF"/>
    <w:rsid w:val="00BE636E"/>
    <w:rsid w:val="00BE639D"/>
    <w:rsid w:val="00BE6495"/>
    <w:rsid w:val="00BE683F"/>
    <w:rsid w:val="00BE7A94"/>
    <w:rsid w:val="00BE7B1E"/>
    <w:rsid w:val="00BF3430"/>
    <w:rsid w:val="00BF3735"/>
    <w:rsid w:val="00BF3795"/>
    <w:rsid w:val="00BF3E2F"/>
    <w:rsid w:val="00BF425D"/>
    <w:rsid w:val="00BF454F"/>
    <w:rsid w:val="00BF45A1"/>
    <w:rsid w:val="00BF4ED2"/>
    <w:rsid w:val="00BF5EF9"/>
    <w:rsid w:val="00BF63C6"/>
    <w:rsid w:val="00BF64C9"/>
    <w:rsid w:val="00BF65A6"/>
    <w:rsid w:val="00BF6BFE"/>
    <w:rsid w:val="00BF704B"/>
    <w:rsid w:val="00BF7D44"/>
    <w:rsid w:val="00C00DDC"/>
    <w:rsid w:val="00C01AE8"/>
    <w:rsid w:val="00C02A67"/>
    <w:rsid w:val="00C033BA"/>
    <w:rsid w:val="00C03733"/>
    <w:rsid w:val="00C04758"/>
    <w:rsid w:val="00C04C5F"/>
    <w:rsid w:val="00C05504"/>
    <w:rsid w:val="00C05BF4"/>
    <w:rsid w:val="00C05F0E"/>
    <w:rsid w:val="00C0629D"/>
    <w:rsid w:val="00C06594"/>
    <w:rsid w:val="00C07021"/>
    <w:rsid w:val="00C075CD"/>
    <w:rsid w:val="00C0770E"/>
    <w:rsid w:val="00C07B83"/>
    <w:rsid w:val="00C10078"/>
    <w:rsid w:val="00C100A6"/>
    <w:rsid w:val="00C100B9"/>
    <w:rsid w:val="00C105DA"/>
    <w:rsid w:val="00C11366"/>
    <w:rsid w:val="00C12B33"/>
    <w:rsid w:val="00C13422"/>
    <w:rsid w:val="00C14739"/>
    <w:rsid w:val="00C14F6E"/>
    <w:rsid w:val="00C15B4D"/>
    <w:rsid w:val="00C171F4"/>
    <w:rsid w:val="00C1763E"/>
    <w:rsid w:val="00C207AA"/>
    <w:rsid w:val="00C2130E"/>
    <w:rsid w:val="00C21F86"/>
    <w:rsid w:val="00C22316"/>
    <w:rsid w:val="00C2293E"/>
    <w:rsid w:val="00C22D4F"/>
    <w:rsid w:val="00C237AE"/>
    <w:rsid w:val="00C241BA"/>
    <w:rsid w:val="00C2444F"/>
    <w:rsid w:val="00C24B32"/>
    <w:rsid w:val="00C24E74"/>
    <w:rsid w:val="00C25551"/>
    <w:rsid w:val="00C256C9"/>
    <w:rsid w:val="00C2583D"/>
    <w:rsid w:val="00C262AA"/>
    <w:rsid w:val="00C2777C"/>
    <w:rsid w:val="00C27E56"/>
    <w:rsid w:val="00C310F4"/>
    <w:rsid w:val="00C318F8"/>
    <w:rsid w:val="00C32E1A"/>
    <w:rsid w:val="00C335DC"/>
    <w:rsid w:val="00C34188"/>
    <w:rsid w:val="00C35072"/>
    <w:rsid w:val="00C3550F"/>
    <w:rsid w:val="00C358E3"/>
    <w:rsid w:val="00C373AE"/>
    <w:rsid w:val="00C37E6D"/>
    <w:rsid w:val="00C40290"/>
    <w:rsid w:val="00C407D5"/>
    <w:rsid w:val="00C40962"/>
    <w:rsid w:val="00C40EF6"/>
    <w:rsid w:val="00C426FC"/>
    <w:rsid w:val="00C44FE8"/>
    <w:rsid w:val="00C456CA"/>
    <w:rsid w:val="00C45857"/>
    <w:rsid w:val="00C45A09"/>
    <w:rsid w:val="00C45CCE"/>
    <w:rsid w:val="00C45FB3"/>
    <w:rsid w:val="00C46300"/>
    <w:rsid w:val="00C46855"/>
    <w:rsid w:val="00C46B3E"/>
    <w:rsid w:val="00C46DAB"/>
    <w:rsid w:val="00C4703E"/>
    <w:rsid w:val="00C479EE"/>
    <w:rsid w:val="00C47F80"/>
    <w:rsid w:val="00C50177"/>
    <w:rsid w:val="00C5171E"/>
    <w:rsid w:val="00C517C2"/>
    <w:rsid w:val="00C51A76"/>
    <w:rsid w:val="00C525C5"/>
    <w:rsid w:val="00C5274F"/>
    <w:rsid w:val="00C52F0A"/>
    <w:rsid w:val="00C532FD"/>
    <w:rsid w:val="00C53618"/>
    <w:rsid w:val="00C54007"/>
    <w:rsid w:val="00C5515E"/>
    <w:rsid w:val="00C561C3"/>
    <w:rsid w:val="00C564B0"/>
    <w:rsid w:val="00C5674B"/>
    <w:rsid w:val="00C56B26"/>
    <w:rsid w:val="00C56CBA"/>
    <w:rsid w:val="00C56FA5"/>
    <w:rsid w:val="00C57C8B"/>
    <w:rsid w:val="00C607F8"/>
    <w:rsid w:val="00C60915"/>
    <w:rsid w:val="00C60D9B"/>
    <w:rsid w:val="00C613F0"/>
    <w:rsid w:val="00C62613"/>
    <w:rsid w:val="00C62F62"/>
    <w:rsid w:val="00C62F67"/>
    <w:rsid w:val="00C631AF"/>
    <w:rsid w:val="00C65C32"/>
    <w:rsid w:val="00C6654D"/>
    <w:rsid w:val="00C66E51"/>
    <w:rsid w:val="00C70222"/>
    <w:rsid w:val="00C711E8"/>
    <w:rsid w:val="00C72914"/>
    <w:rsid w:val="00C729B8"/>
    <w:rsid w:val="00C729C9"/>
    <w:rsid w:val="00C72F85"/>
    <w:rsid w:val="00C73D16"/>
    <w:rsid w:val="00C74377"/>
    <w:rsid w:val="00C743D6"/>
    <w:rsid w:val="00C74700"/>
    <w:rsid w:val="00C74AE2"/>
    <w:rsid w:val="00C752A8"/>
    <w:rsid w:val="00C75572"/>
    <w:rsid w:val="00C75635"/>
    <w:rsid w:val="00C757A0"/>
    <w:rsid w:val="00C757C3"/>
    <w:rsid w:val="00C75F81"/>
    <w:rsid w:val="00C762F6"/>
    <w:rsid w:val="00C76503"/>
    <w:rsid w:val="00C7703D"/>
    <w:rsid w:val="00C77281"/>
    <w:rsid w:val="00C77B83"/>
    <w:rsid w:val="00C80434"/>
    <w:rsid w:val="00C8048F"/>
    <w:rsid w:val="00C81083"/>
    <w:rsid w:val="00C817B3"/>
    <w:rsid w:val="00C81EA8"/>
    <w:rsid w:val="00C81F68"/>
    <w:rsid w:val="00C822D2"/>
    <w:rsid w:val="00C8244B"/>
    <w:rsid w:val="00C82608"/>
    <w:rsid w:val="00C826A5"/>
    <w:rsid w:val="00C82B31"/>
    <w:rsid w:val="00C82BAF"/>
    <w:rsid w:val="00C82E09"/>
    <w:rsid w:val="00C858A9"/>
    <w:rsid w:val="00C85F7C"/>
    <w:rsid w:val="00C86B3B"/>
    <w:rsid w:val="00C87029"/>
    <w:rsid w:val="00C8703F"/>
    <w:rsid w:val="00C901A9"/>
    <w:rsid w:val="00C90A58"/>
    <w:rsid w:val="00C90C54"/>
    <w:rsid w:val="00C918AA"/>
    <w:rsid w:val="00C923F7"/>
    <w:rsid w:val="00C92B14"/>
    <w:rsid w:val="00C93325"/>
    <w:rsid w:val="00C93563"/>
    <w:rsid w:val="00C9660C"/>
    <w:rsid w:val="00C96C93"/>
    <w:rsid w:val="00C9754E"/>
    <w:rsid w:val="00CA044C"/>
    <w:rsid w:val="00CA04DD"/>
    <w:rsid w:val="00CA051D"/>
    <w:rsid w:val="00CA0840"/>
    <w:rsid w:val="00CA1492"/>
    <w:rsid w:val="00CA220A"/>
    <w:rsid w:val="00CA24D1"/>
    <w:rsid w:val="00CA27D1"/>
    <w:rsid w:val="00CA3933"/>
    <w:rsid w:val="00CA40E0"/>
    <w:rsid w:val="00CA4324"/>
    <w:rsid w:val="00CA4CE7"/>
    <w:rsid w:val="00CA4F3A"/>
    <w:rsid w:val="00CA56B9"/>
    <w:rsid w:val="00CA5834"/>
    <w:rsid w:val="00CA5F55"/>
    <w:rsid w:val="00CA68B9"/>
    <w:rsid w:val="00CA6F5B"/>
    <w:rsid w:val="00CA7674"/>
    <w:rsid w:val="00CA78F4"/>
    <w:rsid w:val="00CA7993"/>
    <w:rsid w:val="00CA7E6D"/>
    <w:rsid w:val="00CB0117"/>
    <w:rsid w:val="00CB0D26"/>
    <w:rsid w:val="00CB1E85"/>
    <w:rsid w:val="00CB21B5"/>
    <w:rsid w:val="00CB256D"/>
    <w:rsid w:val="00CB25E4"/>
    <w:rsid w:val="00CB28AA"/>
    <w:rsid w:val="00CB3161"/>
    <w:rsid w:val="00CB4FF5"/>
    <w:rsid w:val="00CB5E93"/>
    <w:rsid w:val="00CB6257"/>
    <w:rsid w:val="00CB64C9"/>
    <w:rsid w:val="00CB6EFE"/>
    <w:rsid w:val="00CB7BA5"/>
    <w:rsid w:val="00CC1BAE"/>
    <w:rsid w:val="00CC1CAF"/>
    <w:rsid w:val="00CC1F83"/>
    <w:rsid w:val="00CC3339"/>
    <w:rsid w:val="00CC3492"/>
    <w:rsid w:val="00CC422F"/>
    <w:rsid w:val="00CC5060"/>
    <w:rsid w:val="00CC5090"/>
    <w:rsid w:val="00CC51D8"/>
    <w:rsid w:val="00CC5FED"/>
    <w:rsid w:val="00CC6313"/>
    <w:rsid w:val="00CC65B2"/>
    <w:rsid w:val="00CC67A1"/>
    <w:rsid w:val="00CC68C0"/>
    <w:rsid w:val="00CC6940"/>
    <w:rsid w:val="00CC69E3"/>
    <w:rsid w:val="00CC6AED"/>
    <w:rsid w:val="00CC758B"/>
    <w:rsid w:val="00CC7624"/>
    <w:rsid w:val="00CC7B94"/>
    <w:rsid w:val="00CD030D"/>
    <w:rsid w:val="00CD0664"/>
    <w:rsid w:val="00CD0B87"/>
    <w:rsid w:val="00CD11D2"/>
    <w:rsid w:val="00CD1699"/>
    <w:rsid w:val="00CD1FFE"/>
    <w:rsid w:val="00CD3FA8"/>
    <w:rsid w:val="00CD47C9"/>
    <w:rsid w:val="00CD5B8E"/>
    <w:rsid w:val="00CD6A90"/>
    <w:rsid w:val="00CD735D"/>
    <w:rsid w:val="00CD7536"/>
    <w:rsid w:val="00CE0FB4"/>
    <w:rsid w:val="00CE1E1D"/>
    <w:rsid w:val="00CE23C8"/>
    <w:rsid w:val="00CE2729"/>
    <w:rsid w:val="00CE3052"/>
    <w:rsid w:val="00CE3341"/>
    <w:rsid w:val="00CE4227"/>
    <w:rsid w:val="00CE452F"/>
    <w:rsid w:val="00CE4C04"/>
    <w:rsid w:val="00CE51D4"/>
    <w:rsid w:val="00CE5D55"/>
    <w:rsid w:val="00CE6170"/>
    <w:rsid w:val="00CE63D2"/>
    <w:rsid w:val="00CF048E"/>
    <w:rsid w:val="00CF186A"/>
    <w:rsid w:val="00CF187D"/>
    <w:rsid w:val="00CF1884"/>
    <w:rsid w:val="00CF1A39"/>
    <w:rsid w:val="00CF23A5"/>
    <w:rsid w:val="00CF2D42"/>
    <w:rsid w:val="00CF30B4"/>
    <w:rsid w:val="00CF33CD"/>
    <w:rsid w:val="00CF3F58"/>
    <w:rsid w:val="00CF55EC"/>
    <w:rsid w:val="00CF5F85"/>
    <w:rsid w:val="00CF6742"/>
    <w:rsid w:val="00CF7EAC"/>
    <w:rsid w:val="00D01BE7"/>
    <w:rsid w:val="00D01D8A"/>
    <w:rsid w:val="00D023CC"/>
    <w:rsid w:val="00D02B67"/>
    <w:rsid w:val="00D03395"/>
    <w:rsid w:val="00D035D6"/>
    <w:rsid w:val="00D041BC"/>
    <w:rsid w:val="00D055A7"/>
    <w:rsid w:val="00D07DC7"/>
    <w:rsid w:val="00D10119"/>
    <w:rsid w:val="00D1025D"/>
    <w:rsid w:val="00D10763"/>
    <w:rsid w:val="00D10961"/>
    <w:rsid w:val="00D10C03"/>
    <w:rsid w:val="00D111DA"/>
    <w:rsid w:val="00D11F52"/>
    <w:rsid w:val="00D13928"/>
    <w:rsid w:val="00D141DE"/>
    <w:rsid w:val="00D14BC1"/>
    <w:rsid w:val="00D152E4"/>
    <w:rsid w:val="00D15618"/>
    <w:rsid w:val="00D169BF"/>
    <w:rsid w:val="00D16BFB"/>
    <w:rsid w:val="00D170CD"/>
    <w:rsid w:val="00D20011"/>
    <w:rsid w:val="00D2024B"/>
    <w:rsid w:val="00D20602"/>
    <w:rsid w:val="00D21165"/>
    <w:rsid w:val="00D21B86"/>
    <w:rsid w:val="00D2235B"/>
    <w:rsid w:val="00D223D4"/>
    <w:rsid w:val="00D2248D"/>
    <w:rsid w:val="00D227DA"/>
    <w:rsid w:val="00D2377E"/>
    <w:rsid w:val="00D2397F"/>
    <w:rsid w:val="00D23AD0"/>
    <w:rsid w:val="00D243A7"/>
    <w:rsid w:val="00D245A8"/>
    <w:rsid w:val="00D24805"/>
    <w:rsid w:val="00D248B2"/>
    <w:rsid w:val="00D2513B"/>
    <w:rsid w:val="00D2599F"/>
    <w:rsid w:val="00D27686"/>
    <w:rsid w:val="00D3031A"/>
    <w:rsid w:val="00D30B4A"/>
    <w:rsid w:val="00D31592"/>
    <w:rsid w:val="00D31FC6"/>
    <w:rsid w:val="00D32956"/>
    <w:rsid w:val="00D32B94"/>
    <w:rsid w:val="00D32D59"/>
    <w:rsid w:val="00D32F31"/>
    <w:rsid w:val="00D333CA"/>
    <w:rsid w:val="00D3346D"/>
    <w:rsid w:val="00D33D8C"/>
    <w:rsid w:val="00D340FF"/>
    <w:rsid w:val="00D34707"/>
    <w:rsid w:val="00D34B79"/>
    <w:rsid w:val="00D3511D"/>
    <w:rsid w:val="00D35210"/>
    <w:rsid w:val="00D3522D"/>
    <w:rsid w:val="00D35A2F"/>
    <w:rsid w:val="00D35F8D"/>
    <w:rsid w:val="00D3603B"/>
    <w:rsid w:val="00D364DD"/>
    <w:rsid w:val="00D3659B"/>
    <w:rsid w:val="00D36682"/>
    <w:rsid w:val="00D36C92"/>
    <w:rsid w:val="00D37AD9"/>
    <w:rsid w:val="00D37F3B"/>
    <w:rsid w:val="00D40033"/>
    <w:rsid w:val="00D40370"/>
    <w:rsid w:val="00D404B2"/>
    <w:rsid w:val="00D40F80"/>
    <w:rsid w:val="00D41348"/>
    <w:rsid w:val="00D41353"/>
    <w:rsid w:val="00D41D6F"/>
    <w:rsid w:val="00D41F6C"/>
    <w:rsid w:val="00D4261A"/>
    <w:rsid w:val="00D42C6C"/>
    <w:rsid w:val="00D42F46"/>
    <w:rsid w:val="00D44489"/>
    <w:rsid w:val="00D44742"/>
    <w:rsid w:val="00D44BFD"/>
    <w:rsid w:val="00D456DD"/>
    <w:rsid w:val="00D46CF1"/>
    <w:rsid w:val="00D46DEC"/>
    <w:rsid w:val="00D47574"/>
    <w:rsid w:val="00D4767C"/>
    <w:rsid w:val="00D477C3"/>
    <w:rsid w:val="00D50645"/>
    <w:rsid w:val="00D50CB0"/>
    <w:rsid w:val="00D512E5"/>
    <w:rsid w:val="00D51943"/>
    <w:rsid w:val="00D51B38"/>
    <w:rsid w:val="00D520B2"/>
    <w:rsid w:val="00D5240D"/>
    <w:rsid w:val="00D532A0"/>
    <w:rsid w:val="00D53348"/>
    <w:rsid w:val="00D535AE"/>
    <w:rsid w:val="00D53896"/>
    <w:rsid w:val="00D53D5B"/>
    <w:rsid w:val="00D541C0"/>
    <w:rsid w:val="00D556E2"/>
    <w:rsid w:val="00D557EF"/>
    <w:rsid w:val="00D55E5C"/>
    <w:rsid w:val="00D56520"/>
    <w:rsid w:val="00D56717"/>
    <w:rsid w:val="00D56A61"/>
    <w:rsid w:val="00D57526"/>
    <w:rsid w:val="00D57689"/>
    <w:rsid w:val="00D57C69"/>
    <w:rsid w:val="00D6011D"/>
    <w:rsid w:val="00D603DC"/>
    <w:rsid w:val="00D60AA6"/>
    <w:rsid w:val="00D60F6F"/>
    <w:rsid w:val="00D61358"/>
    <w:rsid w:val="00D63032"/>
    <w:rsid w:val="00D636AD"/>
    <w:rsid w:val="00D63ACA"/>
    <w:rsid w:val="00D65C1A"/>
    <w:rsid w:val="00D670A6"/>
    <w:rsid w:val="00D67496"/>
    <w:rsid w:val="00D67727"/>
    <w:rsid w:val="00D70EEF"/>
    <w:rsid w:val="00D70F91"/>
    <w:rsid w:val="00D7115F"/>
    <w:rsid w:val="00D71450"/>
    <w:rsid w:val="00D71E77"/>
    <w:rsid w:val="00D721C0"/>
    <w:rsid w:val="00D72DF2"/>
    <w:rsid w:val="00D73D47"/>
    <w:rsid w:val="00D74844"/>
    <w:rsid w:val="00D749A8"/>
    <w:rsid w:val="00D74B13"/>
    <w:rsid w:val="00D74D3B"/>
    <w:rsid w:val="00D75438"/>
    <w:rsid w:val="00D7550E"/>
    <w:rsid w:val="00D75743"/>
    <w:rsid w:val="00D75C56"/>
    <w:rsid w:val="00D7621C"/>
    <w:rsid w:val="00D763F6"/>
    <w:rsid w:val="00D76A70"/>
    <w:rsid w:val="00D77B3C"/>
    <w:rsid w:val="00D8046F"/>
    <w:rsid w:val="00D805DD"/>
    <w:rsid w:val="00D806BD"/>
    <w:rsid w:val="00D80C40"/>
    <w:rsid w:val="00D80EBE"/>
    <w:rsid w:val="00D81A46"/>
    <w:rsid w:val="00D81F79"/>
    <w:rsid w:val="00D82621"/>
    <w:rsid w:val="00D828D7"/>
    <w:rsid w:val="00D82AD0"/>
    <w:rsid w:val="00D82F76"/>
    <w:rsid w:val="00D8357F"/>
    <w:rsid w:val="00D83FC0"/>
    <w:rsid w:val="00D8470E"/>
    <w:rsid w:val="00D84CCE"/>
    <w:rsid w:val="00D8567C"/>
    <w:rsid w:val="00D85DB8"/>
    <w:rsid w:val="00D861E1"/>
    <w:rsid w:val="00D86755"/>
    <w:rsid w:val="00D875D4"/>
    <w:rsid w:val="00D9036B"/>
    <w:rsid w:val="00D90933"/>
    <w:rsid w:val="00D91373"/>
    <w:rsid w:val="00D914D5"/>
    <w:rsid w:val="00D91830"/>
    <w:rsid w:val="00D925B2"/>
    <w:rsid w:val="00D93A6F"/>
    <w:rsid w:val="00D93B06"/>
    <w:rsid w:val="00D94D1C"/>
    <w:rsid w:val="00D95BD2"/>
    <w:rsid w:val="00D95C54"/>
    <w:rsid w:val="00D95DEA"/>
    <w:rsid w:val="00D96420"/>
    <w:rsid w:val="00D970CF"/>
    <w:rsid w:val="00D97B70"/>
    <w:rsid w:val="00DA0598"/>
    <w:rsid w:val="00DA1DEA"/>
    <w:rsid w:val="00DA2719"/>
    <w:rsid w:val="00DA2839"/>
    <w:rsid w:val="00DA304C"/>
    <w:rsid w:val="00DA34A0"/>
    <w:rsid w:val="00DA3C06"/>
    <w:rsid w:val="00DA3C30"/>
    <w:rsid w:val="00DA503A"/>
    <w:rsid w:val="00DA528D"/>
    <w:rsid w:val="00DA56D5"/>
    <w:rsid w:val="00DA5761"/>
    <w:rsid w:val="00DA5C20"/>
    <w:rsid w:val="00DA5FEA"/>
    <w:rsid w:val="00DA7E55"/>
    <w:rsid w:val="00DB0D10"/>
    <w:rsid w:val="00DB1297"/>
    <w:rsid w:val="00DB132C"/>
    <w:rsid w:val="00DB1DB9"/>
    <w:rsid w:val="00DB1F95"/>
    <w:rsid w:val="00DB26F3"/>
    <w:rsid w:val="00DB2AC2"/>
    <w:rsid w:val="00DB339A"/>
    <w:rsid w:val="00DB49AD"/>
    <w:rsid w:val="00DB49B7"/>
    <w:rsid w:val="00DB5041"/>
    <w:rsid w:val="00DB50BA"/>
    <w:rsid w:val="00DB5585"/>
    <w:rsid w:val="00DB6898"/>
    <w:rsid w:val="00DB6999"/>
    <w:rsid w:val="00DB6BCC"/>
    <w:rsid w:val="00DB6EA0"/>
    <w:rsid w:val="00DB70B3"/>
    <w:rsid w:val="00DB772C"/>
    <w:rsid w:val="00DB777D"/>
    <w:rsid w:val="00DC0501"/>
    <w:rsid w:val="00DC0530"/>
    <w:rsid w:val="00DC05C4"/>
    <w:rsid w:val="00DC089C"/>
    <w:rsid w:val="00DC0E15"/>
    <w:rsid w:val="00DC1DF9"/>
    <w:rsid w:val="00DC1EF0"/>
    <w:rsid w:val="00DC2CCE"/>
    <w:rsid w:val="00DC2CE0"/>
    <w:rsid w:val="00DC3602"/>
    <w:rsid w:val="00DC38E5"/>
    <w:rsid w:val="00DC3947"/>
    <w:rsid w:val="00DC3BA0"/>
    <w:rsid w:val="00DC4C78"/>
    <w:rsid w:val="00DC537A"/>
    <w:rsid w:val="00DC53E0"/>
    <w:rsid w:val="00DC648E"/>
    <w:rsid w:val="00DC64FD"/>
    <w:rsid w:val="00DC65B1"/>
    <w:rsid w:val="00DC6708"/>
    <w:rsid w:val="00DC68AA"/>
    <w:rsid w:val="00DC77D4"/>
    <w:rsid w:val="00DC781F"/>
    <w:rsid w:val="00DC7EBC"/>
    <w:rsid w:val="00DD021A"/>
    <w:rsid w:val="00DD11B1"/>
    <w:rsid w:val="00DD1E94"/>
    <w:rsid w:val="00DD40A0"/>
    <w:rsid w:val="00DD42EF"/>
    <w:rsid w:val="00DD4490"/>
    <w:rsid w:val="00DD4AD7"/>
    <w:rsid w:val="00DD4C4D"/>
    <w:rsid w:val="00DD4C6B"/>
    <w:rsid w:val="00DD4CF7"/>
    <w:rsid w:val="00DD4E69"/>
    <w:rsid w:val="00DD4EDB"/>
    <w:rsid w:val="00DD5D9B"/>
    <w:rsid w:val="00DD60E7"/>
    <w:rsid w:val="00DD6F10"/>
    <w:rsid w:val="00DD718A"/>
    <w:rsid w:val="00DD7223"/>
    <w:rsid w:val="00DD7400"/>
    <w:rsid w:val="00DD7841"/>
    <w:rsid w:val="00DD7E0E"/>
    <w:rsid w:val="00DE0893"/>
    <w:rsid w:val="00DE0BB6"/>
    <w:rsid w:val="00DE1485"/>
    <w:rsid w:val="00DE20CD"/>
    <w:rsid w:val="00DE2930"/>
    <w:rsid w:val="00DE30AE"/>
    <w:rsid w:val="00DE33B5"/>
    <w:rsid w:val="00DE42A9"/>
    <w:rsid w:val="00DE46A6"/>
    <w:rsid w:val="00DE49EF"/>
    <w:rsid w:val="00DE4DE8"/>
    <w:rsid w:val="00DE4FA3"/>
    <w:rsid w:val="00DE4FBD"/>
    <w:rsid w:val="00DE5626"/>
    <w:rsid w:val="00DE5EBF"/>
    <w:rsid w:val="00DE6B0D"/>
    <w:rsid w:val="00DE78A0"/>
    <w:rsid w:val="00DF00C2"/>
    <w:rsid w:val="00DF0B46"/>
    <w:rsid w:val="00DF1613"/>
    <w:rsid w:val="00DF1C71"/>
    <w:rsid w:val="00DF20EA"/>
    <w:rsid w:val="00DF2288"/>
    <w:rsid w:val="00DF2396"/>
    <w:rsid w:val="00DF2413"/>
    <w:rsid w:val="00DF251E"/>
    <w:rsid w:val="00DF2ACA"/>
    <w:rsid w:val="00DF2CD1"/>
    <w:rsid w:val="00DF361C"/>
    <w:rsid w:val="00DF3D90"/>
    <w:rsid w:val="00DF4AB0"/>
    <w:rsid w:val="00DF563C"/>
    <w:rsid w:val="00DF6AD1"/>
    <w:rsid w:val="00DF6E63"/>
    <w:rsid w:val="00DF729E"/>
    <w:rsid w:val="00DF7331"/>
    <w:rsid w:val="00DF7527"/>
    <w:rsid w:val="00DF795B"/>
    <w:rsid w:val="00DF7F52"/>
    <w:rsid w:val="00E005ED"/>
    <w:rsid w:val="00E00CD5"/>
    <w:rsid w:val="00E00E3F"/>
    <w:rsid w:val="00E00EA0"/>
    <w:rsid w:val="00E01293"/>
    <w:rsid w:val="00E014A6"/>
    <w:rsid w:val="00E02039"/>
    <w:rsid w:val="00E02AAA"/>
    <w:rsid w:val="00E02C1C"/>
    <w:rsid w:val="00E03764"/>
    <w:rsid w:val="00E042DB"/>
    <w:rsid w:val="00E04811"/>
    <w:rsid w:val="00E04889"/>
    <w:rsid w:val="00E058DD"/>
    <w:rsid w:val="00E06337"/>
    <w:rsid w:val="00E06756"/>
    <w:rsid w:val="00E106D8"/>
    <w:rsid w:val="00E112A3"/>
    <w:rsid w:val="00E1219B"/>
    <w:rsid w:val="00E12415"/>
    <w:rsid w:val="00E12BF8"/>
    <w:rsid w:val="00E149F5"/>
    <w:rsid w:val="00E14AB3"/>
    <w:rsid w:val="00E1544E"/>
    <w:rsid w:val="00E16F57"/>
    <w:rsid w:val="00E17123"/>
    <w:rsid w:val="00E17A6B"/>
    <w:rsid w:val="00E17EF9"/>
    <w:rsid w:val="00E208ED"/>
    <w:rsid w:val="00E20F79"/>
    <w:rsid w:val="00E22099"/>
    <w:rsid w:val="00E2224D"/>
    <w:rsid w:val="00E246FB"/>
    <w:rsid w:val="00E24B1F"/>
    <w:rsid w:val="00E25063"/>
    <w:rsid w:val="00E2519E"/>
    <w:rsid w:val="00E25975"/>
    <w:rsid w:val="00E259D0"/>
    <w:rsid w:val="00E25EEE"/>
    <w:rsid w:val="00E2718F"/>
    <w:rsid w:val="00E2748F"/>
    <w:rsid w:val="00E27661"/>
    <w:rsid w:val="00E27782"/>
    <w:rsid w:val="00E30372"/>
    <w:rsid w:val="00E309CB"/>
    <w:rsid w:val="00E326C3"/>
    <w:rsid w:val="00E32A01"/>
    <w:rsid w:val="00E3321F"/>
    <w:rsid w:val="00E34D8E"/>
    <w:rsid w:val="00E35437"/>
    <w:rsid w:val="00E362F2"/>
    <w:rsid w:val="00E3758D"/>
    <w:rsid w:val="00E37630"/>
    <w:rsid w:val="00E37DB5"/>
    <w:rsid w:val="00E408C6"/>
    <w:rsid w:val="00E4096C"/>
    <w:rsid w:val="00E40F32"/>
    <w:rsid w:val="00E427DE"/>
    <w:rsid w:val="00E439B2"/>
    <w:rsid w:val="00E440D3"/>
    <w:rsid w:val="00E44D34"/>
    <w:rsid w:val="00E45BCD"/>
    <w:rsid w:val="00E45EFC"/>
    <w:rsid w:val="00E4612B"/>
    <w:rsid w:val="00E465F0"/>
    <w:rsid w:val="00E46D7B"/>
    <w:rsid w:val="00E46ED6"/>
    <w:rsid w:val="00E47077"/>
    <w:rsid w:val="00E470A2"/>
    <w:rsid w:val="00E47171"/>
    <w:rsid w:val="00E471E8"/>
    <w:rsid w:val="00E472FB"/>
    <w:rsid w:val="00E500A8"/>
    <w:rsid w:val="00E503E8"/>
    <w:rsid w:val="00E50746"/>
    <w:rsid w:val="00E511EE"/>
    <w:rsid w:val="00E51239"/>
    <w:rsid w:val="00E51758"/>
    <w:rsid w:val="00E519C9"/>
    <w:rsid w:val="00E5289F"/>
    <w:rsid w:val="00E52A81"/>
    <w:rsid w:val="00E52FF6"/>
    <w:rsid w:val="00E53534"/>
    <w:rsid w:val="00E5391F"/>
    <w:rsid w:val="00E54C10"/>
    <w:rsid w:val="00E55001"/>
    <w:rsid w:val="00E554AB"/>
    <w:rsid w:val="00E55F67"/>
    <w:rsid w:val="00E563F9"/>
    <w:rsid w:val="00E572F9"/>
    <w:rsid w:val="00E57479"/>
    <w:rsid w:val="00E57CEA"/>
    <w:rsid w:val="00E60B5F"/>
    <w:rsid w:val="00E61163"/>
    <w:rsid w:val="00E61CD1"/>
    <w:rsid w:val="00E62A91"/>
    <w:rsid w:val="00E62C05"/>
    <w:rsid w:val="00E63ACA"/>
    <w:rsid w:val="00E63ACB"/>
    <w:rsid w:val="00E63C1D"/>
    <w:rsid w:val="00E63FB4"/>
    <w:rsid w:val="00E64362"/>
    <w:rsid w:val="00E649DD"/>
    <w:rsid w:val="00E64F07"/>
    <w:rsid w:val="00E651E3"/>
    <w:rsid w:val="00E669C0"/>
    <w:rsid w:val="00E66C53"/>
    <w:rsid w:val="00E66F78"/>
    <w:rsid w:val="00E674DE"/>
    <w:rsid w:val="00E67D46"/>
    <w:rsid w:val="00E67FD0"/>
    <w:rsid w:val="00E70369"/>
    <w:rsid w:val="00E70E3B"/>
    <w:rsid w:val="00E71641"/>
    <w:rsid w:val="00E717F5"/>
    <w:rsid w:val="00E720B3"/>
    <w:rsid w:val="00E72649"/>
    <w:rsid w:val="00E72A62"/>
    <w:rsid w:val="00E74B3D"/>
    <w:rsid w:val="00E74F74"/>
    <w:rsid w:val="00E75523"/>
    <w:rsid w:val="00E755E5"/>
    <w:rsid w:val="00E76C8D"/>
    <w:rsid w:val="00E774FE"/>
    <w:rsid w:val="00E77C69"/>
    <w:rsid w:val="00E80416"/>
    <w:rsid w:val="00E808EB"/>
    <w:rsid w:val="00E818C8"/>
    <w:rsid w:val="00E81B5E"/>
    <w:rsid w:val="00E81CCC"/>
    <w:rsid w:val="00E821F5"/>
    <w:rsid w:val="00E82247"/>
    <w:rsid w:val="00E8224C"/>
    <w:rsid w:val="00E83D45"/>
    <w:rsid w:val="00E8592D"/>
    <w:rsid w:val="00E85B94"/>
    <w:rsid w:val="00E864AE"/>
    <w:rsid w:val="00E870B0"/>
    <w:rsid w:val="00E8740E"/>
    <w:rsid w:val="00E8751C"/>
    <w:rsid w:val="00E91784"/>
    <w:rsid w:val="00E91ED9"/>
    <w:rsid w:val="00E92595"/>
    <w:rsid w:val="00E92679"/>
    <w:rsid w:val="00E935F8"/>
    <w:rsid w:val="00E938CE"/>
    <w:rsid w:val="00E93A39"/>
    <w:rsid w:val="00E93B0B"/>
    <w:rsid w:val="00E93C95"/>
    <w:rsid w:val="00E93ECF"/>
    <w:rsid w:val="00E943E4"/>
    <w:rsid w:val="00E9516A"/>
    <w:rsid w:val="00E9550B"/>
    <w:rsid w:val="00E95B52"/>
    <w:rsid w:val="00E95B70"/>
    <w:rsid w:val="00E9795C"/>
    <w:rsid w:val="00E97EC6"/>
    <w:rsid w:val="00EA3457"/>
    <w:rsid w:val="00EA369D"/>
    <w:rsid w:val="00EA3D9F"/>
    <w:rsid w:val="00EA43EF"/>
    <w:rsid w:val="00EA45FC"/>
    <w:rsid w:val="00EA48A8"/>
    <w:rsid w:val="00EA4C31"/>
    <w:rsid w:val="00EA51CE"/>
    <w:rsid w:val="00EA58E0"/>
    <w:rsid w:val="00EA58FD"/>
    <w:rsid w:val="00EA64C6"/>
    <w:rsid w:val="00EA68DB"/>
    <w:rsid w:val="00EA6AD1"/>
    <w:rsid w:val="00EA70E3"/>
    <w:rsid w:val="00EA73EF"/>
    <w:rsid w:val="00EA7AF2"/>
    <w:rsid w:val="00EB00B1"/>
    <w:rsid w:val="00EB0A0C"/>
    <w:rsid w:val="00EB156F"/>
    <w:rsid w:val="00EB18A3"/>
    <w:rsid w:val="00EB25E8"/>
    <w:rsid w:val="00EB27C8"/>
    <w:rsid w:val="00EB3593"/>
    <w:rsid w:val="00EB396B"/>
    <w:rsid w:val="00EB3FEE"/>
    <w:rsid w:val="00EB4350"/>
    <w:rsid w:val="00EB5341"/>
    <w:rsid w:val="00EB5BDD"/>
    <w:rsid w:val="00EB611B"/>
    <w:rsid w:val="00EB6C9A"/>
    <w:rsid w:val="00EB7202"/>
    <w:rsid w:val="00EC02DC"/>
    <w:rsid w:val="00EC07DD"/>
    <w:rsid w:val="00EC08CA"/>
    <w:rsid w:val="00EC0D3D"/>
    <w:rsid w:val="00EC1692"/>
    <w:rsid w:val="00EC1818"/>
    <w:rsid w:val="00EC1FA3"/>
    <w:rsid w:val="00EC2485"/>
    <w:rsid w:val="00EC282D"/>
    <w:rsid w:val="00EC3728"/>
    <w:rsid w:val="00EC41B6"/>
    <w:rsid w:val="00EC4385"/>
    <w:rsid w:val="00EC4454"/>
    <w:rsid w:val="00EC564F"/>
    <w:rsid w:val="00EC5D39"/>
    <w:rsid w:val="00EC6300"/>
    <w:rsid w:val="00EC6D9A"/>
    <w:rsid w:val="00ED0086"/>
    <w:rsid w:val="00ED0405"/>
    <w:rsid w:val="00ED064A"/>
    <w:rsid w:val="00ED10EB"/>
    <w:rsid w:val="00ED15A0"/>
    <w:rsid w:val="00ED2445"/>
    <w:rsid w:val="00ED25F5"/>
    <w:rsid w:val="00ED31C7"/>
    <w:rsid w:val="00ED3BB8"/>
    <w:rsid w:val="00ED438B"/>
    <w:rsid w:val="00ED4D57"/>
    <w:rsid w:val="00ED4E9A"/>
    <w:rsid w:val="00ED54B1"/>
    <w:rsid w:val="00ED59D0"/>
    <w:rsid w:val="00ED6DB9"/>
    <w:rsid w:val="00ED6E9D"/>
    <w:rsid w:val="00ED7E68"/>
    <w:rsid w:val="00EE0106"/>
    <w:rsid w:val="00EE068A"/>
    <w:rsid w:val="00EE1651"/>
    <w:rsid w:val="00EE1DAC"/>
    <w:rsid w:val="00EE25A7"/>
    <w:rsid w:val="00EE29D7"/>
    <w:rsid w:val="00EE2D41"/>
    <w:rsid w:val="00EE2E81"/>
    <w:rsid w:val="00EE3FB8"/>
    <w:rsid w:val="00EE417A"/>
    <w:rsid w:val="00EE451B"/>
    <w:rsid w:val="00EE4AFE"/>
    <w:rsid w:val="00EE5082"/>
    <w:rsid w:val="00EE5111"/>
    <w:rsid w:val="00EE54B5"/>
    <w:rsid w:val="00EE5CD1"/>
    <w:rsid w:val="00EE5F83"/>
    <w:rsid w:val="00EE600F"/>
    <w:rsid w:val="00EE676B"/>
    <w:rsid w:val="00EE7838"/>
    <w:rsid w:val="00EF1FF4"/>
    <w:rsid w:val="00EF3764"/>
    <w:rsid w:val="00EF3786"/>
    <w:rsid w:val="00EF3860"/>
    <w:rsid w:val="00EF3B0C"/>
    <w:rsid w:val="00EF69AB"/>
    <w:rsid w:val="00F00C36"/>
    <w:rsid w:val="00F01608"/>
    <w:rsid w:val="00F028AB"/>
    <w:rsid w:val="00F02BB4"/>
    <w:rsid w:val="00F03701"/>
    <w:rsid w:val="00F03996"/>
    <w:rsid w:val="00F03EDA"/>
    <w:rsid w:val="00F04D8A"/>
    <w:rsid w:val="00F054F3"/>
    <w:rsid w:val="00F05872"/>
    <w:rsid w:val="00F06B66"/>
    <w:rsid w:val="00F07406"/>
    <w:rsid w:val="00F07562"/>
    <w:rsid w:val="00F1002C"/>
    <w:rsid w:val="00F10254"/>
    <w:rsid w:val="00F110E9"/>
    <w:rsid w:val="00F114F5"/>
    <w:rsid w:val="00F12333"/>
    <w:rsid w:val="00F1237C"/>
    <w:rsid w:val="00F12D0C"/>
    <w:rsid w:val="00F12DEB"/>
    <w:rsid w:val="00F13250"/>
    <w:rsid w:val="00F1349E"/>
    <w:rsid w:val="00F13BFA"/>
    <w:rsid w:val="00F14FA6"/>
    <w:rsid w:val="00F164C8"/>
    <w:rsid w:val="00F17676"/>
    <w:rsid w:val="00F1777D"/>
    <w:rsid w:val="00F17D0F"/>
    <w:rsid w:val="00F2047D"/>
    <w:rsid w:val="00F20488"/>
    <w:rsid w:val="00F2049D"/>
    <w:rsid w:val="00F2052B"/>
    <w:rsid w:val="00F21806"/>
    <w:rsid w:val="00F21C35"/>
    <w:rsid w:val="00F21E88"/>
    <w:rsid w:val="00F21FDD"/>
    <w:rsid w:val="00F220D2"/>
    <w:rsid w:val="00F2266A"/>
    <w:rsid w:val="00F23002"/>
    <w:rsid w:val="00F238F0"/>
    <w:rsid w:val="00F23B13"/>
    <w:rsid w:val="00F240DE"/>
    <w:rsid w:val="00F2548F"/>
    <w:rsid w:val="00F25A05"/>
    <w:rsid w:val="00F264C1"/>
    <w:rsid w:val="00F26D12"/>
    <w:rsid w:val="00F26EED"/>
    <w:rsid w:val="00F317BB"/>
    <w:rsid w:val="00F32458"/>
    <w:rsid w:val="00F3264D"/>
    <w:rsid w:val="00F328BC"/>
    <w:rsid w:val="00F3294C"/>
    <w:rsid w:val="00F333FA"/>
    <w:rsid w:val="00F33BEE"/>
    <w:rsid w:val="00F344F2"/>
    <w:rsid w:val="00F348A2"/>
    <w:rsid w:val="00F34AC8"/>
    <w:rsid w:val="00F350DF"/>
    <w:rsid w:val="00F36223"/>
    <w:rsid w:val="00F365B6"/>
    <w:rsid w:val="00F36A10"/>
    <w:rsid w:val="00F371DC"/>
    <w:rsid w:val="00F374FA"/>
    <w:rsid w:val="00F37DA6"/>
    <w:rsid w:val="00F423F1"/>
    <w:rsid w:val="00F4294B"/>
    <w:rsid w:val="00F43744"/>
    <w:rsid w:val="00F43B2D"/>
    <w:rsid w:val="00F448A4"/>
    <w:rsid w:val="00F44D7D"/>
    <w:rsid w:val="00F44FA5"/>
    <w:rsid w:val="00F457D6"/>
    <w:rsid w:val="00F457F2"/>
    <w:rsid w:val="00F45AC2"/>
    <w:rsid w:val="00F469A3"/>
    <w:rsid w:val="00F477AB"/>
    <w:rsid w:val="00F47933"/>
    <w:rsid w:val="00F479E9"/>
    <w:rsid w:val="00F5077F"/>
    <w:rsid w:val="00F51B54"/>
    <w:rsid w:val="00F52085"/>
    <w:rsid w:val="00F52706"/>
    <w:rsid w:val="00F5293E"/>
    <w:rsid w:val="00F52DDE"/>
    <w:rsid w:val="00F53045"/>
    <w:rsid w:val="00F54062"/>
    <w:rsid w:val="00F5635F"/>
    <w:rsid w:val="00F56775"/>
    <w:rsid w:val="00F61048"/>
    <w:rsid w:val="00F6118A"/>
    <w:rsid w:val="00F61296"/>
    <w:rsid w:val="00F6132E"/>
    <w:rsid w:val="00F616F5"/>
    <w:rsid w:val="00F61C90"/>
    <w:rsid w:val="00F61CBB"/>
    <w:rsid w:val="00F61F7E"/>
    <w:rsid w:val="00F61F8B"/>
    <w:rsid w:val="00F624EF"/>
    <w:rsid w:val="00F628A5"/>
    <w:rsid w:val="00F64D46"/>
    <w:rsid w:val="00F64E3B"/>
    <w:rsid w:val="00F65105"/>
    <w:rsid w:val="00F658E0"/>
    <w:rsid w:val="00F658F7"/>
    <w:rsid w:val="00F667D0"/>
    <w:rsid w:val="00F66B46"/>
    <w:rsid w:val="00F66D75"/>
    <w:rsid w:val="00F67C9B"/>
    <w:rsid w:val="00F67EA6"/>
    <w:rsid w:val="00F70CE2"/>
    <w:rsid w:val="00F70DA9"/>
    <w:rsid w:val="00F70F32"/>
    <w:rsid w:val="00F715A0"/>
    <w:rsid w:val="00F719DD"/>
    <w:rsid w:val="00F71E1B"/>
    <w:rsid w:val="00F72439"/>
    <w:rsid w:val="00F72D74"/>
    <w:rsid w:val="00F74115"/>
    <w:rsid w:val="00F74845"/>
    <w:rsid w:val="00F7551C"/>
    <w:rsid w:val="00F75DB5"/>
    <w:rsid w:val="00F7618F"/>
    <w:rsid w:val="00F8005A"/>
    <w:rsid w:val="00F801BB"/>
    <w:rsid w:val="00F807CE"/>
    <w:rsid w:val="00F80A51"/>
    <w:rsid w:val="00F8129F"/>
    <w:rsid w:val="00F813A4"/>
    <w:rsid w:val="00F821FF"/>
    <w:rsid w:val="00F82EE1"/>
    <w:rsid w:val="00F82EEB"/>
    <w:rsid w:val="00F8335E"/>
    <w:rsid w:val="00F843C8"/>
    <w:rsid w:val="00F84A56"/>
    <w:rsid w:val="00F855F6"/>
    <w:rsid w:val="00F85D32"/>
    <w:rsid w:val="00F860D0"/>
    <w:rsid w:val="00F864FD"/>
    <w:rsid w:val="00F87BBF"/>
    <w:rsid w:val="00F87F4E"/>
    <w:rsid w:val="00F9094D"/>
    <w:rsid w:val="00F90F1C"/>
    <w:rsid w:val="00F90FCC"/>
    <w:rsid w:val="00F913BF"/>
    <w:rsid w:val="00F91599"/>
    <w:rsid w:val="00F915AF"/>
    <w:rsid w:val="00F91D95"/>
    <w:rsid w:val="00F931A3"/>
    <w:rsid w:val="00F93398"/>
    <w:rsid w:val="00F93BF0"/>
    <w:rsid w:val="00F93E94"/>
    <w:rsid w:val="00F9483D"/>
    <w:rsid w:val="00F94B23"/>
    <w:rsid w:val="00F95786"/>
    <w:rsid w:val="00F95A6B"/>
    <w:rsid w:val="00F95E6D"/>
    <w:rsid w:val="00F95E73"/>
    <w:rsid w:val="00F9632E"/>
    <w:rsid w:val="00F965C1"/>
    <w:rsid w:val="00F96686"/>
    <w:rsid w:val="00F968AB"/>
    <w:rsid w:val="00F96B1D"/>
    <w:rsid w:val="00F96ED0"/>
    <w:rsid w:val="00F972A3"/>
    <w:rsid w:val="00F97461"/>
    <w:rsid w:val="00F976FF"/>
    <w:rsid w:val="00FA06CA"/>
    <w:rsid w:val="00FA0FE2"/>
    <w:rsid w:val="00FA2013"/>
    <w:rsid w:val="00FA2671"/>
    <w:rsid w:val="00FA2882"/>
    <w:rsid w:val="00FA293F"/>
    <w:rsid w:val="00FA4092"/>
    <w:rsid w:val="00FA4320"/>
    <w:rsid w:val="00FA5195"/>
    <w:rsid w:val="00FA5265"/>
    <w:rsid w:val="00FA57FF"/>
    <w:rsid w:val="00FA5E07"/>
    <w:rsid w:val="00FA68EA"/>
    <w:rsid w:val="00FA695C"/>
    <w:rsid w:val="00FA7278"/>
    <w:rsid w:val="00FA7430"/>
    <w:rsid w:val="00FA7E37"/>
    <w:rsid w:val="00FB0003"/>
    <w:rsid w:val="00FB0019"/>
    <w:rsid w:val="00FB068B"/>
    <w:rsid w:val="00FB10D9"/>
    <w:rsid w:val="00FB27C8"/>
    <w:rsid w:val="00FB2A53"/>
    <w:rsid w:val="00FB312A"/>
    <w:rsid w:val="00FB33F9"/>
    <w:rsid w:val="00FB3844"/>
    <w:rsid w:val="00FB3D19"/>
    <w:rsid w:val="00FB3DEF"/>
    <w:rsid w:val="00FB4258"/>
    <w:rsid w:val="00FB48C7"/>
    <w:rsid w:val="00FB4DBE"/>
    <w:rsid w:val="00FB5121"/>
    <w:rsid w:val="00FB5645"/>
    <w:rsid w:val="00FB6B75"/>
    <w:rsid w:val="00FB6C47"/>
    <w:rsid w:val="00FB712E"/>
    <w:rsid w:val="00FB776B"/>
    <w:rsid w:val="00FB7B28"/>
    <w:rsid w:val="00FB7B80"/>
    <w:rsid w:val="00FC0657"/>
    <w:rsid w:val="00FC0B2C"/>
    <w:rsid w:val="00FC0B6A"/>
    <w:rsid w:val="00FC0DF9"/>
    <w:rsid w:val="00FC0F36"/>
    <w:rsid w:val="00FC0FBE"/>
    <w:rsid w:val="00FC10B2"/>
    <w:rsid w:val="00FC1DE4"/>
    <w:rsid w:val="00FC2CE7"/>
    <w:rsid w:val="00FC3867"/>
    <w:rsid w:val="00FC3E1B"/>
    <w:rsid w:val="00FC4416"/>
    <w:rsid w:val="00FC45D5"/>
    <w:rsid w:val="00FC4F0C"/>
    <w:rsid w:val="00FC4FCB"/>
    <w:rsid w:val="00FC5ACB"/>
    <w:rsid w:val="00FC76C2"/>
    <w:rsid w:val="00FC7871"/>
    <w:rsid w:val="00FC78EC"/>
    <w:rsid w:val="00FD033A"/>
    <w:rsid w:val="00FD06DD"/>
    <w:rsid w:val="00FD07BD"/>
    <w:rsid w:val="00FD12ED"/>
    <w:rsid w:val="00FD144F"/>
    <w:rsid w:val="00FD14A5"/>
    <w:rsid w:val="00FD1AE8"/>
    <w:rsid w:val="00FD1BD7"/>
    <w:rsid w:val="00FD23F2"/>
    <w:rsid w:val="00FD2CCF"/>
    <w:rsid w:val="00FD3645"/>
    <w:rsid w:val="00FD3786"/>
    <w:rsid w:val="00FD3ABB"/>
    <w:rsid w:val="00FD3E41"/>
    <w:rsid w:val="00FD4D48"/>
    <w:rsid w:val="00FD4FC8"/>
    <w:rsid w:val="00FD5186"/>
    <w:rsid w:val="00FD553E"/>
    <w:rsid w:val="00FD5638"/>
    <w:rsid w:val="00FD5DC6"/>
    <w:rsid w:val="00FD6A95"/>
    <w:rsid w:val="00FD6D11"/>
    <w:rsid w:val="00FD6E8E"/>
    <w:rsid w:val="00FE0521"/>
    <w:rsid w:val="00FE0801"/>
    <w:rsid w:val="00FE0D3E"/>
    <w:rsid w:val="00FE10F9"/>
    <w:rsid w:val="00FE12BA"/>
    <w:rsid w:val="00FE15F0"/>
    <w:rsid w:val="00FE1DD1"/>
    <w:rsid w:val="00FE21D0"/>
    <w:rsid w:val="00FE2D45"/>
    <w:rsid w:val="00FE2E90"/>
    <w:rsid w:val="00FE39C8"/>
    <w:rsid w:val="00FE45C2"/>
    <w:rsid w:val="00FE4632"/>
    <w:rsid w:val="00FE4665"/>
    <w:rsid w:val="00FE4903"/>
    <w:rsid w:val="00FE4B8D"/>
    <w:rsid w:val="00FE4D01"/>
    <w:rsid w:val="00FE5185"/>
    <w:rsid w:val="00FE52F4"/>
    <w:rsid w:val="00FE5A5D"/>
    <w:rsid w:val="00FE5DFB"/>
    <w:rsid w:val="00FE612E"/>
    <w:rsid w:val="00FE75A4"/>
    <w:rsid w:val="00FE7CF9"/>
    <w:rsid w:val="00FF00AC"/>
    <w:rsid w:val="00FF0697"/>
    <w:rsid w:val="00FF07BA"/>
    <w:rsid w:val="00FF09B3"/>
    <w:rsid w:val="00FF12EB"/>
    <w:rsid w:val="00FF1D16"/>
    <w:rsid w:val="00FF1D7D"/>
    <w:rsid w:val="00FF1FBF"/>
    <w:rsid w:val="00FF231B"/>
    <w:rsid w:val="00FF3080"/>
    <w:rsid w:val="00FF3343"/>
    <w:rsid w:val="00FF3E4F"/>
    <w:rsid w:val="00FF3FC1"/>
    <w:rsid w:val="00FF4549"/>
    <w:rsid w:val="00FF4BBA"/>
    <w:rsid w:val="00FF511A"/>
    <w:rsid w:val="00FF55A0"/>
    <w:rsid w:val="00FF5A2C"/>
    <w:rsid w:val="00FF714D"/>
    <w:rsid w:val="00FF7A4D"/>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US" w:eastAsia="en-US" w:bidi="ne-NP"/>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FBF"/>
    <w:pPr>
      <w:spacing w:before="100" w:beforeAutospacing="1" w:after="200" w:line="276" w:lineRule="auto"/>
    </w:pPr>
    <w:rPr>
      <w:sz w:val="22"/>
      <w:szCs w:val="22"/>
      <w:lang w:bidi="ar-SA"/>
    </w:rPr>
  </w:style>
  <w:style w:type="paragraph" w:styleId="Heading1">
    <w:name w:val="heading 1"/>
    <w:basedOn w:val="Normal"/>
    <w:next w:val="Normal"/>
    <w:link w:val="Heading1Char"/>
    <w:uiPriority w:val="9"/>
    <w:qFormat/>
    <w:rsid w:val="008C3A3B"/>
    <w:pPr>
      <w:pBdr>
        <w:bottom w:val="single" w:sz="12" w:space="1" w:color="365F91"/>
      </w:pBdr>
      <w:spacing w:before="600" w:beforeAutospacing="0" w:after="80" w:line="240" w:lineRule="auto"/>
      <w:outlineLvl w:val="0"/>
    </w:pPr>
    <w:rPr>
      <w:rFonts w:ascii="Cambria" w:eastAsia="Times New Roman" w:hAnsi="Cambria" w:cs="Mangal"/>
      <w:b/>
      <w:bCs/>
      <w:color w:val="365F91"/>
      <w:sz w:val="24"/>
      <w:szCs w:val="24"/>
      <w:lang w:bidi="en-US"/>
    </w:rPr>
  </w:style>
  <w:style w:type="paragraph" w:styleId="Heading2">
    <w:name w:val="heading 2"/>
    <w:basedOn w:val="Normal"/>
    <w:next w:val="Normal"/>
    <w:link w:val="Heading2Char"/>
    <w:uiPriority w:val="9"/>
    <w:semiHidden/>
    <w:unhideWhenUsed/>
    <w:qFormat/>
    <w:rsid w:val="008C3A3B"/>
    <w:pPr>
      <w:pBdr>
        <w:bottom w:val="single" w:sz="8" w:space="1" w:color="4F81BD"/>
      </w:pBdr>
      <w:spacing w:before="200" w:beforeAutospacing="0" w:after="80" w:line="240" w:lineRule="auto"/>
      <w:outlineLvl w:val="1"/>
    </w:pPr>
    <w:rPr>
      <w:rFonts w:ascii="Cambria" w:eastAsia="Times New Roman" w:hAnsi="Cambria" w:cs="Mangal"/>
      <w:color w:val="365F91"/>
      <w:sz w:val="24"/>
      <w:szCs w:val="24"/>
      <w:lang w:bidi="en-US"/>
    </w:rPr>
  </w:style>
  <w:style w:type="paragraph" w:styleId="Heading3">
    <w:name w:val="heading 3"/>
    <w:basedOn w:val="Normal"/>
    <w:next w:val="Normal"/>
    <w:link w:val="Heading3Char"/>
    <w:uiPriority w:val="9"/>
    <w:semiHidden/>
    <w:unhideWhenUsed/>
    <w:qFormat/>
    <w:rsid w:val="008C3A3B"/>
    <w:pPr>
      <w:pBdr>
        <w:bottom w:val="single" w:sz="4" w:space="1" w:color="95B3D7"/>
      </w:pBdr>
      <w:spacing w:before="200" w:beforeAutospacing="0" w:after="80" w:line="240" w:lineRule="auto"/>
      <w:outlineLvl w:val="2"/>
    </w:pPr>
    <w:rPr>
      <w:rFonts w:ascii="Cambria" w:eastAsia="Times New Roman" w:hAnsi="Cambria" w:cs="Mangal"/>
      <w:color w:val="4F81BD"/>
      <w:sz w:val="24"/>
      <w:szCs w:val="24"/>
      <w:lang w:bidi="en-US"/>
    </w:rPr>
  </w:style>
  <w:style w:type="paragraph" w:styleId="Heading4">
    <w:name w:val="heading 4"/>
    <w:basedOn w:val="Normal"/>
    <w:next w:val="Normal"/>
    <w:link w:val="Heading4Char"/>
    <w:uiPriority w:val="9"/>
    <w:semiHidden/>
    <w:unhideWhenUsed/>
    <w:qFormat/>
    <w:rsid w:val="008C3A3B"/>
    <w:pPr>
      <w:pBdr>
        <w:bottom w:val="single" w:sz="4" w:space="2" w:color="B8CCE4"/>
      </w:pBdr>
      <w:spacing w:before="200" w:beforeAutospacing="0" w:after="80" w:line="240" w:lineRule="auto"/>
      <w:outlineLvl w:val="3"/>
    </w:pPr>
    <w:rPr>
      <w:rFonts w:ascii="Cambria" w:eastAsia="Times New Roman" w:hAnsi="Cambria" w:cs="Mangal"/>
      <w:i/>
      <w:iCs/>
      <w:color w:val="4F81BD"/>
      <w:sz w:val="24"/>
      <w:szCs w:val="24"/>
      <w:lang w:bidi="en-US"/>
    </w:rPr>
  </w:style>
  <w:style w:type="paragraph" w:styleId="Heading5">
    <w:name w:val="heading 5"/>
    <w:basedOn w:val="Normal"/>
    <w:next w:val="Normal"/>
    <w:link w:val="Heading5Char"/>
    <w:uiPriority w:val="9"/>
    <w:semiHidden/>
    <w:unhideWhenUsed/>
    <w:qFormat/>
    <w:rsid w:val="008C3A3B"/>
    <w:pPr>
      <w:spacing w:before="200" w:beforeAutospacing="0" w:after="80" w:line="240" w:lineRule="auto"/>
      <w:outlineLvl w:val="4"/>
    </w:pPr>
    <w:rPr>
      <w:rFonts w:ascii="Cambria" w:eastAsia="Times New Roman" w:hAnsi="Cambria" w:cs="Mangal"/>
      <w:color w:val="4F81BD"/>
      <w:lang w:bidi="en-US"/>
    </w:rPr>
  </w:style>
  <w:style w:type="paragraph" w:styleId="Heading6">
    <w:name w:val="heading 6"/>
    <w:basedOn w:val="Normal"/>
    <w:next w:val="Normal"/>
    <w:link w:val="Heading6Char"/>
    <w:uiPriority w:val="9"/>
    <w:semiHidden/>
    <w:unhideWhenUsed/>
    <w:qFormat/>
    <w:rsid w:val="008C3A3B"/>
    <w:pPr>
      <w:spacing w:before="280" w:beforeAutospacing="0" w:after="100" w:line="240" w:lineRule="auto"/>
      <w:outlineLvl w:val="5"/>
    </w:pPr>
    <w:rPr>
      <w:rFonts w:ascii="Cambria" w:eastAsia="Times New Roman" w:hAnsi="Cambria" w:cs="Mangal"/>
      <w:i/>
      <w:iCs/>
      <w:color w:val="4F81BD"/>
      <w:lang w:bidi="en-US"/>
    </w:rPr>
  </w:style>
  <w:style w:type="paragraph" w:styleId="Heading7">
    <w:name w:val="heading 7"/>
    <w:basedOn w:val="Normal"/>
    <w:next w:val="Normal"/>
    <w:link w:val="Heading7Char"/>
    <w:uiPriority w:val="9"/>
    <w:semiHidden/>
    <w:unhideWhenUsed/>
    <w:qFormat/>
    <w:rsid w:val="008C3A3B"/>
    <w:pPr>
      <w:spacing w:before="320" w:beforeAutospacing="0" w:after="100" w:line="240" w:lineRule="auto"/>
      <w:outlineLvl w:val="6"/>
    </w:pPr>
    <w:rPr>
      <w:rFonts w:ascii="Cambria" w:eastAsia="Times New Roman" w:hAnsi="Cambria" w:cs="Mangal"/>
      <w:b/>
      <w:bCs/>
      <w:color w:val="9BBB59"/>
      <w:sz w:val="20"/>
      <w:szCs w:val="20"/>
      <w:lang w:bidi="en-US"/>
    </w:rPr>
  </w:style>
  <w:style w:type="paragraph" w:styleId="Heading8">
    <w:name w:val="heading 8"/>
    <w:basedOn w:val="Normal"/>
    <w:next w:val="Normal"/>
    <w:link w:val="Heading8Char"/>
    <w:uiPriority w:val="9"/>
    <w:semiHidden/>
    <w:unhideWhenUsed/>
    <w:qFormat/>
    <w:rsid w:val="008C3A3B"/>
    <w:pPr>
      <w:spacing w:before="320" w:beforeAutospacing="0" w:after="100" w:line="240" w:lineRule="auto"/>
      <w:outlineLvl w:val="7"/>
    </w:pPr>
    <w:rPr>
      <w:rFonts w:ascii="Cambria" w:eastAsia="Times New Roman" w:hAnsi="Cambria" w:cs="Mangal"/>
      <w:b/>
      <w:bCs/>
      <w:i/>
      <w:iCs/>
      <w:color w:val="9BBB59"/>
      <w:sz w:val="20"/>
      <w:szCs w:val="20"/>
      <w:lang w:bidi="en-US"/>
    </w:rPr>
  </w:style>
  <w:style w:type="paragraph" w:styleId="Heading9">
    <w:name w:val="heading 9"/>
    <w:basedOn w:val="Normal"/>
    <w:next w:val="Normal"/>
    <w:link w:val="Heading9Char"/>
    <w:uiPriority w:val="9"/>
    <w:semiHidden/>
    <w:unhideWhenUsed/>
    <w:qFormat/>
    <w:rsid w:val="008C3A3B"/>
    <w:pPr>
      <w:spacing w:before="320" w:beforeAutospacing="0" w:after="100" w:line="240" w:lineRule="auto"/>
      <w:outlineLvl w:val="8"/>
    </w:pPr>
    <w:rPr>
      <w:rFonts w:ascii="Cambria" w:eastAsia="Times New Roman" w:hAnsi="Cambria" w:cs="Mangal"/>
      <w:i/>
      <w:iCs/>
      <w:color w:val="9BBB59"/>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A3B"/>
    <w:rPr>
      <w:rFonts w:ascii="Cambria" w:eastAsia="Times New Roman" w:hAnsi="Cambria" w:cs="Mangal"/>
      <w:b/>
      <w:bCs/>
      <w:color w:val="365F91"/>
      <w:sz w:val="24"/>
      <w:szCs w:val="24"/>
      <w:lang w:bidi="en-US"/>
    </w:rPr>
  </w:style>
  <w:style w:type="character" w:customStyle="1" w:styleId="Heading2Char">
    <w:name w:val="Heading 2 Char"/>
    <w:basedOn w:val="DefaultParagraphFont"/>
    <w:link w:val="Heading2"/>
    <w:uiPriority w:val="9"/>
    <w:semiHidden/>
    <w:rsid w:val="008C3A3B"/>
    <w:rPr>
      <w:rFonts w:ascii="Cambria" w:eastAsia="Times New Roman" w:hAnsi="Cambria" w:cs="Mangal"/>
      <w:color w:val="365F91"/>
      <w:sz w:val="24"/>
      <w:szCs w:val="24"/>
      <w:lang w:bidi="en-US"/>
    </w:rPr>
  </w:style>
  <w:style w:type="paragraph" w:styleId="BodyText">
    <w:name w:val="Body Text"/>
    <w:basedOn w:val="Normal"/>
    <w:link w:val="BodyTextChar"/>
    <w:unhideWhenUsed/>
    <w:rsid w:val="00B57FBF"/>
    <w:pPr>
      <w:spacing w:after="0" w:line="240" w:lineRule="auto"/>
    </w:pPr>
    <w:rPr>
      <w:rFonts w:ascii="Preeti" w:eastAsia="Batang" w:hAnsi="Preeti" w:cs="Mangal"/>
      <w:sz w:val="32"/>
      <w:szCs w:val="20"/>
      <w:lang w:bidi="ne-NP"/>
    </w:rPr>
  </w:style>
  <w:style w:type="character" w:customStyle="1" w:styleId="BodyTextChar">
    <w:name w:val="Body Text Char"/>
    <w:link w:val="BodyText"/>
    <w:rsid w:val="00B57FBF"/>
    <w:rPr>
      <w:rFonts w:ascii="Preeti" w:eastAsia="Batang" w:hAnsi="Preeti" w:cs="Times New Roman"/>
      <w:sz w:val="32"/>
      <w:szCs w:val="20"/>
    </w:rPr>
  </w:style>
  <w:style w:type="paragraph" w:styleId="Footer">
    <w:name w:val="footer"/>
    <w:basedOn w:val="Normal"/>
    <w:link w:val="FooterChar"/>
    <w:uiPriority w:val="99"/>
    <w:unhideWhenUsed/>
    <w:rsid w:val="00B57FBF"/>
    <w:pPr>
      <w:tabs>
        <w:tab w:val="center" w:pos="4680"/>
        <w:tab w:val="right" w:pos="9360"/>
      </w:tabs>
    </w:pPr>
    <w:rPr>
      <w:rFonts w:eastAsia="Calibri" w:cs="Mangal"/>
      <w:sz w:val="20"/>
      <w:szCs w:val="20"/>
      <w:lang w:bidi="ne-NP"/>
    </w:rPr>
  </w:style>
  <w:style w:type="character" w:customStyle="1" w:styleId="FooterChar">
    <w:name w:val="Footer Char"/>
    <w:link w:val="Footer"/>
    <w:uiPriority w:val="99"/>
    <w:rsid w:val="00B57FBF"/>
    <w:rPr>
      <w:rFonts w:ascii="Calibri" w:eastAsia="Calibri" w:hAnsi="Calibri" w:cs="Times New Roman"/>
    </w:rPr>
  </w:style>
  <w:style w:type="paragraph" w:styleId="Header">
    <w:name w:val="header"/>
    <w:basedOn w:val="Normal"/>
    <w:link w:val="HeaderChar"/>
    <w:uiPriority w:val="99"/>
    <w:unhideWhenUsed/>
    <w:rsid w:val="00375BDB"/>
    <w:pPr>
      <w:tabs>
        <w:tab w:val="center" w:pos="4680"/>
        <w:tab w:val="right" w:pos="9360"/>
      </w:tabs>
    </w:pPr>
    <w:rPr>
      <w:rFonts w:cs="Mangal"/>
      <w:lang w:bidi="ne-NP"/>
    </w:rPr>
  </w:style>
  <w:style w:type="character" w:customStyle="1" w:styleId="HeaderChar">
    <w:name w:val="Header Char"/>
    <w:link w:val="Header"/>
    <w:uiPriority w:val="99"/>
    <w:rsid w:val="00375BDB"/>
    <w:rPr>
      <w:sz w:val="22"/>
      <w:szCs w:val="22"/>
    </w:rPr>
  </w:style>
  <w:style w:type="character" w:styleId="Hyperlink">
    <w:name w:val="Hyperlink"/>
    <w:uiPriority w:val="99"/>
    <w:unhideWhenUsed/>
    <w:rsid w:val="00604AC1"/>
    <w:rPr>
      <w:color w:val="0000FF"/>
      <w:u w:val="single"/>
    </w:rPr>
  </w:style>
  <w:style w:type="paragraph" w:styleId="ListParagraph">
    <w:name w:val="List Paragraph"/>
    <w:basedOn w:val="Normal"/>
    <w:uiPriority w:val="34"/>
    <w:qFormat/>
    <w:rsid w:val="00604AC1"/>
    <w:pPr>
      <w:spacing w:before="0" w:beforeAutospacing="0"/>
      <w:ind w:left="720"/>
      <w:contextualSpacing/>
    </w:pPr>
    <w:rPr>
      <w:rFonts w:ascii="Preeti" w:hAnsi="Preeti" w:cs="Preeti"/>
      <w:sz w:val="20"/>
      <w:szCs w:val="20"/>
    </w:rPr>
  </w:style>
  <w:style w:type="character" w:styleId="CommentReference">
    <w:name w:val="annotation reference"/>
    <w:uiPriority w:val="99"/>
    <w:semiHidden/>
    <w:unhideWhenUsed/>
    <w:rsid w:val="00CC5090"/>
    <w:rPr>
      <w:sz w:val="16"/>
      <w:szCs w:val="16"/>
    </w:rPr>
  </w:style>
  <w:style w:type="paragraph" w:styleId="CommentText">
    <w:name w:val="annotation text"/>
    <w:basedOn w:val="Normal"/>
    <w:link w:val="CommentTextChar"/>
    <w:uiPriority w:val="99"/>
    <w:semiHidden/>
    <w:unhideWhenUsed/>
    <w:rsid w:val="00CC5090"/>
    <w:rPr>
      <w:sz w:val="20"/>
      <w:szCs w:val="20"/>
    </w:rPr>
  </w:style>
  <w:style w:type="character" w:customStyle="1" w:styleId="CommentTextChar">
    <w:name w:val="Comment Text Char"/>
    <w:link w:val="CommentText"/>
    <w:uiPriority w:val="99"/>
    <w:semiHidden/>
    <w:rsid w:val="00CC5090"/>
    <w:rPr>
      <w:lang w:bidi="ar-SA"/>
    </w:rPr>
  </w:style>
  <w:style w:type="paragraph" w:styleId="CommentSubject">
    <w:name w:val="annotation subject"/>
    <w:basedOn w:val="CommentText"/>
    <w:next w:val="CommentText"/>
    <w:link w:val="CommentSubjectChar"/>
    <w:uiPriority w:val="99"/>
    <w:semiHidden/>
    <w:unhideWhenUsed/>
    <w:rsid w:val="00CC5090"/>
    <w:rPr>
      <w:b/>
      <w:bCs/>
    </w:rPr>
  </w:style>
  <w:style w:type="character" w:customStyle="1" w:styleId="CommentSubjectChar">
    <w:name w:val="Comment Subject Char"/>
    <w:link w:val="CommentSubject"/>
    <w:uiPriority w:val="99"/>
    <w:semiHidden/>
    <w:rsid w:val="00CC5090"/>
    <w:rPr>
      <w:b/>
      <w:bCs/>
      <w:lang w:bidi="ar-SA"/>
    </w:rPr>
  </w:style>
  <w:style w:type="paragraph" w:styleId="BalloonText">
    <w:name w:val="Balloon Text"/>
    <w:basedOn w:val="Normal"/>
    <w:link w:val="BalloonTextChar"/>
    <w:uiPriority w:val="99"/>
    <w:semiHidden/>
    <w:unhideWhenUsed/>
    <w:rsid w:val="00CC5090"/>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CC5090"/>
    <w:rPr>
      <w:rFonts w:ascii="Segoe UI" w:hAnsi="Segoe UI" w:cs="Segoe UI"/>
      <w:sz w:val="18"/>
      <w:szCs w:val="18"/>
      <w:lang w:bidi="ar-SA"/>
    </w:rPr>
  </w:style>
  <w:style w:type="paragraph" w:styleId="Title">
    <w:name w:val="Title"/>
    <w:basedOn w:val="Normal"/>
    <w:next w:val="Normal"/>
    <w:link w:val="TitleChar"/>
    <w:uiPriority w:val="10"/>
    <w:qFormat/>
    <w:rsid w:val="007F0082"/>
    <w:pPr>
      <w:spacing w:before="240" w:after="60"/>
      <w:jc w:val="center"/>
      <w:outlineLvl w:val="0"/>
    </w:pPr>
    <w:rPr>
      <w:rFonts w:ascii="Cambria" w:eastAsia="Times New Roman" w:hAnsi="Cambria" w:cs="Mangal"/>
      <w:b/>
      <w:bCs/>
      <w:kern w:val="28"/>
      <w:sz w:val="32"/>
      <w:szCs w:val="32"/>
    </w:rPr>
  </w:style>
  <w:style w:type="character" w:customStyle="1" w:styleId="TitleChar">
    <w:name w:val="Title Char"/>
    <w:basedOn w:val="DefaultParagraphFont"/>
    <w:link w:val="Title"/>
    <w:uiPriority w:val="10"/>
    <w:rsid w:val="007F0082"/>
    <w:rPr>
      <w:rFonts w:ascii="Cambria" w:eastAsia="Times New Roman" w:hAnsi="Cambria" w:cs="Mangal"/>
      <w:b/>
      <w:bCs/>
      <w:kern w:val="28"/>
      <w:sz w:val="32"/>
      <w:szCs w:val="32"/>
      <w:lang w:bidi="ar-SA"/>
    </w:rPr>
  </w:style>
  <w:style w:type="table" w:styleId="TableGrid">
    <w:name w:val="Table Grid"/>
    <w:basedOn w:val="TableNormal"/>
    <w:uiPriority w:val="59"/>
    <w:rsid w:val="0072328E"/>
    <w:rPr>
      <w:rFonts w:eastAsia="Times New Roman" w:cs="Mangal"/>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C3A3B"/>
    <w:rPr>
      <w:rFonts w:ascii="Cambria" w:eastAsia="Times New Roman" w:hAnsi="Cambria" w:cs="Mangal"/>
      <w:color w:val="4F81BD"/>
      <w:sz w:val="24"/>
      <w:szCs w:val="24"/>
      <w:lang w:bidi="en-US"/>
    </w:rPr>
  </w:style>
  <w:style w:type="character" w:customStyle="1" w:styleId="Heading4Char">
    <w:name w:val="Heading 4 Char"/>
    <w:basedOn w:val="DefaultParagraphFont"/>
    <w:link w:val="Heading4"/>
    <w:uiPriority w:val="9"/>
    <w:semiHidden/>
    <w:rsid w:val="008C3A3B"/>
    <w:rPr>
      <w:rFonts w:ascii="Cambria" w:eastAsia="Times New Roman" w:hAnsi="Cambria" w:cs="Mangal"/>
      <w:i/>
      <w:iCs/>
      <w:color w:val="4F81BD"/>
      <w:sz w:val="24"/>
      <w:szCs w:val="24"/>
      <w:lang w:bidi="en-US"/>
    </w:rPr>
  </w:style>
  <w:style w:type="character" w:customStyle="1" w:styleId="Heading5Char">
    <w:name w:val="Heading 5 Char"/>
    <w:basedOn w:val="DefaultParagraphFont"/>
    <w:link w:val="Heading5"/>
    <w:uiPriority w:val="9"/>
    <w:semiHidden/>
    <w:rsid w:val="008C3A3B"/>
    <w:rPr>
      <w:rFonts w:ascii="Cambria" w:eastAsia="Times New Roman" w:hAnsi="Cambria" w:cs="Mangal"/>
      <w:color w:val="4F81BD"/>
      <w:sz w:val="22"/>
      <w:szCs w:val="22"/>
      <w:lang w:bidi="en-US"/>
    </w:rPr>
  </w:style>
  <w:style w:type="character" w:customStyle="1" w:styleId="Heading6Char">
    <w:name w:val="Heading 6 Char"/>
    <w:basedOn w:val="DefaultParagraphFont"/>
    <w:link w:val="Heading6"/>
    <w:uiPriority w:val="9"/>
    <w:semiHidden/>
    <w:rsid w:val="008C3A3B"/>
    <w:rPr>
      <w:rFonts w:ascii="Cambria" w:eastAsia="Times New Roman" w:hAnsi="Cambria" w:cs="Mangal"/>
      <w:i/>
      <w:iCs/>
      <w:color w:val="4F81BD"/>
      <w:sz w:val="22"/>
      <w:szCs w:val="22"/>
      <w:lang w:bidi="en-US"/>
    </w:rPr>
  </w:style>
  <w:style w:type="character" w:customStyle="1" w:styleId="Heading7Char">
    <w:name w:val="Heading 7 Char"/>
    <w:basedOn w:val="DefaultParagraphFont"/>
    <w:link w:val="Heading7"/>
    <w:uiPriority w:val="9"/>
    <w:semiHidden/>
    <w:rsid w:val="008C3A3B"/>
    <w:rPr>
      <w:rFonts w:ascii="Cambria" w:eastAsia="Times New Roman" w:hAnsi="Cambria" w:cs="Mangal"/>
      <w:b/>
      <w:bCs/>
      <w:color w:val="9BBB59"/>
      <w:lang w:bidi="en-US"/>
    </w:rPr>
  </w:style>
  <w:style w:type="character" w:customStyle="1" w:styleId="Heading8Char">
    <w:name w:val="Heading 8 Char"/>
    <w:basedOn w:val="DefaultParagraphFont"/>
    <w:link w:val="Heading8"/>
    <w:uiPriority w:val="9"/>
    <w:semiHidden/>
    <w:rsid w:val="008C3A3B"/>
    <w:rPr>
      <w:rFonts w:ascii="Cambria" w:eastAsia="Times New Roman" w:hAnsi="Cambria" w:cs="Mangal"/>
      <w:b/>
      <w:bCs/>
      <w:i/>
      <w:iCs/>
      <w:color w:val="9BBB59"/>
      <w:lang w:bidi="en-US"/>
    </w:rPr>
  </w:style>
  <w:style w:type="character" w:customStyle="1" w:styleId="Heading9Char">
    <w:name w:val="Heading 9 Char"/>
    <w:basedOn w:val="DefaultParagraphFont"/>
    <w:link w:val="Heading9"/>
    <w:uiPriority w:val="9"/>
    <w:semiHidden/>
    <w:rsid w:val="008C3A3B"/>
    <w:rPr>
      <w:rFonts w:ascii="Cambria" w:eastAsia="Times New Roman" w:hAnsi="Cambria" w:cs="Mangal"/>
      <w:i/>
      <w:iCs/>
      <w:color w:val="9BBB59"/>
      <w:lang w:bidi="en-US"/>
    </w:rPr>
  </w:style>
  <w:style w:type="paragraph" w:styleId="Subtitle">
    <w:name w:val="Subtitle"/>
    <w:basedOn w:val="Normal"/>
    <w:next w:val="Normal"/>
    <w:link w:val="SubtitleChar"/>
    <w:uiPriority w:val="11"/>
    <w:qFormat/>
    <w:rsid w:val="008C3A3B"/>
    <w:pPr>
      <w:spacing w:before="200" w:beforeAutospacing="0" w:after="900" w:line="240" w:lineRule="auto"/>
      <w:jc w:val="right"/>
    </w:pPr>
    <w:rPr>
      <w:rFonts w:eastAsia="Times New Roman" w:cs="Mangal"/>
      <w:i/>
      <w:iCs/>
      <w:sz w:val="24"/>
      <w:szCs w:val="24"/>
      <w:lang w:bidi="en-US"/>
    </w:rPr>
  </w:style>
  <w:style w:type="character" w:customStyle="1" w:styleId="SubtitleChar">
    <w:name w:val="Subtitle Char"/>
    <w:basedOn w:val="DefaultParagraphFont"/>
    <w:link w:val="Subtitle"/>
    <w:uiPriority w:val="11"/>
    <w:rsid w:val="008C3A3B"/>
    <w:rPr>
      <w:rFonts w:ascii="Calibri" w:eastAsia="Times New Roman" w:hAnsi="Calibri" w:cs="Mangal"/>
      <w:i/>
      <w:iCs/>
      <w:sz w:val="24"/>
      <w:szCs w:val="24"/>
      <w:lang w:bidi="en-US"/>
    </w:rPr>
  </w:style>
  <w:style w:type="character" w:styleId="Strong">
    <w:name w:val="Strong"/>
    <w:basedOn w:val="DefaultParagraphFont"/>
    <w:uiPriority w:val="22"/>
    <w:qFormat/>
    <w:rsid w:val="008C3A3B"/>
    <w:rPr>
      <w:b/>
      <w:bCs/>
      <w:spacing w:val="0"/>
    </w:rPr>
  </w:style>
  <w:style w:type="character" w:styleId="Emphasis">
    <w:name w:val="Emphasis"/>
    <w:uiPriority w:val="20"/>
    <w:qFormat/>
    <w:rsid w:val="008C3A3B"/>
    <w:rPr>
      <w:b/>
      <w:bCs/>
      <w:i/>
      <w:iCs/>
      <w:color w:val="5A5A5A"/>
    </w:rPr>
  </w:style>
  <w:style w:type="paragraph" w:styleId="NoSpacing">
    <w:name w:val="No Spacing"/>
    <w:basedOn w:val="Normal"/>
    <w:link w:val="NoSpacingChar"/>
    <w:uiPriority w:val="1"/>
    <w:qFormat/>
    <w:rsid w:val="008C3A3B"/>
    <w:pPr>
      <w:spacing w:before="0" w:beforeAutospacing="0" w:after="0" w:line="240" w:lineRule="auto"/>
    </w:pPr>
    <w:rPr>
      <w:rFonts w:eastAsia="Times New Roman" w:cs="Mangal"/>
      <w:lang w:bidi="en-US"/>
    </w:rPr>
  </w:style>
  <w:style w:type="character" w:customStyle="1" w:styleId="NoSpacingChar">
    <w:name w:val="No Spacing Char"/>
    <w:basedOn w:val="DefaultParagraphFont"/>
    <w:link w:val="NoSpacing"/>
    <w:uiPriority w:val="1"/>
    <w:rsid w:val="008C3A3B"/>
    <w:rPr>
      <w:rFonts w:ascii="Calibri" w:eastAsia="Times New Roman" w:hAnsi="Calibri" w:cs="Mangal"/>
      <w:sz w:val="22"/>
      <w:szCs w:val="22"/>
      <w:lang w:bidi="en-US"/>
    </w:rPr>
  </w:style>
  <w:style w:type="paragraph" w:styleId="Quote">
    <w:name w:val="Quote"/>
    <w:basedOn w:val="Normal"/>
    <w:next w:val="Normal"/>
    <w:link w:val="QuoteChar"/>
    <w:uiPriority w:val="29"/>
    <w:qFormat/>
    <w:rsid w:val="008C3A3B"/>
    <w:pPr>
      <w:spacing w:before="0" w:beforeAutospacing="0" w:after="0" w:line="240" w:lineRule="auto"/>
      <w:ind w:firstLine="360"/>
    </w:pPr>
    <w:rPr>
      <w:rFonts w:ascii="Cambria" w:eastAsia="Times New Roman" w:hAnsi="Cambria" w:cs="Mangal"/>
      <w:i/>
      <w:iCs/>
      <w:color w:val="5A5A5A"/>
      <w:lang w:bidi="en-US"/>
    </w:rPr>
  </w:style>
  <w:style w:type="character" w:customStyle="1" w:styleId="QuoteChar">
    <w:name w:val="Quote Char"/>
    <w:basedOn w:val="DefaultParagraphFont"/>
    <w:link w:val="Quote"/>
    <w:uiPriority w:val="29"/>
    <w:rsid w:val="008C3A3B"/>
    <w:rPr>
      <w:rFonts w:ascii="Cambria" w:eastAsia="Times New Roman" w:hAnsi="Cambria" w:cs="Mangal"/>
      <w:i/>
      <w:iCs/>
      <w:color w:val="5A5A5A"/>
      <w:sz w:val="22"/>
      <w:szCs w:val="22"/>
      <w:lang w:bidi="en-US"/>
    </w:rPr>
  </w:style>
  <w:style w:type="paragraph" w:styleId="IntenseQuote">
    <w:name w:val="Intense Quote"/>
    <w:basedOn w:val="Normal"/>
    <w:next w:val="Normal"/>
    <w:link w:val="IntenseQuoteChar"/>
    <w:uiPriority w:val="30"/>
    <w:qFormat/>
    <w:rsid w:val="008C3A3B"/>
    <w:pPr>
      <w:pBdr>
        <w:top w:val="single" w:sz="12" w:space="10" w:color="B8CCE4"/>
        <w:left w:val="single" w:sz="36" w:space="4" w:color="4F81BD"/>
        <w:bottom w:val="single" w:sz="24" w:space="10" w:color="9BBB59"/>
        <w:right w:val="single" w:sz="36" w:space="4" w:color="4F81BD"/>
      </w:pBdr>
      <w:shd w:val="clear" w:color="auto" w:fill="4F81BD"/>
      <w:spacing w:before="320" w:beforeAutospacing="0" w:after="320" w:line="300" w:lineRule="auto"/>
      <w:ind w:left="1440" w:right="1440" w:firstLine="360"/>
    </w:pPr>
    <w:rPr>
      <w:rFonts w:ascii="Cambria" w:eastAsia="Times New Roman" w:hAnsi="Cambria" w:cs="Mangal"/>
      <w:i/>
      <w:iCs/>
      <w:color w:val="FFFFFF"/>
      <w:sz w:val="24"/>
      <w:szCs w:val="24"/>
      <w:lang w:bidi="en-US"/>
    </w:rPr>
  </w:style>
  <w:style w:type="character" w:customStyle="1" w:styleId="IntenseQuoteChar">
    <w:name w:val="Intense Quote Char"/>
    <w:basedOn w:val="DefaultParagraphFont"/>
    <w:link w:val="IntenseQuote"/>
    <w:uiPriority w:val="30"/>
    <w:rsid w:val="008C3A3B"/>
    <w:rPr>
      <w:rFonts w:ascii="Cambria" w:eastAsia="Times New Roman" w:hAnsi="Cambria" w:cs="Mangal"/>
      <w:i/>
      <w:iCs/>
      <w:color w:val="FFFFFF"/>
      <w:sz w:val="24"/>
      <w:szCs w:val="24"/>
      <w:shd w:val="clear" w:color="auto" w:fill="4F81BD"/>
      <w:lang w:bidi="en-US"/>
    </w:rPr>
  </w:style>
  <w:style w:type="character" w:styleId="SubtleEmphasis">
    <w:name w:val="Subtle Emphasis"/>
    <w:uiPriority w:val="19"/>
    <w:qFormat/>
    <w:rsid w:val="008C3A3B"/>
    <w:rPr>
      <w:i/>
      <w:iCs/>
      <w:color w:val="5A5A5A"/>
    </w:rPr>
  </w:style>
  <w:style w:type="character" w:styleId="IntenseEmphasis">
    <w:name w:val="Intense Emphasis"/>
    <w:uiPriority w:val="21"/>
    <w:qFormat/>
    <w:rsid w:val="008C3A3B"/>
    <w:rPr>
      <w:b/>
      <w:bCs/>
      <w:i/>
      <w:iCs/>
      <w:color w:val="4F81BD"/>
      <w:sz w:val="22"/>
      <w:szCs w:val="22"/>
    </w:rPr>
  </w:style>
  <w:style w:type="character" w:styleId="SubtleReference">
    <w:name w:val="Subtle Reference"/>
    <w:uiPriority w:val="31"/>
    <w:qFormat/>
    <w:rsid w:val="008C3A3B"/>
    <w:rPr>
      <w:color w:val="auto"/>
      <w:u w:val="single" w:color="9BBB59"/>
    </w:rPr>
  </w:style>
  <w:style w:type="character" w:styleId="IntenseReference">
    <w:name w:val="Intense Reference"/>
    <w:basedOn w:val="DefaultParagraphFont"/>
    <w:uiPriority w:val="32"/>
    <w:qFormat/>
    <w:rsid w:val="008C3A3B"/>
    <w:rPr>
      <w:b/>
      <w:bCs/>
      <w:color w:val="76923C"/>
      <w:u w:val="single" w:color="9BBB59"/>
    </w:rPr>
  </w:style>
  <w:style w:type="character" w:styleId="BookTitle">
    <w:name w:val="Book Title"/>
    <w:basedOn w:val="DefaultParagraphFont"/>
    <w:uiPriority w:val="33"/>
    <w:qFormat/>
    <w:rsid w:val="008C3A3B"/>
    <w:rPr>
      <w:rFonts w:ascii="Cambria" w:eastAsia="Times New Roman" w:hAnsi="Cambria" w:cs="Mangal"/>
      <w:b/>
      <w:bCs/>
      <w:i/>
      <w:iCs/>
      <w:color w:val="auto"/>
    </w:rPr>
  </w:style>
  <w:style w:type="paragraph" w:styleId="TOCHeading">
    <w:name w:val="TOC Heading"/>
    <w:basedOn w:val="Heading1"/>
    <w:next w:val="Normal"/>
    <w:uiPriority w:val="39"/>
    <w:semiHidden/>
    <w:unhideWhenUsed/>
    <w:qFormat/>
    <w:rsid w:val="008C3A3B"/>
    <w:pPr>
      <w:outlineLvl w:val="9"/>
    </w:pPr>
  </w:style>
  <w:style w:type="paragraph" w:styleId="NormalWeb">
    <w:name w:val="Normal (Web)"/>
    <w:basedOn w:val="Normal"/>
    <w:uiPriority w:val="99"/>
    <w:unhideWhenUsed/>
    <w:rsid w:val="00261920"/>
    <w:pPr>
      <w:spacing w:after="100" w:afterAutospacing="1" w:line="240" w:lineRule="auto"/>
    </w:pPr>
    <w:rPr>
      <w:rFonts w:ascii="Times New Roman" w:eastAsia="Times New Roman" w:hAnsi="Times New Roman"/>
      <w:sz w:val="24"/>
      <w:szCs w:val="24"/>
      <w:lang w:bidi="ne-N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US" w:eastAsia="en-US" w:bidi="ne-NP"/>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FBF"/>
    <w:pPr>
      <w:spacing w:before="100" w:beforeAutospacing="1" w:after="200" w:line="276" w:lineRule="auto"/>
    </w:pPr>
    <w:rPr>
      <w:sz w:val="22"/>
      <w:szCs w:val="22"/>
      <w:lang w:bidi="ar-SA"/>
    </w:rPr>
  </w:style>
  <w:style w:type="paragraph" w:styleId="Heading1">
    <w:name w:val="heading 1"/>
    <w:basedOn w:val="Normal"/>
    <w:next w:val="Normal"/>
    <w:link w:val="Heading1Char"/>
    <w:uiPriority w:val="9"/>
    <w:qFormat/>
    <w:rsid w:val="008C3A3B"/>
    <w:pPr>
      <w:pBdr>
        <w:bottom w:val="single" w:sz="12" w:space="1" w:color="365F91"/>
      </w:pBdr>
      <w:spacing w:before="600" w:beforeAutospacing="0" w:after="80" w:line="240" w:lineRule="auto"/>
      <w:outlineLvl w:val="0"/>
    </w:pPr>
    <w:rPr>
      <w:rFonts w:ascii="Cambria" w:eastAsia="Times New Roman" w:hAnsi="Cambria" w:cs="Mangal"/>
      <w:b/>
      <w:bCs/>
      <w:color w:val="365F91"/>
      <w:sz w:val="24"/>
      <w:szCs w:val="24"/>
      <w:lang w:bidi="en-US"/>
    </w:rPr>
  </w:style>
  <w:style w:type="paragraph" w:styleId="Heading2">
    <w:name w:val="heading 2"/>
    <w:basedOn w:val="Normal"/>
    <w:next w:val="Normal"/>
    <w:link w:val="Heading2Char"/>
    <w:uiPriority w:val="9"/>
    <w:semiHidden/>
    <w:unhideWhenUsed/>
    <w:qFormat/>
    <w:rsid w:val="008C3A3B"/>
    <w:pPr>
      <w:pBdr>
        <w:bottom w:val="single" w:sz="8" w:space="1" w:color="4F81BD"/>
      </w:pBdr>
      <w:spacing w:before="200" w:beforeAutospacing="0" w:after="80" w:line="240" w:lineRule="auto"/>
      <w:outlineLvl w:val="1"/>
    </w:pPr>
    <w:rPr>
      <w:rFonts w:ascii="Cambria" w:eastAsia="Times New Roman" w:hAnsi="Cambria" w:cs="Mangal"/>
      <w:color w:val="365F91"/>
      <w:sz w:val="24"/>
      <w:szCs w:val="24"/>
      <w:lang w:bidi="en-US"/>
    </w:rPr>
  </w:style>
  <w:style w:type="paragraph" w:styleId="Heading3">
    <w:name w:val="heading 3"/>
    <w:basedOn w:val="Normal"/>
    <w:next w:val="Normal"/>
    <w:link w:val="Heading3Char"/>
    <w:uiPriority w:val="9"/>
    <w:semiHidden/>
    <w:unhideWhenUsed/>
    <w:qFormat/>
    <w:rsid w:val="008C3A3B"/>
    <w:pPr>
      <w:pBdr>
        <w:bottom w:val="single" w:sz="4" w:space="1" w:color="95B3D7"/>
      </w:pBdr>
      <w:spacing w:before="200" w:beforeAutospacing="0" w:after="80" w:line="240" w:lineRule="auto"/>
      <w:outlineLvl w:val="2"/>
    </w:pPr>
    <w:rPr>
      <w:rFonts w:ascii="Cambria" w:eastAsia="Times New Roman" w:hAnsi="Cambria" w:cs="Mangal"/>
      <w:color w:val="4F81BD"/>
      <w:sz w:val="24"/>
      <w:szCs w:val="24"/>
      <w:lang w:bidi="en-US"/>
    </w:rPr>
  </w:style>
  <w:style w:type="paragraph" w:styleId="Heading4">
    <w:name w:val="heading 4"/>
    <w:basedOn w:val="Normal"/>
    <w:next w:val="Normal"/>
    <w:link w:val="Heading4Char"/>
    <w:uiPriority w:val="9"/>
    <w:semiHidden/>
    <w:unhideWhenUsed/>
    <w:qFormat/>
    <w:rsid w:val="008C3A3B"/>
    <w:pPr>
      <w:pBdr>
        <w:bottom w:val="single" w:sz="4" w:space="2" w:color="B8CCE4"/>
      </w:pBdr>
      <w:spacing w:before="200" w:beforeAutospacing="0" w:after="80" w:line="240" w:lineRule="auto"/>
      <w:outlineLvl w:val="3"/>
    </w:pPr>
    <w:rPr>
      <w:rFonts w:ascii="Cambria" w:eastAsia="Times New Roman" w:hAnsi="Cambria" w:cs="Mangal"/>
      <w:i/>
      <w:iCs/>
      <w:color w:val="4F81BD"/>
      <w:sz w:val="24"/>
      <w:szCs w:val="24"/>
      <w:lang w:bidi="en-US"/>
    </w:rPr>
  </w:style>
  <w:style w:type="paragraph" w:styleId="Heading5">
    <w:name w:val="heading 5"/>
    <w:basedOn w:val="Normal"/>
    <w:next w:val="Normal"/>
    <w:link w:val="Heading5Char"/>
    <w:uiPriority w:val="9"/>
    <w:semiHidden/>
    <w:unhideWhenUsed/>
    <w:qFormat/>
    <w:rsid w:val="008C3A3B"/>
    <w:pPr>
      <w:spacing w:before="200" w:beforeAutospacing="0" w:after="80" w:line="240" w:lineRule="auto"/>
      <w:outlineLvl w:val="4"/>
    </w:pPr>
    <w:rPr>
      <w:rFonts w:ascii="Cambria" w:eastAsia="Times New Roman" w:hAnsi="Cambria" w:cs="Mangal"/>
      <w:color w:val="4F81BD"/>
      <w:lang w:bidi="en-US"/>
    </w:rPr>
  </w:style>
  <w:style w:type="paragraph" w:styleId="Heading6">
    <w:name w:val="heading 6"/>
    <w:basedOn w:val="Normal"/>
    <w:next w:val="Normal"/>
    <w:link w:val="Heading6Char"/>
    <w:uiPriority w:val="9"/>
    <w:semiHidden/>
    <w:unhideWhenUsed/>
    <w:qFormat/>
    <w:rsid w:val="008C3A3B"/>
    <w:pPr>
      <w:spacing w:before="280" w:beforeAutospacing="0" w:after="100" w:line="240" w:lineRule="auto"/>
      <w:outlineLvl w:val="5"/>
    </w:pPr>
    <w:rPr>
      <w:rFonts w:ascii="Cambria" w:eastAsia="Times New Roman" w:hAnsi="Cambria" w:cs="Mangal"/>
      <w:i/>
      <w:iCs/>
      <w:color w:val="4F81BD"/>
      <w:lang w:bidi="en-US"/>
    </w:rPr>
  </w:style>
  <w:style w:type="paragraph" w:styleId="Heading7">
    <w:name w:val="heading 7"/>
    <w:basedOn w:val="Normal"/>
    <w:next w:val="Normal"/>
    <w:link w:val="Heading7Char"/>
    <w:uiPriority w:val="9"/>
    <w:semiHidden/>
    <w:unhideWhenUsed/>
    <w:qFormat/>
    <w:rsid w:val="008C3A3B"/>
    <w:pPr>
      <w:spacing w:before="320" w:beforeAutospacing="0" w:after="100" w:line="240" w:lineRule="auto"/>
      <w:outlineLvl w:val="6"/>
    </w:pPr>
    <w:rPr>
      <w:rFonts w:ascii="Cambria" w:eastAsia="Times New Roman" w:hAnsi="Cambria" w:cs="Mangal"/>
      <w:b/>
      <w:bCs/>
      <w:color w:val="9BBB59"/>
      <w:sz w:val="20"/>
      <w:szCs w:val="20"/>
      <w:lang w:bidi="en-US"/>
    </w:rPr>
  </w:style>
  <w:style w:type="paragraph" w:styleId="Heading8">
    <w:name w:val="heading 8"/>
    <w:basedOn w:val="Normal"/>
    <w:next w:val="Normal"/>
    <w:link w:val="Heading8Char"/>
    <w:uiPriority w:val="9"/>
    <w:semiHidden/>
    <w:unhideWhenUsed/>
    <w:qFormat/>
    <w:rsid w:val="008C3A3B"/>
    <w:pPr>
      <w:spacing w:before="320" w:beforeAutospacing="0" w:after="100" w:line="240" w:lineRule="auto"/>
      <w:outlineLvl w:val="7"/>
    </w:pPr>
    <w:rPr>
      <w:rFonts w:ascii="Cambria" w:eastAsia="Times New Roman" w:hAnsi="Cambria" w:cs="Mangal"/>
      <w:b/>
      <w:bCs/>
      <w:i/>
      <w:iCs/>
      <w:color w:val="9BBB59"/>
      <w:sz w:val="20"/>
      <w:szCs w:val="20"/>
      <w:lang w:bidi="en-US"/>
    </w:rPr>
  </w:style>
  <w:style w:type="paragraph" w:styleId="Heading9">
    <w:name w:val="heading 9"/>
    <w:basedOn w:val="Normal"/>
    <w:next w:val="Normal"/>
    <w:link w:val="Heading9Char"/>
    <w:uiPriority w:val="9"/>
    <w:semiHidden/>
    <w:unhideWhenUsed/>
    <w:qFormat/>
    <w:rsid w:val="008C3A3B"/>
    <w:pPr>
      <w:spacing w:before="320" w:beforeAutospacing="0" w:after="100" w:line="240" w:lineRule="auto"/>
      <w:outlineLvl w:val="8"/>
    </w:pPr>
    <w:rPr>
      <w:rFonts w:ascii="Cambria" w:eastAsia="Times New Roman" w:hAnsi="Cambria" w:cs="Mangal"/>
      <w:i/>
      <w:iCs/>
      <w:color w:val="9BBB59"/>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A3B"/>
    <w:rPr>
      <w:rFonts w:ascii="Cambria" w:eastAsia="Times New Roman" w:hAnsi="Cambria" w:cs="Mangal"/>
      <w:b/>
      <w:bCs/>
      <w:color w:val="365F91"/>
      <w:sz w:val="24"/>
      <w:szCs w:val="24"/>
      <w:lang w:bidi="en-US"/>
    </w:rPr>
  </w:style>
  <w:style w:type="character" w:customStyle="1" w:styleId="Heading2Char">
    <w:name w:val="Heading 2 Char"/>
    <w:basedOn w:val="DefaultParagraphFont"/>
    <w:link w:val="Heading2"/>
    <w:uiPriority w:val="9"/>
    <w:semiHidden/>
    <w:rsid w:val="008C3A3B"/>
    <w:rPr>
      <w:rFonts w:ascii="Cambria" w:eastAsia="Times New Roman" w:hAnsi="Cambria" w:cs="Mangal"/>
      <w:color w:val="365F91"/>
      <w:sz w:val="24"/>
      <w:szCs w:val="24"/>
      <w:lang w:bidi="en-US"/>
    </w:rPr>
  </w:style>
  <w:style w:type="paragraph" w:styleId="BodyText">
    <w:name w:val="Body Text"/>
    <w:basedOn w:val="Normal"/>
    <w:link w:val="BodyTextChar"/>
    <w:unhideWhenUsed/>
    <w:rsid w:val="00B57FBF"/>
    <w:pPr>
      <w:spacing w:after="0" w:line="240" w:lineRule="auto"/>
    </w:pPr>
    <w:rPr>
      <w:rFonts w:ascii="Preeti" w:eastAsia="Batang" w:hAnsi="Preeti" w:cs="Mangal"/>
      <w:sz w:val="32"/>
      <w:szCs w:val="20"/>
      <w:lang w:bidi="ne-NP"/>
    </w:rPr>
  </w:style>
  <w:style w:type="character" w:customStyle="1" w:styleId="BodyTextChar">
    <w:name w:val="Body Text Char"/>
    <w:link w:val="BodyText"/>
    <w:rsid w:val="00B57FBF"/>
    <w:rPr>
      <w:rFonts w:ascii="Preeti" w:eastAsia="Batang" w:hAnsi="Preeti" w:cs="Times New Roman"/>
      <w:sz w:val="32"/>
      <w:szCs w:val="20"/>
    </w:rPr>
  </w:style>
  <w:style w:type="paragraph" w:styleId="Footer">
    <w:name w:val="footer"/>
    <w:basedOn w:val="Normal"/>
    <w:link w:val="FooterChar"/>
    <w:uiPriority w:val="99"/>
    <w:unhideWhenUsed/>
    <w:rsid w:val="00B57FBF"/>
    <w:pPr>
      <w:tabs>
        <w:tab w:val="center" w:pos="4680"/>
        <w:tab w:val="right" w:pos="9360"/>
      </w:tabs>
    </w:pPr>
    <w:rPr>
      <w:rFonts w:eastAsia="Calibri" w:cs="Mangal"/>
      <w:sz w:val="20"/>
      <w:szCs w:val="20"/>
      <w:lang w:bidi="ne-NP"/>
    </w:rPr>
  </w:style>
  <w:style w:type="character" w:customStyle="1" w:styleId="FooterChar">
    <w:name w:val="Footer Char"/>
    <w:link w:val="Footer"/>
    <w:uiPriority w:val="99"/>
    <w:rsid w:val="00B57FBF"/>
    <w:rPr>
      <w:rFonts w:ascii="Calibri" w:eastAsia="Calibri" w:hAnsi="Calibri" w:cs="Times New Roman"/>
    </w:rPr>
  </w:style>
  <w:style w:type="paragraph" w:styleId="Header">
    <w:name w:val="header"/>
    <w:basedOn w:val="Normal"/>
    <w:link w:val="HeaderChar"/>
    <w:uiPriority w:val="99"/>
    <w:unhideWhenUsed/>
    <w:rsid w:val="00375BDB"/>
    <w:pPr>
      <w:tabs>
        <w:tab w:val="center" w:pos="4680"/>
        <w:tab w:val="right" w:pos="9360"/>
      </w:tabs>
    </w:pPr>
    <w:rPr>
      <w:rFonts w:cs="Mangal"/>
      <w:lang w:bidi="ne-NP"/>
    </w:rPr>
  </w:style>
  <w:style w:type="character" w:customStyle="1" w:styleId="HeaderChar">
    <w:name w:val="Header Char"/>
    <w:link w:val="Header"/>
    <w:uiPriority w:val="99"/>
    <w:rsid w:val="00375BDB"/>
    <w:rPr>
      <w:sz w:val="22"/>
      <w:szCs w:val="22"/>
    </w:rPr>
  </w:style>
  <w:style w:type="character" w:styleId="Hyperlink">
    <w:name w:val="Hyperlink"/>
    <w:uiPriority w:val="99"/>
    <w:unhideWhenUsed/>
    <w:rsid w:val="00604AC1"/>
    <w:rPr>
      <w:color w:val="0000FF"/>
      <w:u w:val="single"/>
    </w:rPr>
  </w:style>
  <w:style w:type="paragraph" w:styleId="ListParagraph">
    <w:name w:val="List Paragraph"/>
    <w:basedOn w:val="Normal"/>
    <w:uiPriority w:val="34"/>
    <w:qFormat/>
    <w:rsid w:val="00604AC1"/>
    <w:pPr>
      <w:spacing w:before="0" w:beforeAutospacing="0"/>
      <w:ind w:left="720"/>
      <w:contextualSpacing/>
    </w:pPr>
    <w:rPr>
      <w:rFonts w:ascii="Preeti" w:hAnsi="Preeti" w:cs="Preeti"/>
      <w:sz w:val="20"/>
      <w:szCs w:val="20"/>
    </w:rPr>
  </w:style>
  <w:style w:type="character" w:styleId="CommentReference">
    <w:name w:val="annotation reference"/>
    <w:uiPriority w:val="99"/>
    <w:semiHidden/>
    <w:unhideWhenUsed/>
    <w:rsid w:val="00CC5090"/>
    <w:rPr>
      <w:sz w:val="16"/>
      <w:szCs w:val="16"/>
    </w:rPr>
  </w:style>
  <w:style w:type="paragraph" w:styleId="CommentText">
    <w:name w:val="annotation text"/>
    <w:basedOn w:val="Normal"/>
    <w:link w:val="CommentTextChar"/>
    <w:uiPriority w:val="99"/>
    <w:semiHidden/>
    <w:unhideWhenUsed/>
    <w:rsid w:val="00CC5090"/>
    <w:rPr>
      <w:sz w:val="20"/>
      <w:szCs w:val="20"/>
    </w:rPr>
  </w:style>
  <w:style w:type="character" w:customStyle="1" w:styleId="CommentTextChar">
    <w:name w:val="Comment Text Char"/>
    <w:link w:val="CommentText"/>
    <w:uiPriority w:val="99"/>
    <w:semiHidden/>
    <w:rsid w:val="00CC5090"/>
    <w:rPr>
      <w:lang w:bidi="ar-SA"/>
    </w:rPr>
  </w:style>
  <w:style w:type="paragraph" w:styleId="CommentSubject">
    <w:name w:val="annotation subject"/>
    <w:basedOn w:val="CommentText"/>
    <w:next w:val="CommentText"/>
    <w:link w:val="CommentSubjectChar"/>
    <w:uiPriority w:val="99"/>
    <w:semiHidden/>
    <w:unhideWhenUsed/>
    <w:rsid w:val="00CC5090"/>
    <w:rPr>
      <w:b/>
      <w:bCs/>
    </w:rPr>
  </w:style>
  <w:style w:type="character" w:customStyle="1" w:styleId="CommentSubjectChar">
    <w:name w:val="Comment Subject Char"/>
    <w:link w:val="CommentSubject"/>
    <w:uiPriority w:val="99"/>
    <w:semiHidden/>
    <w:rsid w:val="00CC5090"/>
    <w:rPr>
      <w:b/>
      <w:bCs/>
      <w:lang w:bidi="ar-SA"/>
    </w:rPr>
  </w:style>
  <w:style w:type="paragraph" w:styleId="BalloonText">
    <w:name w:val="Balloon Text"/>
    <w:basedOn w:val="Normal"/>
    <w:link w:val="BalloonTextChar"/>
    <w:uiPriority w:val="99"/>
    <w:semiHidden/>
    <w:unhideWhenUsed/>
    <w:rsid w:val="00CC5090"/>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CC5090"/>
    <w:rPr>
      <w:rFonts w:ascii="Segoe UI" w:hAnsi="Segoe UI" w:cs="Segoe UI"/>
      <w:sz w:val="18"/>
      <w:szCs w:val="18"/>
      <w:lang w:bidi="ar-SA"/>
    </w:rPr>
  </w:style>
  <w:style w:type="paragraph" w:styleId="Title">
    <w:name w:val="Title"/>
    <w:basedOn w:val="Normal"/>
    <w:next w:val="Normal"/>
    <w:link w:val="TitleChar"/>
    <w:uiPriority w:val="10"/>
    <w:qFormat/>
    <w:rsid w:val="007F0082"/>
    <w:pPr>
      <w:spacing w:before="240" w:after="60"/>
      <w:jc w:val="center"/>
      <w:outlineLvl w:val="0"/>
    </w:pPr>
    <w:rPr>
      <w:rFonts w:ascii="Cambria" w:eastAsia="Times New Roman" w:hAnsi="Cambria" w:cs="Mangal"/>
      <w:b/>
      <w:bCs/>
      <w:kern w:val="28"/>
      <w:sz w:val="32"/>
      <w:szCs w:val="32"/>
    </w:rPr>
  </w:style>
  <w:style w:type="character" w:customStyle="1" w:styleId="TitleChar">
    <w:name w:val="Title Char"/>
    <w:basedOn w:val="DefaultParagraphFont"/>
    <w:link w:val="Title"/>
    <w:uiPriority w:val="10"/>
    <w:rsid w:val="007F0082"/>
    <w:rPr>
      <w:rFonts w:ascii="Cambria" w:eastAsia="Times New Roman" w:hAnsi="Cambria" w:cs="Mangal"/>
      <w:b/>
      <w:bCs/>
      <w:kern w:val="28"/>
      <w:sz w:val="32"/>
      <w:szCs w:val="32"/>
      <w:lang w:bidi="ar-SA"/>
    </w:rPr>
  </w:style>
  <w:style w:type="table" w:styleId="TableGrid">
    <w:name w:val="Table Grid"/>
    <w:basedOn w:val="TableNormal"/>
    <w:uiPriority w:val="59"/>
    <w:rsid w:val="0072328E"/>
    <w:rPr>
      <w:rFonts w:eastAsia="Times New Roman" w:cs="Mangal"/>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C3A3B"/>
    <w:rPr>
      <w:rFonts w:ascii="Cambria" w:eastAsia="Times New Roman" w:hAnsi="Cambria" w:cs="Mangal"/>
      <w:color w:val="4F81BD"/>
      <w:sz w:val="24"/>
      <w:szCs w:val="24"/>
      <w:lang w:bidi="en-US"/>
    </w:rPr>
  </w:style>
  <w:style w:type="character" w:customStyle="1" w:styleId="Heading4Char">
    <w:name w:val="Heading 4 Char"/>
    <w:basedOn w:val="DefaultParagraphFont"/>
    <w:link w:val="Heading4"/>
    <w:uiPriority w:val="9"/>
    <w:semiHidden/>
    <w:rsid w:val="008C3A3B"/>
    <w:rPr>
      <w:rFonts w:ascii="Cambria" w:eastAsia="Times New Roman" w:hAnsi="Cambria" w:cs="Mangal"/>
      <w:i/>
      <w:iCs/>
      <w:color w:val="4F81BD"/>
      <w:sz w:val="24"/>
      <w:szCs w:val="24"/>
      <w:lang w:bidi="en-US"/>
    </w:rPr>
  </w:style>
  <w:style w:type="character" w:customStyle="1" w:styleId="Heading5Char">
    <w:name w:val="Heading 5 Char"/>
    <w:basedOn w:val="DefaultParagraphFont"/>
    <w:link w:val="Heading5"/>
    <w:uiPriority w:val="9"/>
    <w:semiHidden/>
    <w:rsid w:val="008C3A3B"/>
    <w:rPr>
      <w:rFonts w:ascii="Cambria" w:eastAsia="Times New Roman" w:hAnsi="Cambria" w:cs="Mangal"/>
      <w:color w:val="4F81BD"/>
      <w:sz w:val="22"/>
      <w:szCs w:val="22"/>
      <w:lang w:bidi="en-US"/>
    </w:rPr>
  </w:style>
  <w:style w:type="character" w:customStyle="1" w:styleId="Heading6Char">
    <w:name w:val="Heading 6 Char"/>
    <w:basedOn w:val="DefaultParagraphFont"/>
    <w:link w:val="Heading6"/>
    <w:uiPriority w:val="9"/>
    <w:semiHidden/>
    <w:rsid w:val="008C3A3B"/>
    <w:rPr>
      <w:rFonts w:ascii="Cambria" w:eastAsia="Times New Roman" w:hAnsi="Cambria" w:cs="Mangal"/>
      <w:i/>
      <w:iCs/>
      <w:color w:val="4F81BD"/>
      <w:sz w:val="22"/>
      <w:szCs w:val="22"/>
      <w:lang w:bidi="en-US"/>
    </w:rPr>
  </w:style>
  <w:style w:type="character" w:customStyle="1" w:styleId="Heading7Char">
    <w:name w:val="Heading 7 Char"/>
    <w:basedOn w:val="DefaultParagraphFont"/>
    <w:link w:val="Heading7"/>
    <w:uiPriority w:val="9"/>
    <w:semiHidden/>
    <w:rsid w:val="008C3A3B"/>
    <w:rPr>
      <w:rFonts w:ascii="Cambria" w:eastAsia="Times New Roman" w:hAnsi="Cambria" w:cs="Mangal"/>
      <w:b/>
      <w:bCs/>
      <w:color w:val="9BBB59"/>
      <w:lang w:bidi="en-US"/>
    </w:rPr>
  </w:style>
  <w:style w:type="character" w:customStyle="1" w:styleId="Heading8Char">
    <w:name w:val="Heading 8 Char"/>
    <w:basedOn w:val="DefaultParagraphFont"/>
    <w:link w:val="Heading8"/>
    <w:uiPriority w:val="9"/>
    <w:semiHidden/>
    <w:rsid w:val="008C3A3B"/>
    <w:rPr>
      <w:rFonts w:ascii="Cambria" w:eastAsia="Times New Roman" w:hAnsi="Cambria" w:cs="Mangal"/>
      <w:b/>
      <w:bCs/>
      <w:i/>
      <w:iCs/>
      <w:color w:val="9BBB59"/>
      <w:lang w:bidi="en-US"/>
    </w:rPr>
  </w:style>
  <w:style w:type="character" w:customStyle="1" w:styleId="Heading9Char">
    <w:name w:val="Heading 9 Char"/>
    <w:basedOn w:val="DefaultParagraphFont"/>
    <w:link w:val="Heading9"/>
    <w:uiPriority w:val="9"/>
    <w:semiHidden/>
    <w:rsid w:val="008C3A3B"/>
    <w:rPr>
      <w:rFonts w:ascii="Cambria" w:eastAsia="Times New Roman" w:hAnsi="Cambria" w:cs="Mangal"/>
      <w:i/>
      <w:iCs/>
      <w:color w:val="9BBB59"/>
      <w:lang w:bidi="en-US"/>
    </w:rPr>
  </w:style>
  <w:style w:type="paragraph" w:styleId="Subtitle">
    <w:name w:val="Subtitle"/>
    <w:basedOn w:val="Normal"/>
    <w:next w:val="Normal"/>
    <w:link w:val="SubtitleChar"/>
    <w:uiPriority w:val="11"/>
    <w:qFormat/>
    <w:rsid w:val="008C3A3B"/>
    <w:pPr>
      <w:spacing w:before="200" w:beforeAutospacing="0" w:after="900" w:line="240" w:lineRule="auto"/>
      <w:jc w:val="right"/>
    </w:pPr>
    <w:rPr>
      <w:rFonts w:eastAsia="Times New Roman" w:cs="Mangal"/>
      <w:i/>
      <w:iCs/>
      <w:sz w:val="24"/>
      <w:szCs w:val="24"/>
      <w:lang w:bidi="en-US"/>
    </w:rPr>
  </w:style>
  <w:style w:type="character" w:customStyle="1" w:styleId="SubtitleChar">
    <w:name w:val="Subtitle Char"/>
    <w:basedOn w:val="DefaultParagraphFont"/>
    <w:link w:val="Subtitle"/>
    <w:uiPriority w:val="11"/>
    <w:rsid w:val="008C3A3B"/>
    <w:rPr>
      <w:rFonts w:ascii="Calibri" w:eastAsia="Times New Roman" w:hAnsi="Calibri" w:cs="Mangal"/>
      <w:i/>
      <w:iCs/>
      <w:sz w:val="24"/>
      <w:szCs w:val="24"/>
      <w:lang w:bidi="en-US"/>
    </w:rPr>
  </w:style>
  <w:style w:type="character" w:styleId="Strong">
    <w:name w:val="Strong"/>
    <w:basedOn w:val="DefaultParagraphFont"/>
    <w:uiPriority w:val="22"/>
    <w:qFormat/>
    <w:rsid w:val="008C3A3B"/>
    <w:rPr>
      <w:b/>
      <w:bCs/>
      <w:spacing w:val="0"/>
    </w:rPr>
  </w:style>
  <w:style w:type="character" w:styleId="Emphasis">
    <w:name w:val="Emphasis"/>
    <w:uiPriority w:val="20"/>
    <w:qFormat/>
    <w:rsid w:val="008C3A3B"/>
    <w:rPr>
      <w:b/>
      <w:bCs/>
      <w:i/>
      <w:iCs/>
      <w:color w:val="5A5A5A"/>
    </w:rPr>
  </w:style>
  <w:style w:type="paragraph" w:styleId="NoSpacing">
    <w:name w:val="No Spacing"/>
    <w:basedOn w:val="Normal"/>
    <w:link w:val="NoSpacingChar"/>
    <w:uiPriority w:val="1"/>
    <w:qFormat/>
    <w:rsid w:val="008C3A3B"/>
    <w:pPr>
      <w:spacing w:before="0" w:beforeAutospacing="0" w:after="0" w:line="240" w:lineRule="auto"/>
    </w:pPr>
    <w:rPr>
      <w:rFonts w:eastAsia="Times New Roman" w:cs="Mangal"/>
      <w:lang w:bidi="en-US"/>
    </w:rPr>
  </w:style>
  <w:style w:type="character" w:customStyle="1" w:styleId="NoSpacingChar">
    <w:name w:val="No Spacing Char"/>
    <w:basedOn w:val="DefaultParagraphFont"/>
    <w:link w:val="NoSpacing"/>
    <w:uiPriority w:val="1"/>
    <w:rsid w:val="008C3A3B"/>
    <w:rPr>
      <w:rFonts w:ascii="Calibri" w:eastAsia="Times New Roman" w:hAnsi="Calibri" w:cs="Mangal"/>
      <w:sz w:val="22"/>
      <w:szCs w:val="22"/>
      <w:lang w:bidi="en-US"/>
    </w:rPr>
  </w:style>
  <w:style w:type="paragraph" w:styleId="Quote">
    <w:name w:val="Quote"/>
    <w:basedOn w:val="Normal"/>
    <w:next w:val="Normal"/>
    <w:link w:val="QuoteChar"/>
    <w:uiPriority w:val="29"/>
    <w:qFormat/>
    <w:rsid w:val="008C3A3B"/>
    <w:pPr>
      <w:spacing w:before="0" w:beforeAutospacing="0" w:after="0" w:line="240" w:lineRule="auto"/>
      <w:ind w:firstLine="360"/>
    </w:pPr>
    <w:rPr>
      <w:rFonts w:ascii="Cambria" w:eastAsia="Times New Roman" w:hAnsi="Cambria" w:cs="Mangal"/>
      <w:i/>
      <w:iCs/>
      <w:color w:val="5A5A5A"/>
      <w:lang w:bidi="en-US"/>
    </w:rPr>
  </w:style>
  <w:style w:type="character" w:customStyle="1" w:styleId="QuoteChar">
    <w:name w:val="Quote Char"/>
    <w:basedOn w:val="DefaultParagraphFont"/>
    <w:link w:val="Quote"/>
    <w:uiPriority w:val="29"/>
    <w:rsid w:val="008C3A3B"/>
    <w:rPr>
      <w:rFonts w:ascii="Cambria" w:eastAsia="Times New Roman" w:hAnsi="Cambria" w:cs="Mangal"/>
      <w:i/>
      <w:iCs/>
      <w:color w:val="5A5A5A"/>
      <w:sz w:val="22"/>
      <w:szCs w:val="22"/>
      <w:lang w:bidi="en-US"/>
    </w:rPr>
  </w:style>
  <w:style w:type="paragraph" w:styleId="IntenseQuote">
    <w:name w:val="Intense Quote"/>
    <w:basedOn w:val="Normal"/>
    <w:next w:val="Normal"/>
    <w:link w:val="IntenseQuoteChar"/>
    <w:uiPriority w:val="30"/>
    <w:qFormat/>
    <w:rsid w:val="008C3A3B"/>
    <w:pPr>
      <w:pBdr>
        <w:top w:val="single" w:sz="12" w:space="10" w:color="B8CCE4"/>
        <w:left w:val="single" w:sz="36" w:space="4" w:color="4F81BD"/>
        <w:bottom w:val="single" w:sz="24" w:space="10" w:color="9BBB59"/>
        <w:right w:val="single" w:sz="36" w:space="4" w:color="4F81BD"/>
      </w:pBdr>
      <w:shd w:val="clear" w:color="auto" w:fill="4F81BD"/>
      <w:spacing w:before="320" w:beforeAutospacing="0" w:after="320" w:line="300" w:lineRule="auto"/>
      <w:ind w:left="1440" w:right="1440" w:firstLine="360"/>
    </w:pPr>
    <w:rPr>
      <w:rFonts w:ascii="Cambria" w:eastAsia="Times New Roman" w:hAnsi="Cambria" w:cs="Mangal"/>
      <w:i/>
      <w:iCs/>
      <w:color w:val="FFFFFF"/>
      <w:sz w:val="24"/>
      <w:szCs w:val="24"/>
      <w:lang w:bidi="en-US"/>
    </w:rPr>
  </w:style>
  <w:style w:type="character" w:customStyle="1" w:styleId="IntenseQuoteChar">
    <w:name w:val="Intense Quote Char"/>
    <w:basedOn w:val="DefaultParagraphFont"/>
    <w:link w:val="IntenseQuote"/>
    <w:uiPriority w:val="30"/>
    <w:rsid w:val="008C3A3B"/>
    <w:rPr>
      <w:rFonts w:ascii="Cambria" w:eastAsia="Times New Roman" w:hAnsi="Cambria" w:cs="Mangal"/>
      <w:i/>
      <w:iCs/>
      <w:color w:val="FFFFFF"/>
      <w:sz w:val="24"/>
      <w:szCs w:val="24"/>
      <w:shd w:val="clear" w:color="auto" w:fill="4F81BD"/>
      <w:lang w:bidi="en-US"/>
    </w:rPr>
  </w:style>
  <w:style w:type="character" w:styleId="SubtleEmphasis">
    <w:name w:val="Subtle Emphasis"/>
    <w:uiPriority w:val="19"/>
    <w:qFormat/>
    <w:rsid w:val="008C3A3B"/>
    <w:rPr>
      <w:i/>
      <w:iCs/>
      <w:color w:val="5A5A5A"/>
    </w:rPr>
  </w:style>
  <w:style w:type="character" w:styleId="IntenseEmphasis">
    <w:name w:val="Intense Emphasis"/>
    <w:uiPriority w:val="21"/>
    <w:qFormat/>
    <w:rsid w:val="008C3A3B"/>
    <w:rPr>
      <w:b/>
      <w:bCs/>
      <w:i/>
      <w:iCs/>
      <w:color w:val="4F81BD"/>
      <w:sz w:val="22"/>
      <w:szCs w:val="22"/>
    </w:rPr>
  </w:style>
  <w:style w:type="character" w:styleId="SubtleReference">
    <w:name w:val="Subtle Reference"/>
    <w:uiPriority w:val="31"/>
    <w:qFormat/>
    <w:rsid w:val="008C3A3B"/>
    <w:rPr>
      <w:color w:val="auto"/>
      <w:u w:val="single" w:color="9BBB59"/>
    </w:rPr>
  </w:style>
  <w:style w:type="character" w:styleId="IntenseReference">
    <w:name w:val="Intense Reference"/>
    <w:basedOn w:val="DefaultParagraphFont"/>
    <w:uiPriority w:val="32"/>
    <w:qFormat/>
    <w:rsid w:val="008C3A3B"/>
    <w:rPr>
      <w:b/>
      <w:bCs/>
      <w:color w:val="76923C"/>
      <w:u w:val="single" w:color="9BBB59"/>
    </w:rPr>
  </w:style>
  <w:style w:type="character" w:styleId="BookTitle">
    <w:name w:val="Book Title"/>
    <w:basedOn w:val="DefaultParagraphFont"/>
    <w:uiPriority w:val="33"/>
    <w:qFormat/>
    <w:rsid w:val="008C3A3B"/>
    <w:rPr>
      <w:rFonts w:ascii="Cambria" w:eastAsia="Times New Roman" w:hAnsi="Cambria" w:cs="Mangal"/>
      <w:b/>
      <w:bCs/>
      <w:i/>
      <w:iCs/>
      <w:color w:val="auto"/>
    </w:rPr>
  </w:style>
  <w:style w:type="paragraph" w:styleId="TOCHeading">
    <w:name w:val="TOC Heading"/>
    <w:basedOn w:val="Heading1"/>
    <w:next w:val="Normal"/>
    <w:uiPriority w:val="39"/>
    <w:semiHidden/>
    <w:unhideWhenUsed/>
    <w:qFormat/>
    <w:rsid w:val="008C3A3B"/>
    <w:pPr>
      <w:outlineLvl w:val="9"/>
    </w:pPr>
  </w:style>
  <w:style w:type="paragraph" w:styleId="NormalWeb">
    <w:name w:val="Normal (Web)"/>
    <w:basedOn w:val="Normal"/>
    <w:uiPriority w:val="99"/>
    <w:unhideWhenUsed/>
    <w:rsid w:val="00261920"/>
    <w:pPr>
      <w:spacing w:after="100" w:afterAutospacing="1" w:line="240" w:lineRule="auto"/>
    </w:pPr>
    <w:rPr>
      <w:rFonts w:ascii="Times New Roman" w:eastAsia="Times New Roman" w:hAnsi="Times New Roman"/>
      <w:sz w:val="24"/>
      <w:szCs w:val="24"/>
      <w:lang w:bidi="ne-N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703500">
      <w:bodyDiv w:val="1"/>
      <w:marLeft w:val="0"/>
      <w:marRight w:val="0"/>
      <w:marTop w:val="0"/>
      <w:marBottom w:val="0"/>
      <w:divBdr>
        <w:top w:val="none" w:sz="0" w:space="0" w:color="auto"/>
        <w:left w:val="none" w:sz="0" w:space="0" w:color="auto"/>
        <w:bottom w:val="none" w:sz="0" w:space="0" w:color="auto"/>
        <w:right w:val="none" w:sz="0" w:space="0" w:color="auto"/>
      </w:divBdr>
    </w:div>
    <w:div w:id="824443407">
      <w:bodyDiv w:val="1"/>
      <w:marLeft w:val="0"/>
      <w:marRight w:val="0"/>
      <w:marTop w:val="0"/>
      <w:marBottom w:val="0"/>
      <w:divBdr>
        <w:top w:val="none" w:sz="0" w:space="0" w:color="auto"/>
        <w:left w:val="none" w:sz="0" w:space="0" w:color="auto"/>
        <w:bottom w:val="none" w:sz="0" w:space="0" w:color="auto"/>
        <w:right w:val="none" w:sz="0" w:space="0" w:color="auto"/>
      </w:divBdr>
    </w:div>
    <w:div w:id="981008593">
      <w:bodyDiv w:val="1"/>
      <w:marLeft w:val="0"/>
      <w:marRight w:val="0"/>
      <w:marTop w:val="0"/>
      <w:marBottom w:val="0"/>
      <w:divBdr>
        <w:top w:val="none" w:sz="0" w:space="0" w:color="auto"/>
        <w:left w:val="none" w:sz="0" w:space="0" w:color="auto"/>
        <w:bottom w:val="none" w:sz="0" w:space="0" w:color="auto"/>
        <w:right w:val="none" w:sz="0" w:space="0" w:color="auto"/>
      </w:divBdr>
    </w:div>
    <w:div w:id="1010567424">
      <w:bodyDiv w:val="1"/>
      <w:marLeft w:val="0"/>
      <w:marRight w:val="0"/>
      <w:marTop w:val="0"/>
      <w:marBottom w:val="0"/>
      <w:divBdr>
        <w:top w:val="none" w:sz="0" w:space="0" w:color="auto"/>
        <w:left w:val="none" w:sz="0" w:space="0" w:color="auto"/>
        <w:bottom w:val="none" w:sz="0" w:space="0" w:color="auto"/>
        <w:right w:val="none" w:sz="0" w:space="0" w:color="auto"/>
      </w:divBdr>
    </w:div>
    <w:div w:id="1231386878">
      <w:bodyDiv w:val="1"/>
      <w:marLeft w:val="0"/>
      <w:marRight w:val="0"/>
      <w:marTop w:val="0"/>
      <w:marBottom w:val="0"/>
      <w:divBdr>
        <w:top w:val="none" w:sz="0" w:space="0" w:color="auto"/>
        <w:left w:val="none" w:sz="0" w:space="0" w:color="auto"/>
        <w:bottom w:val="none" w:sz="0" w:space="0" w:color="auto"/>
        <w:right w:val="none" w:sz="0" w:space="0" w:color="auto"/>
      </w:divBdr>
    </w:div>
    <w:div w:id="1403410239">
      <w:bodyDiv w:val="1"/>
      <w:marLeft w:val="0"/>
      <w:marRight w:val="0"/>
      <w:marTop w:val="0"/>
      <w:marBottom w:val="0"/>
      <w:divBdr>
        <w:top w:val="none" w:sz="0" w:space="0" w:color="auto"/>
        <w:left w:val="none" w:sz="0" w:space="0" w:color="auto"/>
        <w:bottom w:val="none" w:sz="0" w:space="0" w:color="auto"/>
        <w:right w:val="none" w:sz="0" w:space="0" w:color="auto"/>
      </w:divBdr>
    </w:div>
    <w:div w:id="1558661212">
      <w:bodyDiv w:val="1"/>
      <w:marLeft w:val="0"/>
      <w:marRight w:val="0"/>
      <w:marTop w:val="0"/>
      <w:marBottom w:val="0"/>
      <w:divBdr>
        <w:top w:val="none" w:sz="0" w:space="0" w:color="auto"/>
        <w:left w:val="none" w:sz="0" w:space="0" w:color="auto"/>
        <w:bottom w:val="none" w:sz="0" w:space="0" w:color="auto"/>
        <w:right w:val="none" w:sz="0" w:space="0" w:color="auto"/>
      </w:divBdr>
    </w:div>
    <w:div w:id="196392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C4B909A-DFD2-447F-829A-1F996BE59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1258</TotalTime>
  <Pages>1</Pages>
  <Words>8265</Words>
  <Characters>47117</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lo</Company>
  <LinksUpToDate>false</LinksUpToDate>
  <CharactersWithSpaces>55272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115</cp:revision>
  <cp:lastPrinted>2024-06-21T07:24:00Z</cp:lastPrinted>
  <dcterms:created xsi:type="dcterms:W3CDTF">2024-06-10T07:21:00Z</dcterms:created>
  <dcterms:modified xsi:type="dcterms:W3CDTF">2024-06-21T07:25:00Z</dcterms:modified>
</cp:coreProperties>
</file>